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Safety</w:t>
      </w:r>
    </w:p>
    <w:p>
      <w:r>
        <w:rPr>
          <w:sz w:val="20"/>
        </w:rPr>
        <w:t>8 September 2026  ·  Commons  ·  Ministerial Statement</w:t>
      </w:r>
    </w:p>
    <w:p>
      <w:r>
        <w:rPr>
          <w:b/>
        </w:rPr>
        <w:t xml:space="preserve">Policy areas: </w:t>
      </w:r>
      <w:r>
        <w:rPr>
          <w:sz w:val="20"/>
        </w:rPr>
        <w:t>Children and families, Crime, justice and law, Government and public administration, Society and culture</w:t>
      </w:r>
    </w:p>
    <w:p>
      <w:r>
        <w:rPr>
          <w:b/>
        </w:rPr>
        <w:t xml:space="preserve">Topics: </w:t>
      </w:r>
      <w:r>
        <w:rPr>
          <w:sz w:val="20"/>
        </w:rPr>
        <w:t>child sexual abuse, online child safety, online harm prevention, protecting children online, tech company regulation</w:t>
      </w:r>
    </w:p>
    <w:p>
      <w:r>
        <w:rPr>
          <w:b/>
        </w:rPr>
        <w:t xml:space="preserve">Source: </w:t>
      </w:r>
      <w:r>
        <w:rPr>
          <w:sz w:val="20"/>
        </w:rPr>
        <w:t>https://hansard.parliament.uk/Commons/2026-09-08/debates/30B4AD07-8ACF-462B-A262-B98157506439/OnlineSafety</w:t>
      </w:r>
    </w:p>
    <w:p/>
    <w:p>
      <w:r>
        <w:rPr>
          <w:b/>
          <w:color w:val="1A4A6E"/>
          <w:sz w:val="22"/>
        </w:rPr>
        <w:t>Lisa Nandy (The Secretary of State for Digital, Culture, Media and Sport)</w:t>
      </w:r>
    </w:p>
    <w:p>
      <w:r>
        <w:rPr>
          <w:sz w:val="22"/>
        </w:rPr>
        <w:t>With permission, Madam Deputy Speaker, I would like to make a statement on the next steps that this Government will be taking to protect children online. This Government’s ambition is to be the world leader in shaping an online environment that works for us. We intend to be an active Government that will help to create an online environment that is not just safe, but enabling and empowering. That starts with fixing the fundamentals, and this House can expect to see us acting more quickly and more decisively from now on to keep us safe online.</w:t>
      </w:r>
    </w:p>
    <w:p>
      <w:r>
        <w:rPr>
          <w:sz w:val="22"/>
        </w:rPr>
        <w:t>In December last year, the Government published their action plan to tackle violence against women and girls. I would like to put on record my gratitude to my right hon. Friend the Member for Leicester West (Liz Kendall) and my hon. Friend the Member for Birmingham Yardley (Jess Phillips), who are here today, for their clear ambition and determination that the UK would become the first country in the world where it would be impossible for children to take, share or view nude images online. In June, the Government challenged industry on a three-month timeline to work with us and set out road maps for how they would strengthen device-level protections for children with a view to preventing children from taking, sharing or viewing nude images on phones and tablets.</w:t>
      </w:r>
    </w:p>
    <w:p>
      <w:r>
        <w:rPr>
          <w:sz w:val="22"/>
        </w:rPr>
        <w:t>Today I can update the House on the progress that has been made and the next steps that this Government will take to protect children. Since June, officials from my Department and the Home Office have overseen an unprecedented work programme with Apple and Google, working with senior leaders and engineers to explore new ways of preventing child sexual abuse and strengthening protections for children online. I can report that, following this engagement, Apple and Google have provided the Government with significant commitments. Both companies have developed meaningful changes at operating level to make it harder for children to share nude imagery. We have seen progress in the blocking, not blurring, of nude imagery on underage devices, and this builds on significant milestones already in implementation, including Apple’s roll-out earlier this year of operating system-level age assurance and tighter safety features preventing a child from receiving or sharing nude imagery on iMessage or FaceTime. These proposals are a step in the right direction. However, the truth is that they do not meet the scale of this crisis.</w:t>
      </w:r>
    </w:p>
    <w:p>
      <w:r>
        <w:rPr>
          <w:sz w:val="22"/>
        </w:rPr>
        <w:t>Children are facing unacceptable levels of sexual harm online. They are being groomed, coerced and manipulated into creating and sharing intimate images across online services. The Internet Watch Foundation believes that 91% of these images are self-generated by children. They are used for blackmail and sexual extortion. Each year, around 9,000 child sexual abuse offences involve an online element, with under-18s the subject of almost a quarter of online blackmail. I challenge anyone to listen to those statistics and come to the conclusion that the internet is a safe place for kids or that the Government should not get involved.</w:t>
      </w:r>
    </w:p>
    <w:p>
      <w:r>
        <w:rPr>
          <w:sz w:val="22"/>
        </w:rPr>
        <w:t>This is not the first time in history that new forms of technology have up-ended society, but what is unique to this moment is that the technology has been developed almost exclusively in the private sphere. I am clear that there is a central role for Government in shaping that technology for good, not just to protect from harm—although that is a basic obligation of any Government—but to enable and empower.</w:t>
      </w:r>
    </w:p>
    <w:p>
      <w:r>
        <w:rPr>
          <w:sz w:val="22"/>
        </w:rPr>
        <w:t>When it comes to the development of technology that affects our lives, we are not neutral. In no other walk of life would we tolerate this crisis harming our children, and we will not tolerate it online. For too long, technology companies have failed to protect children from some of the worst harms. To be frank, I am not prepared to give them the benefit of the doubt that progress will continue at the pace we need it to, while harm is being done now.</w:t>
      </w:r>
    </w:p>
    <w:p>
      <w:r>
        <w:rPr>
          <w:sz w:val="22"/>
        </w:rPr>
        <w:t>For that reason, I make the following announcements to the House. First, the Government today commit to introducing primary legislation to require major tech platforms to build in device-level protections for children. We will introduce the legislation to Parliament as soon as we can, recognising the urgency of the issue while ensuring that we work with colleagues across the House to get it right. We want to see movement on this quickly. If platforms in scope of the draft legislation develop and implement technical solutions while our work is ongoing, we will of course reassess whether legislation is necessary. We know that this is a sector that can, when required, innovate at an extraordinary pace when the chips are down.</w:t>
      </w:r>
    </w:p>
    <w:p>
      <w:r>
        <w:rPr>
          <w:sz w:val="22"/>
        </w:rPr>
        <w:t>Alongside the measures on devices, the Government will, as soon as possible, require that apps used by children prevent children from accessing or sharing nudity. We will explore what legislation is needed to implement that commitment, with a view to moving as quickly as possible. This will ensure that the whole ecosystem changes, tackling the means by which children are most often abused or groomed online. Put simply, we will give tech companies the chance to lead; we will not give them the chance to lag.</w:t>
      </w:r>
    </w:p>
    <w:p>
      <w:r>
        <w:rPr>
          <w:sz w:val="22"/>
        </w:rPr>
        <w:t>These measures, taken together, will make Britain the first country in the world to go this far, and a world leader in online safety. The message we are sending to tech companies is clear: planning must now become implementation, and progress must translate into protections that make a real difference to children’s lives. I give my commitment to all Members of this House, and to anybody listening out there in the country who has been desperately worried about what is happening to our children online, that when it comes to children’s safety, we are not, and never will be, bystanders. I commend this statement to the House.</w:t>
      </w:r>
    </w:p>
    <w:p/>
    <w:p>
      <w:r>
        <w:rPr>
          <w:b/>
          <w:color w:val="1A4A6E"/>
          <w:sz w:val="22"/>
        </w:rPr>
        <w:t>Madam Deputy Speaker</w:t>
      </w:r>
    </w:p>
    <w:p>
      <w:r>
        <w:rPr>
          <w:sz w:val="22"/>
        </w:rPr>
        <w:t>I call the shadow Secretary of State.</w:t>
      </w:r>
    </w:p>
    <w:p/>
    <w:p>
      <w:r>
        <w:rPr>
          <w:b/>
          <w:color w:val="1A4A6E"/>
          <w:sz w:val="22"/>
        </w:rPr>
        <w:t>Rebecca Paul (Con)</w:t>
      </w:r>
    </w:p>
    <w:p>
      <w:r>
        <w:rPr>
          <w:sz w:val="22"/>
        </w:rPr>
        <w:t>I thank the Secretary of State for advance sight of her statement. It is heartening that she so clearly recognises the seriousness and urgency of the child safety issue before us. I welcome the spirit of today’s statement in two capacities: as shadow Secretary of State and as a mother. Every parent wants to know that, when their child inevitably picks up a phone, they have done everything reasonably possible to protect them from exploitation, abuse and harmful content.</w:t>
      </w:r>
    </w:p>
    <w:p>
      <w:r>
        <w:rPr>
          <w:sz w:val="22"/>
        </w:rPr>
        <w:t>We should take a moment to remember children such as 16-year-old Murray Dowey, who took his own life just hours after being tricked into sending an intimate image online. No young person should ever be put in that position, and no family should ever have to endure such a tragedy. I therefore welcome the Secretary of State’s focus on device-level protections, particularly the commitment that children will be prevented from taking or sharing nude images on their devices. That is a huge practical step, which has the potential to prevent immeasurable harm.</w:t>
      </w:r>
    </w:p>
    <w:p>
      <w:r>
        <w:rPr>
          <w:sz w:val="22"/>
        </w:rPr>
        <w:t>I remember raising device-level protection from the Back Benches before summer recess, so I am pleased that this work is being pursued. But although the good intent is clear, the execution is often more challenging, so I would welcome more detail on the Secretary of State’s plans, including on what exactly can be done to ensure that tech companies take more responsibility in this space.</w:t>
      </w:r>
    </w:p>
    <w:p>
      <w:r>
        <w:rPr>
          <w:sz w:val="22"/>
        </w:rPr>
        <w:t>Before recess, the Government set technology companies a clear three-month deadline. Ministers said that if sufficient progress was not made, they would act. The Secretary of State’s assessment today is that progress has not been good enough, so the House now needs to know exactly what will happen next. We have heard a commitment to primary legislation, but “as soon as we can” is not yet a timetable. When does the Secretary of State expect to introduce the legislation? She has also said that the Government may reassess whether legislation is necessary if companies make sufficient progress in the meantime. What precisely would constitute sufficient progress and who will make that judgment?</w:t>
      </w:r>
    </w:p>
    <w:p>
      <w:r>
        <w:rPr>
          <w:sz w:val="22"/>
        </w:rPr>
        <w:t>I would welcome clarity on the devices themselves. Is the aim for these planned protections to apply only to new phones and tablets, or will companies be expected, wherever technically possible, to push them through software updates to devices already in use? Millions of phones are in young hands at this very moment. Protecting only the next generation of devices would leave a large gap. Where older devices cannot support these measures, what assessment has the Secretary of State made of the scale of that problem?</w:t>
      </w:r>
    </w:p>
    <w:p>
      <w:r>
        <w:rPr>
          <w:sz w:val="22"/>
        </w:rPr>
        <w:t>The Secretary of State also said today that</w:t>
      </w:r>
    </w:p>
    <w:p>
      <w:r>
        <w:rPr>
          <w:sz w:val="22"/>
        </w:rPr>
        <w:t>“there is a central role for Government in shaping…technology for good”.</w:t>
      </w:r>
    </w:p>
    <w:p>
      <w:r>
        <w:rPr>
          <w:sz w:val="22"/>
        </w:rPr>
        <w:t>It is a very broad proposition, and I hope that she can reassure the House about exactly what she means by it. The Opposition want to see device-level protection and support further exploration, but it is just one part of a far larger picture. I pay tribute to the shadow Education Secretary, my right hon. Friend the Member for Sevenoaks (Laura Trott), who has led the charge by the Conservatives for stronger online protections for children. As His Majesty’s Opposition, we have relentlessly pushed for restrictions on social media for under-16s. To be frank, the Government got to the right place in the end, but we did have to drag them kicking and screaming. Can the Secretary of State therefore confirm that the under-16s social media restrictions remain on course for early 2027, and that the necessary age assurance and enforcement arrangements will be ready in time?</w:t>
      </w:r>
    </w:p>
    <w:p>
      <w:r>
        <w:rPr>
          <w:sz w:val="22"/>
        </w:rPr>
        <w:t>There is considerable common ground across this House. We want parents to be more empowered, children to have stronger protections, and technology companies to take responsibility for the content they display to young people. I look forward to working constructively across the House with the Secretary of State and the Ministers towards these worthy goals.</w:t>
      </w:r>
    </w:p>
    <w:p/>
    <w:p>
      <w:r>
        <w:rPr>
          <w:b/>
          <w:color w:val="1A4A6E"/>
          <w:sz w:val="22"/>
        </w:rPr>
        <w:t>Lisa Nandy</w:t>
      </w:r>
    </w:p>
    <w:p>
      <w:r>
        <w:rPr>
          <w:sz w:val="22"/>
        </w:rPr>
        <w:t>I thank the hon. Member for the way that she has engaged with these proposals. I will try my best to briefly answer as many of her questions as possible. First, on the detail, I have instructed my officials today to begin working up legislation. I appreciate that it is frustrating when a Minister comes to the Dispatch Box and says, “We intend to do this imminently”—the hon. Lady’s party has been in government; they understand the difficulties—but I want to reassure her and the whole House that we intend to do this without delay. The only reason there is not a firm timetable at the moment is because we are the first country in the world to do it. There are a number of questions, some of which she posed, which we need to iron out to ensure that we get this right.</w:t>
      </w:r>
    </w:p>
    <w:p>
      <w:r>
        <w:rPr>
          <w:sz w:val="22"/>
        </w:rPr>
        <w:t>On what would constitute sufficient progress that would rid us of the need to introduce legislation, I would much rather the technology companies move at pace to meet their own social and moral obligations, but in the absence of that, the Government will step up and act. Frankly, if we were able to reach a situation very quickly, which we should be able to do with the right will, where children were not able to take or share nude images, then the problem would be solved. But I have to say, based on what I have seen in progress over the last three months, it is almost certain that we will be legislating in this area.</w:t>
      </w:r>
    </w:p>
    <w:p>
      <w:r>
        <w:rPr>
          <w:sz w:val="22"/>
        </w:rPr>
        <w:t>The hon. Lady asked about which devices. It is phones and tablets at a minimum, but I accept the point she makes, and we are exploring whether it is possible to extend this to other forms of technology.</w:t>
      </w:r>
    </w:p>
    <w:p>
      <w:r>
        <w:rPr>
          <w:sz w:val="22"/>
        </w:rPr>
        <w:t>The hon. Lady asked what I meant when I talked about shaping technology for good. I am a big supporter of the action we are taking on social media for children. I say this as the mum of an 11-year-old and someone who is going through it at the moment and trying to help navigate that; I know all parents across the House will recognise the challenges. I would love us to get to a situation as a country where all people, including children, can be online and find good, trusted information and things that help them to be creative, to feel empowered and to enable them to live the richer, larger lives that they want to live. I think the Government have a right and proper role in helping that to happen. One of the ways in which we are already doing that, building on the great work of my right hon. Friend the Member for Leicester West (Liz Kendall), is in trying to use gov.uk as a pioneering service that really does help people to live better lives.</w:t>
      </w:r>
    </w:p>
    <w:p>
      <w:r>
        <w:rPr>
          <w:sz w:val="22"/>
        </w:rPr>
        <w:t>The hon. Lady says that this Government had to be dragged kicking and screaming to doing this. Her party was in government for a very long time, and the amount of time it took them to try to introduce any legislation in this area at all was quite shameful. That is not to downplay the role that some members of the Conservative party played in ensuring that we got there, but if it was not for my right hon. Friend the Member for Leicester West, I do not think I would be standing here today in a position to make this announcement. We should give credit where credit is due: this is a Government who are leading the world in keeping children safe.</w:t>
      </w:r>
    </w:p>
    <w:p>
      <w:r>
        <w:rPr>
          <w:sz w:val="22"/>
        </w:rPr>
        <w:t>The last thing the hon. Lady asked me about, which I know many colleagues are concerned about, is the social media ban that we announced earlier this year. I can reassure the House that we do intend to stick to both the spirit and the letter of what my right hon. Friend the Member for Leicester West set out earlier this year. We are on track to meet the timetable that she set out, to lay the first regulations by the end of this year and for the ban to come into force in the spring of 2027. We also intend to go somewhat further than our initial proposition statement, and I would welcome the opportunity to talk with the hon. Lady in more detail about that.</w:t>
      </w:r>
    </w:p>
    <w:p/>
    <w:p>
      <w:r>
        <w:rPr>
          <w:b/>
          <w:color w:val="1A4A6E"/>
          <w:sz w:val="22"/>
        </w:rPr>
        <w:t>Liz Kendall (Lab)</w:t>
      </w:r>
    </w:p>
    <w:p>
      <w:r>
        <w:rPr>
          <w:sz w:val="22"/>
        </w:rPr>
        <w:t>I really welcome the announcement made by my right hon. Friend today. It will, indeed, be a world first to take this action on device-level protections, protecting children right across the country, and I am very proud to be part of a party and a Government who are doing that. I also thank her for confirming that the vote on the ban on social media companies providing their services to children under 16 will take place this year, for the ban to come into effect early next year. Could she say more about the timetable for other proposals that were made on AI chatbots, overnight curfews and bans on doomscrolling for older children? Together, this package will make the world a safer, better place for children online—that is as well as the work we are doing offline.</w:t>
      </w:r>
    </w:p>
    <w:p/>
    <w:p>
      <w:r>
        <w:rPr>
          <w:b/>
          <w:color w:val="1A4A6E"/>
          <w:sz w:val="22"/>
        </w:rPr>
        <w:t>Lisa Nandy</w:t>
      </w:r>
    </w:p>
    <w:p>
      <w:r>
        <w:rPr>
          <w:sz w:val="22"/>
        </w:rPr>
        <w:t>Once again, I pay tribute to my right hon. Friend and thank her so much for all her support both when we worked together in government and since; she really is a class act.</w:t>
      </w:r>
    </w:p>
    <w:p>
      <w:r>
        <w:rPr>
          <w:sz w:val="22"/>
        </w:rPr>
        <w:t>I am not in a position to give a firm timetable for the measures that my right hon. Friend mentioned, but I will commit to coming back to her with one, because I understand that Members across the House will want to know that there will be no delay in taking action on those things. We are also looking at a more comprehensive system, very much in the spirit of the reforms that she set out earlier this year, and we intend to move quickly on that without delay. I do not think we will be in a position to do the whole package by the end of the year, but I would be very disappointed if we had not made enormous progress by then, including meeting the commitments that she set out. I would be particularly disappointed if, by this time next year, we did not have a much more robust and comprehensive package of measures in place.</w:t>
      </w:r>
    </w:p>
    <w:p/>
    <w:p>
      <w:r>
        <w:rPr>
          <w:b/>
          <w:color w:val="1A4A6E"/>
          <w:sz w:val="22"/>
        </w:rPr>
        <w:t>Madam Deputy Speaker</w:t>
      </w:r>
    </w:p>
    <w:p>
      <w:r>
        <w:rPr>
          <w:sz w:val="22"/>
        </w:rPr>
        <w:t>I call the Liberal Democrat spokesperson.</w:t>
      </w:r>
    </w:p>
    <w:p/>
    <w:p>
      <w:r>
        <w:rPr>
          <w:b/>
          <w:color w:val="1A4A6E"/>
          <w:sz w:val="22"/>
        </w:rPr>
        <w:t>Anna Sabine (LD)</w:t>
      </w:r>
    </w:p>
    <w:p>
      <w:r>
        <w:rPr>
          <w:sz w:val="22"/>
        </w:rPr>
        <w:t>When the last Prime Minister gave tech giants three months to voluntarily implement technology that would prevent children from taking and sharing nude images, the Lib Dems were clear that we should not rely on the good will of companies that have repeatedly put profit before children’s safety, and I am pleased to see today that the Government agree with us. The need for action cannot be clearer. In 2024, 91% of online child sexual abuse reports involved self-generated content from children online, and last year there was an 8% rise in child sexual abuse image offences across the UK. These are not just statistics; they are real children being exploited online.</w:t>
      </w:r>
    </w:p>
    <w:p>
      <w:r>
        <w:rPr>
          <w:sz w:val="22"/>
        </w:rPr>
        <w:t>This is a serious problem that urgently demands serious legislation. That is why the Lib Dems welcome today’s announcement of primary legislation that will require device-level and app-level protections for children online. However, this House has heard the phrase “as soon as possible” many times before. I hear what the Secretary of State is saying about a timetable for legislation, but what she said earlier slightly hinted that what the tech giants were doing might affect the progress of the legislation, so I seek reassurance that legislation will be ploughing forward regardless of what those companies are doing.</w:t>
      </w:r>
    </w:p>
    <w:p>
      <w:r>
        <w:rPr>
          <w:sz w:val="22"/>
        </w:rPr>
        <w:t>The Lib Dems are supportive of legislation to protect children from abuse online, but protection cannot come at the expense of privacy. Any legislation that is brought in must be accompanied by guarantees that technology will be highly effective and preserve privacy. Can the Secretary of State confirm that that will be the case?</w:t>
      </w:r>
    </w:p>
    <w:p>
      <w:r>
        <w:rPr>
          <w:sz w:val="22"/>
        </w:rPr>
        <w:t>Too often, the Government have left tech companies to mark their own homework. I am glad that today they have decided enough is enough, but this announcement could have been made three months ago. If we truly want to protect our children, we need a Government who act before harm is done, not a Government who wait until it is too late. I hope that will be the case going forward, as the Secretary of State has intimated.</w:t>
      </w:r>
    </w:p>
    <w:p/>
    <w:p>
      <w:r>
        <w:rPr>
          <w:b/>
          <w:color w:val="1A4A6E"/>
          <w:sz w:val="22"/>
        </w:rPr>
        <w:t>Lisa Nandy</w:t>
      </w:r>
    </w:p>
    <w:p>
      <w:r>
        <w:rPr>
          <w:sz w:val="22"/>
        </w:rPr>
        <w:t>I thank the hon. Lady for her support for these measures. She asks me a number of questions. Will the legislation be developed regardless of the action taken by companies? Yes, it will—my officials have begun drawing up that legislation today. Both she and the hon. Member for Reigate (Rebecca Paul) raised specific issues. We will want to discuss those issues with Opposition parties and colleagues on the Government Benches to ensure that our response is right, and privacy is one of those issues. It is not our intention to ignore or sideline the privacy concerns, and we believe that it is perfectly possible to do this without encroaching on privacy in any way.</w:t>
      </w:r>
    </w:p>
    <w:p>
      <w:r>
        <w:rPr>
          <w:sz w:val="22"/>
        </w:rPr>
        <w:t>There is a particular challenge around end-to-end encrypted services, which the hon. Member for Frome and East Somerset (Anna Sabine) will be aware of. I would welcome cross-party discussion about that; we have a number of potential solutions that we are currently exploring, so it would be good to discuss the matter further with her.</w:t>
      </w:r>
    </w:p>
    <w:p>
      <w:r>
        <w:rPr>
          <w:sz w:val="22"/>
        </w:rPr>
        <w:t>Finally, the hon. Lady heard what I said about acting quickly and more decisively. Many colleagues will know that before I came to this place, I worked with children and young people. Keeping children safe is the first and most basic responsibility of any Government, and I am very pleased to hear such broad consensus on that across the House.</w:t>
      </w:r>
    </w:p>
    <w:p/>
    <w:p>
      <w:r>
        <w:rPr>
          <w:b/>
          <w:color w:val="1A4A6E"/>
          <w:sz w:val="22"/>
        </w:rPr>
        <w:t>Jess Phillips (Lab)</w:t>
      </w:r>
    </w:p>
    <w:p>
      <w:r>
        <w:rPr>
          <w:sz w:val="22"/>
        </w:rPr>
        <w:t>This statement and the previous one are about the two things that I have previously resigned over, so I feel that my moral compass is back. [Laughter.]</w:t>
      </w:r>
    </w:p>
    <w:p>
      <w:r>
        <w:rPr>
          <w:sz w:val="22"/>
        </w:rPr>
        <w:t>First and foremost, I want to help out my right hon. Friend. To those who are concerned about the timeliness of this statement, let me say that the original statement may have had a timeframe in it, and I found in my negotiations with her that that was not quick enough. Actually, “as soon as possible” is quicker than what was going to be suggested, so I have every faith that she will do this quickly.</w:t>
      </w:r>
    </w:p>
    <w:p>
      <w:r>
        <w:rPr>
          <w:sz w:val="22"/>
        </w:rPr>
        <w:t>I want to stress the importance of the “take” element; there is no privacy issue if we just stop children taking images in the first place—the image will not exist to be able to go anywhere. But the take is the thing that the tech companies, for some reason, are faltering on. It is the most important thing to stop children being abused and groomed. Addressing that element will move the market away from our children here in the UK; they will not be able to use their phones for that terrible market of sexual abuse any more than they will be able to use them to make toast, because that will not be what they are for. When we remove the UK market, though, we will send the market somewhere else in the world. I therefore ask the Secretary of State to work with partners across the world to ensure that while we lead the world, we are not standing alone for too long.</w:t>
      </w:r>
    </w:p>
    <w:p/>
    <w:p>
      <w:r>
        <w:rPr>
          <w:b/>
          <w:color w:val="1A4A6E"/>
          <w:sz w:val="22"/>
        </w:rPr>
        <w:t>Lisa Nandy</w:t>
      </w:r>
    </w:p>
    <w:p>
      <w:r>
        <w:rPr>
          <w:sz w:val="22"/>
        </w:rPr>
        <w:t>My hon. Friend makes a typically well informed and well thought-out point. I thank her not just for her support, but for all the work she has done to ensure that we have got here. I know that she is appreciated not just by me, but by many of the incredible, brave families who I have had the privilege to get to know over the last few weeks and who have wanted to see action in this space for a very long time. I pay tribute to those families as well as to her. She has made an important point about working with Governments and other partners across the world to keep children safe. That is the promise of the UN convention on the rights of the child. A child harmed anywhere means that children can be harmed everywhere, and we have to take that really seriously.</w:t>
      </w:r>
    </w:p>
    <w:p>
      <w:r>
        <w:rPr>
          <w:sz w:val="22"/>
        </w:rPr>
        <w:t>My hon. Friend should be encouraged—and I suspect that she is—by the fact that many Governments are now acting more decisively. They are stepping up and recognising that the development and regulation of new forms of technology cannot be left to the private sector alone. There is a clear role for active, empowering Governments working in this space, and my right hon. Friend the Member for Edinburgh South (Ian Murray) and I have not hesitated to reach out to like-minded Governments across the world to see what more we can do together.</w:t>
      </w:r>
    </w:p>
    <w:p/>
    <w:p>
      <w:r>
        <w:rPr>
          <w:b/>
          <w:color w:val="1A4A6E"/>
          <w:sz w:val="22"/>
        </w:rPr>
        <w:t>Madam Deputy Speaker</w:t>
      </w:r>
    </w:p>
    <w:p>
      <w:r>
        <w:rPr>
          <w:sz w:val="22"/>
        </w:rPr>
        <w:t>I call the Chair of the Select Committee.</w:t>
      </w:r>
    </w:p>
    <w:p/>
    <w:p>
      <w:r>
        <w:rPr>
          <w:b/>
          <w:color w:val="1A4A6E"/>
          <w:sz w:val="22"/>
        </w:rPr>
        <w:t>Dame Caroline Dinenage (Con)</w:t>
      </w:r>
    </w:p>
    <w:p>
      <w:r>
        <w:rPr>
          <w:sz w:val="22"/>
        </w:rPr>
        <w:t>I also warmly welcome this announcement. The sheer number of young people whose lives have been impacted by this issue is a damning indictment of a collective failure to keep children safe. Let us not forget that major tech companies have the capability to implement device-level controls but have chosen not to do so. As far as I am concerned, it is simply unforgivable that those companies innovate quickly on new products, yet so slowly on children’s safety. Given Ofcom’s sluggish implementation of the Online Safety Act 2023, can the Secretary of State explain to me how compliance with this policy will be monitored, and what sanctions will be available to address non-compliance?</w:t>
      </w:r>
    </w:p>
    <w:p/>
    <w:p>
      <w:r>
        <w:rPr>
          <w:b/>
          <w:color w:val="1A4A6E"/>
          <w:sz w:val="22"/>
        </w:rPr>
        <w:t>Lisa Nandy</w:t>
      </w:r>
    </w:p>
    <w:p>
      <w:r>
        <w:rPr>
          <w:sz w:val="22"/>
        </w:rPr>
        <w:t>At the risk of spending the entire duration of this statement paying tribute to absolutely everybody, I thank the hon. Lady and her Committee for the work they have done on this issue, and that she has done in particular. I agree with her that it is a damning indictment if a country does not step up to keep its children safe, and I hope she is reassured by what she has heard today.</w:t>
      </w:r>
    </w:p>
    <w:p>
      <w:r>
        <w:rPr>
          <w:sz w:val="22"/>
        </w:rPr>
        <w:t>The hon. Lady has asked a specific question about how this policy will be enforced, and I have heard loud and clear the concerns from across this House about the enforcement of the Online Safety Act. Before she left office, my right hon. Friend the Member for Leicester West (Liz Kendall) appointed a new chair of Ofcom, and specifically tasked Ofcom with stepping up its enforcement work; I have picked up the baton on that work, and I continue it.</w:t>
      </w:r>
    </w:p>
    <w:p>
      <w:r>
        <w:rPr>
          <w:sz w:val="22"/>
        </w:rPr>
        <w:t>When it comes to this specific issue, we are looking in particular at the making and selling of devices here in the UK that do not have technology enabled to prevent children from taking and sharing nude images. We are also looking at what we can do in relation to particular apps, especially where highly verified age assurance does not apply, to make sure that we close every loophole. Given that we are the first Government in the world to do this, the way I would describe it to the House is that we are taking a major problem—a crisis—and trying to come at it from every single angle in order to keep children as safe as possible. I look forward to working with the hon. Lady to develop the detail.</w:t>
      </w:r>
    </w:p>
    <w:p/>
    <w:p>
      <w:r>
        <w:rPr>
          <w:b/>
          <w:color w:val="1A4A6E"/>
          <w:sz w:val="22"/>
        </w:rPr>
        <w:t>Natasha Irons (Lab)</w:t>
      </w:r>
    </w:p>
    <w:p>
      <w:r>
        <w:rPr>
          <w:sz w:val="22"/>
        </w:rPr>
        <w:t>I thank the Secretary of State for this major step forward—it is a massive intervention in this space. She has rightly given the industry time to think about how it is going to approach these issues, but we cannot wait forever. Time is of the essence, and our young people are being put at risk every single day, so can the Secretary of State assure the House that while this legislation is being developed and while we look at the issues around it, the Government will continue to press these companies to act with the urgency and sense of moral leadership that they should be acting with?</w:t>
      </w:r>
    </w:p>
    <w:p/>
    <w:p>
      <w:r>
        <w:rPr>
          <w:b/>
          <w:color w:val="1A4A6E"/>
          <w:sz w:val="22"/>
        </w:rPr>
        <w:t>Lisa Nandy</w:t>
      </w:r>
    </w:p>
    <w:p>
      <w:r>
        <w:rPr>
          <w:sz w:val="22"/>
        </w:rPr>
        <w:t>Overnight, I was thinking about how to address the House on this issue. During the financial crash, there was a live debate about the moral and social responsibilities that companies have to citizens, to one another and to all of us. I think we have slightly lost that part of our public debate. Working with some of these companies, I have been struck by how seriously they take those obligations. I want us to bring back that sense that we are all in this together—that we all have a responsibility to keep children safe—and given that these are some of the most innovative, fast-moving and successful companies in the world, it cannot be beyond our collective wit to do this more quickly. Frankly, I do not think we should be in a position where a Secretary of State is standing at the Dispatch Box and announcing that we have to legislate in order to uphold our responsibilities to our own children; but, like I said, if we have to, of course we will.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