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Introduction: Lord Stace</w:t>
      </w:r>
    </w:p>
    <w:p>
      <w:r>
        <w:rPr>
          <w:sz w:val="20"/>
        </w:rPr>
        <w:t>8 September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https://hansard.parliament.uk/Lords/2026-09-08/debates/D716781A-4A14-4D7C-AB81-250FAB4E5541/IntroductionLordStace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