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8 July 2026  ·  Commons  ·  Prime Minister's Questions</w:t>
      </w:r>
    </w:p>
    <w:p>
      <w:r>
        <w:rPr>
          <w:b/>
        </w:rPr>
        <w:t xml:space="preserve">Policy areas: </w:t>
      </w:r>
      <w:r>
        <w:rPr>
          <w:sz w:val="20"/>
        </w:rPr>
        <w:t>Children and families, Crime, justice and law, Government and public administration, Transport</w:t>
      </w:r>
    </w:p>
    <w:p>
      <w:r>
        <w:rPr>
          <w:b/>
        </w:rPr>
        <w:t xml:space="preserve">Topics: </w:t>
      </w:r>
      <w:r>
        <w:rPr>
          <w:sz w:val="20"/>
        </w:rPr>
        <w:t>free bus travel, local elections, nato summit, prime minister engagements, terrorism</w:t>
      </w:r>
    </w:p>
    <w:p>
      <w:r>
        <w:rPr>
          <w:b/>
        </w:rPr>
        <w:t xml:space="preserve">Source: </w:t>
      </w:r>
      <w:r>
        <w:rPr>
          <w:sz w:val="20"/>
        </w:rPr>
        <w:t>https://hansard.parliament.uk/Commons/2026-07-08/debates/5C312200-26FA-43B6-A45A-1D46829257FA/Engagements</w:t>
      </w:r>
    </w:p>
    <w:p/>
    <w:p>
      <w:r>
        <w:rPr>
          <w:b/>
          <w:color w:val="1A4A6E"/>
          <w:sz w:val="22"/>
        </w:rPr>
        <w:t>Paul Holmes (Con)</w:t>
      </w:r>
    </w:p>
    <w:p>
      <w:r>
        <w:rPr>
          <w:sz w:val="22"/>
        </w:rPr>
        <w:t>Q1. If he will list his official engagements for Wednesday 8 July.</w:t>
      </w:r>
    </w:p>
    <w:p/>
    <w:p>
      <w:r>
        <w:rPr>
          <w:b/>
          <w:color w:val="1A4A6E"/>
          <w:sz w:val="22"/>
        </w:rPr>
        <w:t>Mr David Lammy (The Deputy Prime Minister)</w:t>
      </w:r>
    </w:p>
    <w:p>
      <w:r>
        <w:rPr>
          <w:sz w:val="22"/>
        </w:rPr>
        <w:t>I have been asked to reply on behalf of the Prime Minister, who is attending the NATO summit. Working with our allies, we are strengthening Europe’s role in the alliance, which remains the cornerstone of our national security. Yesterday the Prime Minister met with the Prime Minister of Norway, and I am sure the House will join me in wishing good luck to the England team ahead of the world cup quarter-final.</w:t>
      </w:r>
    </w:p>
    <w:p>
      <w:r>
        <w:rPr>
          <w:sz w:val="22"/>
        </w:rPr>
        <w:t>This week, we mark the awful anniversary of 7/7, a day when people travelling through London on a bright summer morning had their lives ended and changed forever, including my best friend James Adams. We remember all those affected by those terrible attacks, and we will always stand against terrorism.</w:t>
      </w:r>
    </w:p>
    <w:p>
      <w:r>
        <w:rPr>
          <w:sz w:val="22"/>
        </w:rPr>
        <w:t>The Labour party also pays tribute to Sir George Howarth. He was a champion for Knowsley, a distinguished colleague and a wonderful gentleman. We will miss him deeply, and our condolences are with his wife, Julie, and his family.</w:t>
      </w:r>
    </w:p>
    <w:p>
      <w:r>
        <w:rPr>
          <w:sz w:val="22"/>
        </w:rPr>
        <w:t>This morning, I had meetings with ministerial colleagues and others. In addition to my duties in this House, I shall have further such meetings later today.</w:t>
      </w:r>
    </w:p>
    <w:p/>
    <w:p>
      <w:r>
        <w:rPr>
          <w:b/>
          <w:color w:val="1A4A6E"/>
          <w:sz w:val="22"/>
        </w:rPr>
        <w:t>Paul Holmes</w:t>
      </w:r>
    </w:p>
    <w:p>
      <w:r>
        <w:rPr>
          <w:sz w:val="22"/>
        </w:rPr>
        <w:t>I entirely associate myself with the Deputy Prime Minister’s opening and personal remarks.</w:t>
      </w:r>
    </w:p>
    <w:p>
      <w:r>
        <w:rPr>
          <w:sz w:val="22"/>
        </w:rPr>
        <w:t>The Prime Minister and the right hon. Member for Makerfield (Andy Burnham) are both proud football fans. Given that the Deputy Prime Minister clearly thinks the Prime Minister has always been match fit, how does he feel now that his own MPs have given the boss the red card and brought on a left winger to get them out of the relegation zone? [Laughter.]</w:t>
      </w:r>
    </w:p>
    <w:p/>
    <w:p>
      <w:r>
        <w:rPr>
          <w:b/>
          <w:color w:val="1A4A6E"/>
          <w:sz w:val="22"/>
        </w:rPr>
        <w:t>The Deputy Prime Minister</w:t>
      </w:r>
    </w:p>
    <w:p>
      <w:r>
        <w:rPr>
          <w:sz w:val="22"/>
        </w:rPr>
        <w:t>That is not bad for someone who represents a premier league side, but two years since the election, the hon. Member still needs to engage with the facts about the Tories’ failed period in government. His colleagues now accept that. The former Treasury Minister, the former Communities Secretary, the former Health Minister and the former Immigration Minister—and that is just the right hon. Member for Newark (Robert Jenrick)—wrecked the country and helped wreck the Tory party, and now wants to do it all over again with Reform.</w:t>
      </w:r>
    </w:p>
    <w:p/>
    <w:p>
      <w:r>
        <w:rPr>
          <w:b/>
          <w:color w:val="1A4A6E"/>
          <w:sz w:val="22"/>
        </w:rPr>
        <w:t>Jeff Smith (Lab)</w:t>
      </w:r>
    </w:p>
    <w:p>
      <w:r>
        <w:rPr>
          <w:sz w:val="22"/>
        </w:rPr>
        <w:t>Q2. In three weeks’ time, Greater Manchester residents will have the chance to vote for Labour’s brilliant candidate, Bev Craig, to be their next mayor. I have worked with Bev for many years, so I know her strong record as a leader and what an outstanding mayor she will be. Will the Deputy Prime Minister join me in welcoming Bev’s pledge to extend free travel on public transport to all 11 to 18-year-olds, so all our young people in Greater Manchester can have the independence to travel to the work, education and leisure opportunities they deserve?</w:t>
      </w:r>
    </w:p>
    <w:p/>
    <w:p>
      <w:r>
        <w:rPr>
          <w:b/>
          <w:color w:val="1A4A6E"/>
          <w:sz w:val="22"/>
        </w:rPr>
        <w:t>The Deputy Prime Minister</w:t>
      </w:r>
    </w:p>
    <w:p>
      <w:r>
        <w:rPr>
          <w:sz w:val="22"/>
        </w:rPr>
        <w:t>I agree with my hon. Friend: Bev Craig will be a brilliant mayor for Greater Manchester. I am proud that Labour is putting power over bus services back in the hands of local leaders. This Government have extended franchising powers, capped fares and invested to deliver better services, and we are ensuring that children can enjoy free bus travel this summer. I am sure my hon. Friends will want to get behind Bev in Greater Manchester so that we can defeat Reform’s divisive candidate and drive forward the agenda under a new mayor.</w:t>
      </w:r>
    </w:p>
    <w:p/>
    <w:p>
      <w:r>
        <w:rPr>
          <w:b/>
          <w:color w:val="1A4A6E"/>
          <w:sz w:val="22"/>
        </w:rPr>
        <w:t>Speaker</w:t>
      </w:r>
    </w:p>
    <w:p>
      <w:r>
        <w:rPr>
          <w:sz w:val="22"/>
        </w:rPr>
        <w:t>I call the shadow Secretary of State for Housing, Communities and Local Government.</w:t>
      </w:r>
    </w:p>
    <w:p/>
    <w:p>
      <w:r>
        <w:rPr>
          <w:b/>
          <w:color w:val="1A4A6E"/>
          <w:sz w:val="22"/>
        </w:rPr>
        <w:t>Sir James Cleverly (Con)</w:t>
      </w:r>
    </w:p>
    <w:p>
      <w:r>
        <w:rPr>
          <w:sz w:val="22"/>
        </w:rPr>
        <w:t>I echo the right hon. Gentleman’s tribute to Sir George Howarth and pass on my party’s condolences to his friends, family and loved ones. I also echo his support and encouragement for the England football team in their forthcoming match against Norway. Of course, I also echo his words about those people murdered on 7/7, and their friends and their families, and I pay tribute to the emergency services that did so much on that day.</w:t>
      </w:r>
    </w:p>
    <w:p>
      <w:r>
        <w:rPr>
          <w:sz w:val="22"/>
        </w:rPr>
        <w:t>Will the Deputy Prime Minister apologise to the victims of the rapists, sexual predators and paedophiles that he is planning to release early?</w:t>
      </w:r>
    </w:p>
    <w:p/>
    <w:p>
      <w:r>
        <w:rPr>
          <w:b/>
          <w:color w:val="1A4A6E"/>
          <w:sz w:val="22"/>
        </w:rPr>
        <w:t>The Deputy Prime Minister</w:t>
      </w:r>
    </w:p>
    <w:p>
      <w:r>
        <w:rPr>
          <w:sz w:val="22"/>
        </w:rPr>
        <w:t>I am delighted to welcome the shadow Housing Secretary to the Dispatch Box. He, of course, could have been doing that job every week if he were better with numbers. He was the Foreign Secretary in the Government who botched Brexit, the Home Secretary in the Government who decimated neighbourhood policing and one of the shortest serving Education Secretaries in our history.</w:t>
      </w:r>
    </w:p>
    <w:p>
      <w:r>
        <w:rPr>
          <w:sz w:val="22"/>
        </w:rPr>
        <w:t>The right hon. Gentleman asks about a very serious issue, and every decision we have taken has been based on public safety and delivering justice for victims. Let us talk about the context. The last Labour Government built 28,000 prison places. We are building 14,000 by 2031, and we have already delivered 3,200. The Tories closed 23 prisons: Gloucester—closed; Shrewsbury—closed; Portsmouth—closed; Holloway—closed; Northallerton—closed. And what is it now? A block of flats. That is why we have to have an early release scheme and why we passed the Sentencing Act 2026, and we are putting in community powers locally to make sure that we protect the public.</w:t>
      </w:r>
    </w:p>
    <w:p/>
    <w:p>
      <w:r>
        <w:rPr>
          <w:b/>
          <w:color w:val="1A4A6E"/>
          <w:sz w:val="22"/>
        </w:rPr>
        <w:t>Sir James Cleverly</w:t>
      </w:r>
    </w:p>
    <w:p>
      <w:r>
        <w:rPr>
          <w:sz w:val="22"/>
        </w:rPr>
        <w:t>The right hon. Gentleman makes a joke about the use of figures. Let me give him a figure: 50,000 prisoners released early in just two years on his watch. I am genuinely shocked that, when given the opportunity to apologise to the victims, he very publicly failed to do so. Let me remind him what this is about. Let me quote Fiona Goddard, a victim of grooming gangs who has been brave and open about how his policy will impact her:</w:t>
      </w:r>
    </w:p>
    <w:p>
      <w:r>
        <w:rPr>
          <w:sz w:val="22"/>
        </w:rPr>
        <w:t>“Finding out that they may be released early has completely set me back. I have barely left the house. I feel constantly anxious, frightened and unsafe. I can barely sleep”.</w:t>
      </w:r>
    </w:p>
    <w:p>
      <w:r>
        <w:rPr>
          <w:sz w:val="22"/>
        </w:rPr>
        <w:t>That is the impact his policy is having on victims. He refuses to apologise, but why is he pursuing a policy that he must know is both wrong and dangerous?</w:t>
      </w:r>
    </w:p>
    <w:p/>
    <w:p>
      <w:r>
        <w:rPr>
          <w:b/>
          <w:color w:val="1A4A6E"/>
          <w:sz w:val="22"/>
        </w:rPr>
        <w:t>The Deputy Prime Minister</w:t>
      </w:r>
    </w:p>
    <w:p>
      <w:r>
        <w:rPr>
          <w:sz w:val="22"/>
        </w:rPr>
        <w:t>This is a very serious issue and the right hon. Gentleman is experienced in this House. He knows that while he was Home Secretary, the Conservative Government had an early release scheme that let out 10,000 offenders—10,000. They had six schemes within a year. They had a scheme that they announced on 6 June 2023, another scheme on 17 October 2023, another scheme on 8 March 2024, another in April, another in May and another in June—all before the election. That is why the right hon. Member for Richmond and Northallerton (Rishi Sunak), it is rumoured, called the election in the first place. They left a system with just 83 empty cells. That is what the previous Justice Secretary inherited when she came into office.</w:t>
      </w:r>
    </w:p>
    <w:p>
      <w:r>
        <w:rPr>
          <w:sz w:val="22"/>
        </w:rPr>
        <w:t>That is why we had to pass the sentencing scheme. The right hon. Gentleman has not said what the Conservatives would do now to fix the system. Of course we think of every victim. That is why we are notifying victims and are in discussion with all victims. I sat, last week in my surgery, with a victim of grooming gangs. All of us want to see offenders locked up. That is why we must have prison capacity.</w:t>
      </w:r>
    </w:p>
    <w:p/>
    <w:p>
      <w:r>
        <w:rPr>
          <w:b/>
          <w:color w:val="1A4A6E"/>
          <w:sz w:val="22"/>
        </w:rPr>
        <w:t>Sir James Cleverly</w:t>
      </w:r>
    </w:p>
    <w:p>
      <w:r>
        <w:rPr>
          <w:sz w:val="22"/>
        </w:rPr>
        <w:t>The right hon. Gentleman talks about 10,000 early releases over 14 years of Conservative government. The Labour Government have released 50,000 in two years. He knows it is wrong—he is a good man. He must know that it is wrong to release 5,000 serious criminals, including rapists and paedophiles. Not only does he know it is wrong, but his party knows it is wrong—not one of the 400 Labour MPs voted to support the Government’s policy in the vote last night. They know it is wrong and the country knows it is wrong, but he insists on pursuing it anyway. If he will not change course, will he at least make this guarantee: that not one rapist or paedophile will be released early later on this year?</w:t>
      </w:r>
    </w:p>
    <w:p/>
    <w:p>
      <w:r>
        <w:rPr>
          <w:b/>
          <w:color w:val="1A4A6E"/>
          <w:sz w:val="22"/>
        </w:rPr>
        <w:t>The Deputy Prime Minister</w:t>
      </w:r>
    </w:p>
    <w:p>
      <w:r>
        <w:rPr>
          <w:sz w:val="22"/>
        </w:rPr>
        <w:t>The right hon. Gentleman has not proposed what the Conservatives would do if they were in office. They released 10,000 under four different schemes, with no impact assessment when they released them, no victim contact when they released them, and no warning. They did it on the sly.</w:t>
      </w:r>
    </w:p>
    <w:p>
      <w:r>
        <w:rPr>
          <w:sz w:val="22"/>
        </w:rPr>
        <w:t>Let us be clear: we have more probation officers, while the Conservative Government cut probation—decimated it—because of Chris Grayling. We have invested £700 million in probation. We are rolling out the largest programme of tagging in our history. We are forcing offenders to stay boxed in certain areas, rather than where victims are. We are creating alcohol, pub, football and driving bans. We are implementing income reduction orders. We are expanding chemical castration for sex offenders. None of that happened when they were in power.</w:t>
      </w:r>
    </w:p>
    <w:p/>
    <w:p>
      <w:r>
        <w:rPr>
          <w:b/>
          <w:color w:val="1A4A6E"/>
          <w:sz w:val="22"/>
        </w:rPr>
        <w:t>Sir James Cleverly</w:t>
      </w:r>
    </w:p>
    <w:p>
      <w:r>
        <w:rPr>
          <w:sz w:val="22"/>
        </w:rPr>
        <w:t>I think the Deputy Prime Minister will look back on this exchange and be shocked by how it is coming across: no apology to the victims; and no guarantee that paedophiles and rapists will not be released early. We all know that releasing dangerous criminals on purpose is wrong, but not content with doing that, he is hellbent on releasing dangerous criminals by accident. Last year, in response to my hon. Friend the Member for South Suffolk (James Cartlidge), the Deputy Prime Minister claimed that Labour had got a grip of accidental releases, yet we now know that there have been more accidental releases in the last two years than in the entirety of the last Parliament. I will give the Deputy Prime Minister another chance: will he apologise to the country for his abject failure to keep prisoners in prison, where they belong?</w:t>
      </w:r>
    </w:p>
    <w:p/>
    <w:p>
      <w:r>
        <w:rPr>
          <w:b/>
          <w:color w:val="1A4A6E"/>
          <w:sz w:val="22"/>
        </w:rPr>
        <w:t>The Deputy Prime Minister</w:t>
      </w:r>
    </w:p>
    <w:p>
      <w:r>
        <w:rPr>
          <w:sz w:val="22"/>
        </w:rPr>
        <w:t>I have got to say, this is rich coming from the right hon. Gentleman. The Conservatives had 14 long years in power; they wrecked neighbourhood policing—he was Home Secretary; prisons were at bursting point—that is why they called the general election; and they let out offenders in secret—and that why we have the Sentencing Act 2026, which passed through this House and the House of Lords. We are getting thousands more bobbies on the beat, toughening up probation—they decimated it—and we have to have the space to lock up dangerous criminals. That is why we passed the Sentencing Act.</w:t>
      </w:r>
    </w:p>
    <w:p/>
    <w:p>
      <w:r>
        <w:rPr>
          <w:b/>
          <w:color w:val="1A4A6E"/>
          <w:sz w:val="22"/>
        </w:rPr>
        <w:t>Sir James Cleverly</w:t>
      </w:r>
    </w:p>
    <w:p>
      <w:r>
        <w:rPr>
          <w:sz w:val="22"/>
        </w:rPr>
        <w:t>It is the dangerous criminals that the Deputy Prime Minister is letting out early. So he refuses to apologise to victims, and he refuses to guarantee that sexual offenders and rapists will not be released early. Another thing that the country, and indeed this House, knows instinctively is wrong is his personal crusade to scrap trial by jury. We know that it will not clear the backlog, we know that it undermines fundamental British freedoms, and we know that the legal profession is united against it, so will he now admit that it is wrong, and will he commit to reverse his proposals to scrap trial by jury?</w:t>
      </w:r>
    </w:p>
    <w:p/>
    <w:p>
      <w:r>
        <w:rPr>
          <w:b/>
          <w:color w:val="1A4A6E"/>
          <w:sz w:val="22"/>
        </w:rPr>
        <w:t>The Deputy Prime Minister</w:t>
      </w:r>
    </w:p>
    <w:p>
      <w:r>
        <w:rPr>
          <w:sz w:val="22"/>
        </w:rPr>
        <w:t>Let us be clear: there is no proposal before this House to scrap trial by jury. The right hon. Member needs to do better and get on the detail. There is a threshold change. Margaret Thatcher made a change to jury trials. David Cameron made a change to jury trials. The vast majority of criminal cases in this country are dealt with by magistrates—again, which the Conservatives cut. We are restoring the magistery, so that they can do more. We are investing in our courts—the Conservatives ran our courts down. We are modernising our courts, we are introducing digital ID, and we need reform.</w:t>
      </w:r>
    </w:p>
    <w:p/>
    <w:p>
      <w:r>
        <w:rPr>
          <w:b/>
          <w:color w:val="1A4A6E"/>
          <w:sz w:val="22"/>
        </w:rPr>
        <w:t>Sir James Cleverly</w:t>
      </w:r>
    </w:p>
    <w:p>
      <w:r>
        <w:rPr>
          <w:sz w:val="22"/>
        </w:rPr>
        <w:t>The Deputy Prime Minister talks in glowing terms about what he claims to be doing, but what we are actually seeing this Government doing is stripping money from where it is needed and squandering it on the welfare bill, which has ballooned by £20 billion this year alone. He talks about getting over the detail, but here is a simple detail for him: when I was Home Secretary, we had more police officers than at any point in British history. Since Labour taking over, that number has dropped by over 2,000 officers.</w:t>
      </w:r>
    </w:p>
    <w:p>
      <w:r>
        <w:rPr>
          <w:sz w:val="22"/>
        </w:rPr>
        <w:t>At the Dispatch Box last week, the Leader of the Opposition highlighted this Government’s failure to defend us internationally. Today, I have highlighted the Deputy Prime Minister’s failure to defend us domestically. If the soon-to-be Prime Minister—is he in the room anywhere?—does not want to be complicit in the Deputy Prime Minister’s failure, he should come out and condemn the plan, not just hint that he opposes it. If this Labour Government cannot protect the citizens of this country, either domestically or internationally, then what on earth is the point of them?</w:t>
      </w:r>
    </w:p>
    <w:p/>
    <w:p>
      <w:r>
        <w:rPr>
          <w:b/>
          <w:color w:val="1A4A6E"/>
          <w:sz w:val="22"/>
        </w:rPr>
        <w:t>The Deputy Prime Minister</w:t>
      </w:r>
    </w:p>
    <w:p>
      <w:r>
        <w:rPr>
          <w:sz w:val="22"/>
        </w:rPr>
        <w:t>The right hon. Gentleman insists on proving that he cannot count. We lost 16,000 police officers when the Conservatives were in power. The British people have not forgotten what they did to our country. After two years of this Labour Government, I will compare our record with theirs every day of the week. Their record is the biggest fall in living standards in recorded history; our record is the biggest upgrade to workers’ rights in a generation. Their record is wrecking our criminal justice system; our record is bringing down violent crime. Their record is millions of people stuck on NHS waiting lists; our record is cutting NHS waiting lists at the fastest rate in history. Their record is cutting defence—the right hon. Gentleman was a reservist—and hollowing out the armed forces; our record is the biggest boost to defence funding since the early 1990s. Their record is plunging hundreds of thousands of children into poverty; our record is lifting half a million children out of poverty. I will take our record over theirs any day of the week.</w:t>
      </w:r>
    </w:p>
    <w:p/>
    <w:p>
      <w:r>
        <w:rPr>
          <w:b/>
          <w:color w:val="1A4A6E"/>
          <w:sz w:val="22"/>
        </w:rPr>
        <w:t>John Grady (Lab)</w:t>
      </w:r>
    </w:p>
    <w:p>
      <w:r>
        <w:rPr>
          <w:sz w:val="22"/>
        </w:rPr>
        <w:t>Q4. The Family C official report, about the most depraved sexual abuse of children, identifies serious failures by Glasgow city council and other bodies. The report says that one child victim “banged on the windows shouting at the health visitor not to leave”,but this was treated as “streetwise”, instead of a desperate cry for help. Staff described the same child with contempt, saying that the child’s behaviour was “nasty” and interfering. The children desperately needed compassion, love and safety, not contempt. Does my right hon. Friend agree that the council must accept robust, independent scrutiny of what has happened and independent scrutiny of the implementation of improvements?</w:t>
      </w:r>
    </w:p>
    <w:p/>
    <w:p>
      <w:r>
        <w:rPr>
          <w:b/>
          <w:color w:val="1A4A6E"/>
          <w:sz w:val="22"/>
        </w:rPr>
        <w:t>The Deputy Prime Minister</w:t>
      </w:r>
    </w:p>
    <w:p>
      <w:r>
        <w:rPr>
          <w:sz w:val="22"/>
        </w:rPr>
        <w:t>This case involves horrific offences against vulnerable children. I know that all Members of this House will join me in paying tribute to the victims, who have shown remarkable bravery in coming forwards. It is evident that these children were failed dreadfully, and Glasgow city council must urgently act on the recommendations of this review. I know that my hon. Friend has written to the Scottish Government to request an independent inquiry, and the SNP should consider that request with the gravity that it deserves.</w:t>
      </w:r>
    </w:p>
    <w:p/>
    <w:p>
      <w:r>
        <w:rPr>
          <w:b/>
          <w:color w:val="1A4A6E"/>
          <w:sz w:val="22"/>
        </w:rPr>
        <w:t>Speaker</w:t>
      </w:r>
    </w:p>
    <w:p>
      <w:r>
        <w:rPr>
          <w:sz w:val="22"/>
        </w:rPr>
        <w:t>I call the deputy leader of the Liberal Democrats.</w:t>
      </w:r>
    </w:p>
    <w:p/>
    <w:p>
      <w:r>
        <w:rPr>
          <w:b/>
          <w:color w:val="1A4A6E"/>
          <w:sz w:val="22"/>
        </w:rPr>
        <w:t>Daisy Cooper (LD)</w:t>
      </w:r>
    </w:p>
    <w:p>
      <w:r>
        <w:rPr>
          <w:sz w:val="22"/>
        </w:rPr>
        <w:t>I associate myself and my party with the Deputy Prime Minister’s tribute to Sir George Howarth, and his remarks about the 7/7 bombings and all those who live with the consequences of that terrible day.</w:t>
      </w:r>
    </w:p>
    <w:p>
      <w:r>
        <w:rPr>
          <w:sz w:val="22"/>
        </w:rPr>
        <w:t>I wish England good luck for Saturday evening. As the UK braces for its seventh Prime Minister in a decade, I also thank the Deputy Prime Minister for our exchanges and wish him well in whatever role he may have next.</w:t>
      </w:r>
    </w:p>
    <w:p>
      <w:r>
        <w:rPr>
          <w:sz w:val="22"/>
        </w:rPr>
        <w:t>The hon. Member for Clacton (Nigel Farage) used to say, “Leave means leave.” But it seems that his latest stunt is to leave this place just so that he can return as a fully-fledged Member after not just one referendum on his behaviour, but possibly two. Will the Deputy Prime Minister join the Liberal Democrats in urging the Chancellor to delay the hon. Member’s resignation until the investigation is complete, so that the good people of Clacton have all the facts before they cast their votes? Failing that, will he support our “Clacton clause”, so that, even once the hon. Member ceases to be an MP, the investigations can continue?</w:t>
      </w:r>
    </w:p>
    <w:p/>
    <w:p>
      <w:r>
        <w:rPr>
          <w:b/>
          <w:color w:val="1A4A6E"/>
          <w:sz w:val="22"/>
        </w:rPr>
        <w:t>The Deputy Prime Minister</w:t>
      </w:r>
    </w:p>
    <w:p>
      <w:r>
        <w:rPr>
          <w:sz w:val="22"/>
        </w:rPr>
        <w:t>Well, everyone can see that the Reform leader is just trying to distract from the fact that he is up to his neck in sleaze. He has serious questions to answer and he cannot run away from them. Labour is not going to be part of this circus. I hear it is the people versus the establishment: the City trader, Putin-admiring, professional politician who is pals with crypto billionaires versus Count Binface. There have been unqualified joke candidates in the past—let’s see what the people of Clacton decide.</w:t>
      </w:r>
    </w:p>
    <w:p/>
    <w:p>
      <w:r>
        <w:rPr>
          <w:b/>
          <w:color w:val="1A4A6E"/>
          <w:sz w:val="22"/>
        </w:rPr>
        <w:t>Daisy Cooper</w:t>
      </w:r>
    </w:p>
    <w:p>
      <w:r>
        <w:rPr>
          <w:sz w:val="22"/>
        </w:rPr>
        <w:t>It is clear that it is a two-horse race. [Laughter.]</w:t>
      </w:r>
    </w:p>
    <w:p>
      <w:r>
        <w:rPr>
          <w:sz w:val="22"/>
        </w:rPr>
        <w:t>On a more serious and very sombre note, MI5 has defended in court an agent who they knew to be openly misogynistic and obsessed with violence. He used his position to coercively control his girlfriend, Beth, and attack her with a machete. To add insult to injury, MI5 gave false evidence to the court. Will the Deputy Prime Minister use this opportunity to offer Beth a full apology on behalf of the Government, and will he use his position to bring back next week a full Hillsborough Bill, which covers the security services, so that we can pass the law before the summer recess?</w:t>
      </w:r>
    </w:p>
    <w:p/>
    <w:p>
      <w:r>
        <w:rPr>
          <w:b/>
          <w:color w:val="1A4A6E"/>
          <w:sz w:val="22"/>
        </w:rPr>
        <w:t>The Deputy Prime Minister</w:t>
      </w:r>
    </w:p>
    <w:p>
      <w:r>
        <w:rPr>
          <w:sz w:val="22"/>
        </w:rPr>
        <w:t>The hon. Member raises a very serious issue. I will arrange for Beth to meet the Security Minister to discuss the matter in detail. The hon. Member also mentioned the Hillsborough Bill, and I am confident that it will be before the House in the coming days.</w:t>
      </w:r>
    </w:p>
    <w:p/>
    <w:p>
      <w:r>
        <w:rPr>
          <w:b/>
          <w:color w:val="1A4A6E"/>
          <w:sz w:val="22"/>
        </w:rPr>
        <w:t>Emily Darlington (Lab)</w:t>
      </w:r>
    </w:p>
    <w:p>
      <w:r>
        <w:rPr>
          <w:sz w:val="22"/>
        </w:rPr>
        <w:t>Q5. The Deputy Prime Minister and most of us in the House have been victims of AI-generated fake news, also known as deepfakes. They mislead the public and disrupt our democracy. BBC news coverage and coverage from other news channels is also being AI manipulated to tell untruths. Will he, alongside MPs from across the House, support my amendments to the Representation of the People Bill, which would force anything that is AI created to be labelled as such, stop the production of deepfakes of ourselves and colleagues, and protect the UK from these destructive tactics, used by foreign states and others who wish to weaken our democracy?</w:t>
      </w:r>
    </w:p>
    <w:p/>
    <w:p>
      <w:r>
        <w:rPr>
          <w:b/>
          <w:color w:val="1A4A6E"/>
          <w:sz w:val="22"/>
        </w:rPr>
        <w:t>The Deputy Prime Minister</w:t>
      </w:r>
    </w:p>
    <w:p>
      <w:r>
        <w:rPr>
          <w:sz w:val="22"/>
        </w:rPr>
        <w:t>My hon. Friend is right that our protections must keep pace with evolving threats such as deepfakes. I know that she has been in discussions with Ministers on the issue. We will look at her amendments closely. We are absolutely focused on protecting our democracy against foreign interference.</w:t>
      </w:r>
    </w:p>
    <w:p/>
    <w:p>
      <w:r>
        <w:rPr>
          <w:b/>
          <w:color w:val="1A4A6E"/>
          <w:sz w:val="22"/>
        </w:rPr>
        <w:t>Ellie Chowns (Green)</w:t>
      </w:r>
    </w:p>
    <w:p>
      <w:r>
        <w:rPr>
          <w:sz w:val="22"/>
        </w:rPr>
        <w:t>Our politics needs fixing fast. The broken, outdated first-past-the-post system has clearly failed to deliver stable government. We urgently need to rebuild trust in our democracy and ensure that everybody’s vote counts equally. Does the Deputy Prime Minister agree with the right hon. Member for Makerfield (Andy Burnham) that proportional representation is an idea whose time has come? Does he also agree with me and Members across the House that that time is now, before the next general election?</w:t>
      </w:r>
    </w:p>
    <w:p/>
    <w:p>
      <w:r>
        <w:rPr>
          <w:b/>
          <w:color w:val="1A4A6E"/>
          <w:sz w:val="22"/>
        </w:rPr>
        <w:t>The Deputy Prime Minister</w:t>
      </w:r>
    </w:p>
    <w:p>
      <w:r>
        <w:rPr>
          <w:sz w:val="22"/>
        </w:rPr>
        <w:t>I am very pleased that the hon. Member raises the issue of votes and democracy. But I have got to say this to the Greens: during the local elections, a Green councillor in Lewisham described me and the shadow Foreign Secretary, the right hon. Member for Witham (Priti Patel), as “coconuts”. The Green party looked the other way, kept the candidate in post and rewarded them with the council job—I am not making this up—of cabinet member for healing. The Greens could start the healing process by stopping such racist language.</w:t>
      </w:r>
    </w:p>
    <w:p/>
    <w:p>
      <w:r>
        <w:rPr>
          <w:b/>
          <w:color w:val="1A4A6E"/>
          <w:sz w:val="22"/>
        </w:rPr>
        <w:t>Douglas McAllister (Lab)</w:t>
      </w:r>
    </w:p>
    <w:p>
      <w:r>
        <w:rPr>
          <w:sz w:val="22"/>
        </w:rPr>
        <w:t>Q6. This week marks the second anniversary of our Labour Government. Two years on, my constituents enjoy greater rights at work, and thousands of workers are now better off, thanks to increases in the national minimum wage. Thousands of children have been lifted out of poverty, and tens of millions of pounds in pride in place funding have been given to communities that were previously left behind. Shipbuilding on the Clyde has been secured through the Norwegian naval deal. Billions of pounds have been invested in Faslane, as well as new youth hub, which is set to open—</w:t>
      </w:r>
    </w:p>
    <w:p/>
    <w:p>
      <w:r>
        <w:rPr>
          <w:b/>
          <w:color w:val="1A4A6E"/>
          <w:sz w:val="22"/>
        </w:rPr>
        <w:t>Speaker</w:t>
      </w:r>
    </w:p>
    <w:p>
      <w:r>
        <w:rPr>
          <w:sz w:val="22"/>
        </w:rPr>
        <w:t>Order. I think the Deputy Prime Minister can answer that now.</w:t>
      </w:r>
    </w:p>
    <w:p/>
    <w:p>
      <w:r>
        <w:rPr>
          <w:b/>
          <w:color w:val="1A4A6E"/>
          <w:sz w:val="22"/>
        </w:rPr>
        <w:t>The Deputy Prime Minister</w:t>
      </w:r>
    </w:p>
    <w:p>
      <w:r>
        <w:rPr>
          <w:sz w:val="22"/>
        </w:rPr>
        <w:t>I commend my hon. Friend for the difference that he has made and for his hard work to bring Pride in Place funding to his constituency. He lists an amazing record in two years, and we have got three more to go.</w:t>
      </w:r>
    </w:p>
    <w:p/>
    <w:p>
      <w:r>
        <w:rPr>
          <w:b/>
          <w:color w:val="1A4A6E"/>
          <w:sz w:val="22"/>
        </w:rPr>
        <w:t>James McMurdock (Ind)</w:t>
      </w:r>
    </w:p>
    <w:p>
      <w:r>
        <w:rPr>
          <w:sz w:val="22"/>
        </w:rPr>
        <w:t>Q3. Over the past week, rules and regulations have come understandably under sharp focus, but even more important than rules and regulations is the law. On that topic, I believe there are a number of things that everyone in the House can agree on and feel proud about: phrases such as “without fear or favour” and symbols such as Lady Justice wearing a blindfold. However well-meaning the National Police Chiefs’ Council and the College of Policing may be with their programmes such as the race action plan, we have seen some very high-profile cases where faith in police has been shaken by what appears to be two-tier decision making. May I ask, in good faith, what the Deputy Prime Minister can do to reassure people that “without fear or favour” will always be maintained?</w:t>
      </w:r>
    </w:p>
    <w:p/>
    <w:p>
      <w:r>
        <w:rPr>
          <w:b/>
          <w:color w:val="1A4A6E"/>
          <w:sz w:val="22"/>
        </w:rPr>
        <w:t>The Deputy Prime Minister</w:t>
      </w:r>
    </w:p>
    <w:p>
      <w:r>
        <w:rPr>
          <w:sz w:val="22"/>
        </w:rPr>
        <w:t>I say to the hon. Gentleman that everyone is equal before the law. That is the foundation on which the openness, tolerance and generosity of this country rest. Let us be clear: there is no two-tier justice in this country. The hon. Gentleman was elected as a Reform Member of Parliament and clearly aspires to become one once more. Given reports that concerns were raised with the National Crime Agency about the £5 million gift to the hon. Member for Clacton (Nigel Farage), he should be asking where did the money really come from?</w:t>
      </w:r>
    </w:p>
    <w:p/>
    <w:p>
      <w:r>
        <w:rPr>
          <w:b/>
          <w:color w:val="1A4A6E"/>
          <w:sz w:val="22"/>
        </w:rPr>
        <w:t>Noah Law (Lab)</w:t>
      </w:r>
    </w:p>
    <w:p>
      <w:r>
        <w:rPr>
          <w:sz w:val="22"/>
        </w:rPr>
        <w:t>Q7. I am deeply grateful for what the Prime Minister has helped us deliver in Cornwall in the past couple of years, whether that is free breakfast clubs, urgent capital funding for GP surgeries or the Kernow industrial growth fund. [Interruption.] However, what has held us back at various points—besides the chuntering from the Opposition side—completely unnecessarily, I would argue, is something to which the answer is patently obvious to all in Cornwall: the question of who should be the masters of Cornwall’s strategic destiny. Does the Deputy Prime Minister agree that the answer to this question must always be Cornwall? Will he make time for the Government to lay the statutory instrument required to make Cornwall once and for all a strategic authority, so that when my right hon. Friend the Member for Makerfield (Andy Burnham) comes in, we can ensure good growth in every postcode and the reindustrialisation of Cornwall?</w:t>
      </w:r>
    </w:p>
    <w:p/>
    <w:p>
      <w:r>
        <w:rPr>
          <w:b/>
          <w:color w:val="1A4A6E"/>
          <w:sz w:val="22"/>
        </w:rPr>
        <w:t>The Deputy Prime Minister</w:t>
      </w:r>
    </w:p>
    <w:p>
      <w:r>
        <w:rPr>
          <w:sz w:val="22"/>
        </w:rPr>
        <w:t>My hon. Friend is right to champion the huge potential of Cornwall. We are absolutely committed to devolution and putting power in the hands of local leaders. Conversations with local authorities such as Cornwall are ongoing, and we will confirm next steps as soon as possible. I know that Ministers will be happy to update him.</w:t>
      </w:r>
    </w:p>
    <w:p/>
    <w:p>
      <w:r>
        <w:rPr>
          <w:b/>
          <w:color w:val="1A4A6E"/>
          <w:sz w:val="22"/>
        </w:rPr>
        <w:t>Roz Savage (LD)</w:t>
      </w:r>
    </w:p>
    <w:p>
      <w:r>
        <w:rPr>
          <w:sz w:val="22"/>
        </w:rPr>
        <w:t>Q8. My constituency is the ninth most sewage-polluted constituency in the entire country, with thousands of hours of sewage pouring into the Thames, Avon and Coln, but that metric of hours conceals the truth. It does not convey the actual volume, and clearly a trickle is very different from a gush. Will the Deputy Prime Minister arrange for me to meet the relevant Minister on requiring water companies to report on the volume and concentration of sewage discharges, as well as the number of hours?</w:t>
      </w:r>
    </w:p>
    <w:p/>
    <w:p>
      <w:r>
        <w:rPr>
          <w:b/>
          <w:color w:val="1A4A6E"/>
          <w:sz w:val="22"/>
        </w:rPr>
        <w:t>The Deputy Prime Minister</w:t>
      </w:r>
    </w:p>
    <w:p>
      <w:r>
        <w:rPr>
          <w:sz w:val="22"/>
        </w:rPr>
        <w:t>The hon. Member is right that we inherited record levels of pollution, and we are determined to tackle that and clean up our waterways. We have acted by banning unfair bonuses, introducing jail time for lawbreaking bosses and unlocking £104 billion of private investment to rebuild vital infrastructure to deliver cleaner waters, and we also have the clean water Bill. Of course I will arrange for her to meet the Minister.</w:t>
      </w:r>
    </w:p>
    <w:p/>
    <w:p>
      <w:r>
        <w:rPr>
          <w:b/>
          <w:color w:val="1A4A6E"/>
          <w:sz w:val="22"/>
        </w:rPr>
        <w:t>Cat Eccles (Lab)</w:t>
      </w:r>
    </w:p>
    <w:p>
      <w:r>
        <w:rPr>
          <w:sz w:val="22"/>
        </w:rPr>
        <w:t>Q14. Stourbridge is famous for many things: the glass industry, Jude Bellingham—[Hon. Members: “Hear, hear!”]—Robert Plant and, most importantly, the Stourbridge shuttle, the UK’s shortest railway line at just 0.8 miles, or 1.3 km for those who prefer metric. It links Stourbridge Junction with Stourbridge Town. Despite its small size, it achieves an impressive 99.6% reliability compared with the west midlands average of 64.4%. One of my highlights as an MP was unveiling a shuttle car named after local legend George, the Stourbridge station cat, whose global social media following made him a beloved fixture at the junction. Today marks the start of “Shuttle Shorts”, a short film festival celebrating the journey. The shuttle shows how community railway can improve local mobility. Does the Deputy Prime Minister agree that Pre Metro’s ambition to introduce a VLR—very light rail—service between Stourbridge and Brierley Hill is a valuable opportunity for Great British Railways and that local businesses should be supported to do this?</w:t>
      </w:r>
    </w:p>
    <w:p/>
    <w:p>
      <w:r>
        <w:rPr>
          <w:b/>
          <w:color w:val="1A4A6E"/>
          <w:sz w:val="22"/>
        </w:rPr>
        <w:t>The Deputy Prime Minister</w:t>
      </w:r>
    </w:p>
    <w:p>
      <w:r>
        <w:rPr>
          <w:sz w:val="22"/>
        </w:rPr>
        <w:t>Mr Speaker, I would like to make a statement about the future: it is coming home. I echo my hon. Friend’s sentiments on Jude Bellingham. Not only is he making Stourbridge proud, but he is a source of pride for the whole nation.</w:t>
      </w:r>
    </w:p>
    <w:p>
      <w:r>
        <w:rPr>
          <w:sz w:val="22"/>
        </w:rPr>
        <w:t>In Great British Railways we are seeing the biggest overhaul of our railways in a generation. We will work with all partners, such as local authorities and local businesses, to drive investment, support economic growth and deliver a better service for her constituents.</w:t>
      </w:r>
    </w:p>
    <w:p/>
    <w:p>
      <w:r>
        <w:rPr>
          <w:b/>
          <w:color w:val="1A4A6E"/>
          <w:sz w:val="22"/>
        </w:rPr>
        <w:t>Helen Morgan (LD)</w:t>
      </w:r>
    </w:p>
    <w:p>
      <w:r>
        <w:rPr>
          <w:sz w:val="22"/>
        </w:rPr>
        <w:t>Q9. Constituents in western North Shropshire were delighted when road investment strategy 3 was announced, because a roundabout at the desperately dangerous Llynclys crossroads came a step closer as part of the national safety programme. However, with the announcement that the defence investment programme will be funded by cuts to transport programmes, will the Deputy Prime Minister reassure my constituents that the national safety programme will not be cut? Will he consider using the Liberal Democrat idea of defence bonds to fund the defence investment plan so that critical security projects such as those in transport are not put at risk?</w:t>
      </w:r>
    </w:p>
    <w:p/>
    <w:p>
      <w:r>
        <w:rPr>
          <w:b/>
          <w:color w:val="1A4A6E"/>
          <w:sz w:val="22"/>
        </w:rPr>
        <w:t>The Deputy Prime Minister</w:t>
      </w:r>
    </w:p>
    <w:p>
      <w:r>
        <w:rPr>
          <w:sz w:val="22"/>
        </w:rPr>
        <w:t>We are raising defence spending to keep this country safe in an increasingly volatile world. That does require tough decisions, and the Department for Transport will set out £700 million-worth of savings from roads funding, but we will consult on the next road investment strategy and set out decisions in due course. I reassure the hon. Lady that safety would come first.</w:t>
      </w:r>
    </w:p>
    <w:p/>
    <w:p>
      <w:r>
        <w:rPr>
          <w:b/>
          <w:color w:val="1A4A6E"/>
          <w:sz w:val="22"/>
        </w:rPr>
        <w:t>Pam Cox (Lab)</w:t>
      </w:r>
    </w:p>
    <w:p>
      <w:r>
        <w:rPr>
          <w:sz w:val="22"/>
        </w:rPr>
        <w:t>Ruth Ellis was the last woman to be executed in this country. Her case serves as a haunting reminder of a time when our justice system ignored the realities of domestic abuse and coercive control. In the decades since, members of Ruth’s family and supporters have campaigned unwaveringly for her to receive a posthumous pardon. Does the Deputy Prime Minister agree that their courageous campaign and the terrible lessons of Ruth’s case must strengthen the Government’s resolve to free women from devastating cycles of abuse?</w:t>
      </w:r>
    </w:p>
    <w:p/>
    <w:p>
      <w:r>
        <w:rPr>
          <w:b/>
          <w:color w:val="1A4A6E"/>
          <w:sz w:val="22"/>
        </w:rPr>
        <w:t>The Deputy Prime Minister</w:t>
      </w:r>
    </w:p>
    <w:p>
      <w:r>
        <w:rPr>
          <w:sz w:val="22"/>
        </w:rPr>
        <w:t>I am grateful to my hon. Friend. I have the honour to say that His Majesty the King has accepted our advice to grant Ruth Ellis, the last woman to be hanged in the United Kingdom, a conditional pardon. [Hon. Members: “Hear, hear.”] While the pardon does not claim that she was innocent of killing David Blakely, it replaces the death penalty with a sentence of life imprisonment to recognise a profound injustice in this exceptional case. I know that her grandchildren, Laura Enston and Stephen Beard, are in the Gallery with us today. We hope that this pardon brings a measure of peace to Ruth Ellis’s family, who have carried the weight of what happened to her for over 70 years.</w:t>
      </w:r>
    </w:p>
    <w:p/>
    <w:p>
      <w:r>
        <w:rPr>
          <w:b/>
          <w:color w:val="1A4A6E"/>
          <w:sz w:val="22"/>
        </w:rPr>
        <w:t>Gregory Campbell (DUP)</w:t>
      </w:r>
    </w:p>
    <w:p>
      <w:r>
        <w:rPr>
          <w:sz w:val="22"/>
        </w:rPr>
        <w:t>Q10. The Government have said that higher taxes are needed to fund rising welfare spending. In Northern Ireland, my party’s Communities Minister is taking action to reduce welfare fraud and error. Discussions were held between the Treasury and the Department that would have allowed Northern Ireland Departments to retain a share of any savings to invest directly in public services, but those proposals were blocked by Sinn Féin. Will the Deputy Prime Minister ensure that the incoming Prime Minister will look at that approach again so that we can tackle benefit fraud and protect taxpayers’ money as well as delivering real benefits for communities across all of Northern Ireland?</w:t>
      </w:r>
    </w:p>
    <w:p/>
    <w:p>
      <w:r>
        <w:rPr>
          <w:b/>
          <w:color w:val="1A4A6E"/>
          <w:sz w:val="22"/>
        </w:rPr>
        <w:t>The Deputy Prime Minister</w:t>
      </w:r>
    </w:p>
    <w:p>
      <w:r>
        <w:rPr>
          <w:sz w:val="22"/>
        </w:rPr>
        <w:t>I know that my right hon. Friend the Secretary of State for Northern Ireland is discussing the budget at this very time. Tackling fraud and error in the welfare system is a priority for the Government, which is why we passed the Public Authorities (Fraud, Error and Recovery) Act 2025, giving the Department for Work and Pensions more powers to stop fraud in its tracks, recover money lost and prevent overpayments.</w:t>
      </w:r>
    </w:p>
    <w:p/>
    <w:p>
      <w:r>
        <w:rPr>
          <w:b/>
          <w:color w:val="1A4A6E"/>
          <w:sz w:val="22"/>
        </w:rPr>
        <w:t>Luke Murphy (Lab)</w:t>
      </w:r>
    </w:p>
    <w:p>
      <w:r>
        <w:rPr>
          <w:sz w:val="22"/>
        </w:rPr>
        <w:t>Yesterday, I was proud to host members of Basingstoke’s Nepalese community here in Parliament, including a number of Gurkha veterans. One of the issues we discussed was Gurkha pensions, and I pay tribute to my hon. Friend the Member for Aldershot (Alex Baker) for all her work on that—I have been proud to work alongside her. Does the Deputy Prime Minister agree that it is time to resolve the long-standing issue of Gurkha pensions, recognising the service and sacrifice of Gurkha veterans to our country?</w:t>
      </w:r>
    </w:p>
    <w:p/>
    <w:p>
      <w:r>
        <w:rPr>
          <w:b/>
          <w:color w:val="1A4A6E"/>
          <w:sz w:val="22"/>
        </w:rPr>
        <w:t>The Deputy Prime Minister</w:t>
      </w:r>
    </w:p>
    <w:p>
      <w:r>
        <w:rPr>
          <w:sz w:val="22"/>
        </w:rPr>
        <w:t>I am grateful to my hon. Friend. We owe a profound debt of gratitude to the Gurkhas who have served this country courageously. We are listening to the needs of the community and already improving access to healthcare and community support. Ministers have met veterans and the Government in Nepal for constructive discussions on pensions, and those will continue. I will be happy to ensure that my hon. Friend is kept updated.</w:t>
      </w:r>
    </w:p>
    <w:p/>
    <w:p>
      <w:r>
        <w:rPr>
          <w:b/>
          <w:color w:val="1A4A6E"/>
          <w:sz w:val="22"/>
        </w:rPr>
        <w:t>Rebecca Paul (Con)</w:t>
      </w:r>
    </w:p>
    <w:p>
      <w:r>
        <w:rPr>
          <w:sz w:val="22"/>
        </w:rPr>
        <w:t>Q11. Coughlan’s Bakery, which was founded in 1937, has announced the closure of all its stores, five of which are in my Reigate constituency. The reasons given by Sean Coughlan include recent employer national insurance and business rate hikes. That much-loved family business, which has survived a world war and multiple recessions, has not be able to survive this Labour Government. How many businesses need to go under before this Government learn that they cannot tax their way to growth?</w:t>
      </w:r>
    </w:p>
    <w:p/>
    <w:p>
      <w:r>
        <w:rPr>
          <w:b/>
          <w:color w:val="1A4A6E"/>
          <w:sz w:val="22"/>
        </w:rPr>
        <w:t>The Deputy Prime Minister</w:t>
      </w:r>
    </w:p>
    <w:p>
      <w:r>
        <w:rPr>
          <w:sz w:val="22"/>
        </w:rPr>
        <w:t>We are backing business with the lowest corporation tax in the G7, we have delivered the small business plan with the largest crackdown on late payments in 25 years, we are bringing down costs for businesses through five major trade deals, we have secured £365 billion in private investment since the election and unemployment is down, with over 400,000 more people in work than this time last year.</w:t>
      </w:r>
    </w:p>
    <w:p/>
    <w:p>
      <w:r>
        <w:rPr>
          <w:b/>
          <w:color w:val="1A4A6E"/>
          <w:sz w:val="22"/>
        </w:rPr>
        <w:t>Speaker</w:t>
      </w:r>
    </w:p>
    <w:p>
      <w:r>
        <w:rPr>
          <w:sz w:val="22"/>
        </w:rPr>
        <w:t>Final question.</w:t>
      </w:r>
    </w:p>
    <w:p/>
    <w:p>
      <w:r>
        <w:rPr>
          <w:b/>
          <w:color w:val="1A4A6E"/>
          <w:sz w:val="22"/>
        </w:rPr>
        <w:t>Florence Eshalomi (Lab/Co-op)</w:t>
      </w:r>
    </w:p>
    <w:p>
      <w:r>
        <w:rPr>
          <w:sz w:val="22"/>
        </w:rPr>
        <w:t>Last month, I had the opportunity to host the Southbank Centre in my constituency for its 75th anniversary. It is one of the many centres that I am proud to have across Vauxhall and Camberwell Green. The House may know that the Southbank Centre was built as part of the festival of Britain in 1951, which successfully saw people come together to share their identity after the ruin of world war two. Seventy-five years on, sadly, the world is a more divided place. Recently, we have seen two far-right marches—one went through my constituency—leaving many members of the community feeling afraid. There is hope, however, as we see the world cup bringing people together, showing the power of culture and sport. Does the Deputy Prime Minister agree that now is the moment to continue to invest in the things that bring us together, just as the Government did in 1951?</w:t>
      </w:r>
    </w:p>
    <w:p/>
    <w:p>
      <w:r>
        <w:rPr>
          <w:b/>
          <w:color w:val="1A4A6E"/>
          <w:sz w:val="22"/>
        </w:rPr>
        <w:t>The Deputy Prime Minister</w:t>
      </w:r>
    </w:p>
    <w:p>
      <w:r>
        <w:rPr>
          <w:sz w:val="22"/>
        </w:rPr>
        <w:t>I thank my hon. Friend for her tireless work in this area. She is absolutely right that we must stand united against those who seek to divide us. Our social cohesion action plan sets out how we will tackle extremism, bring communities together and restore national pride, and we are providing local communities with up to £1.7 million to insulate them against the threats to social cohesion.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