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Government Resilience Action Plan</w:t>
      </w:r>
    </w:p>
    <w:p>
      <w:r>
        <w:rPr>
          <w:sz w:val="20"/>
        </w:rPr>
        <w:t>8 July 2025  ·  Commons  ·  Debate</w:t>
      </w:r>
    </w:p>
    <w:p>
      <w:r>
        <w:rPr>
          <w:b/>
        </w:rPr>
        <w:t xml:space="preserve">Policy areas: </w:t>
      </w:r>
      <w:r>
        <w:rPr>
          <w:sz w:val="20"/>
        </w:rPr>
        <w:t>Defence and armed forces, Economy, Energy, Environment, Government and public administration, Health and social care, Housing and planning, Science and technology, Transport</w:t>
      </w:r>
    </w:p>
    <w:p>
      <w:r>
        <w:rPr>
          <w:b/>
        </w:rPr>
        <w:t xml:space="preserve">Topics: </w:t>
      </w:r>
      <w:r>
        <w:rPr>
          <w:sz w:val="20"/>
        </w:rPr>
        <w:t>chronic risk analysis, government resilience action plan, national resilience measures, public sector resilience, uk biological security strategy</w:t>
      </w:r>
    </w:p>
    <w:p>
      <w:r>
        <w:rPr>
          <w:b/>
        </w:rPr>
        <w:t xml:space="preserve">Source: </w:t>
      </w:r>
      <w:r>
        <w:rPr>
          <w:sz w:val="20"/>
        </w:rPr>
        <w:t>https://hansard.parliament.uk/Commons/2025-07-08/debates/8407850F-CC0F-4D14-9521-76A6DD985F5F/GovernmentResilienceActionPlan</w:t>
      </w:r>
    </w:p>
    <w:p/>
    <w:p>
      <w:r>
        <w:rPr>
          <w:b/>
          <w:color w:val="1A4A6E"/>
          <w:sz w:val="22"/>
        </w:rPr>
        <w:t>Pat McFadden (The Chancellor of the Duchy of Lancaster)</w:t>
      </w:r>
    </w:p>
    <w:p>
      <w:r>
        <w:rPr>
          <w:sz w:val="22"/>
        </w:rPr>
        <w:t>With permission, Mr Speaker, I will update the House on the Government’s resilience action plan.</w:t>
      </w:r>
    </w:p>
    <w:p>
      <w:r>
        <w:rPr>
          <w:sz w:val="22"/>
        </w:rPr>
        <w:t>We are living through a period of profound change: upheaval in the international order, conflicts raging in the middle east, a war being waged on the continent of Europe and old norms overturned on what feels like a daily basis. Against that backdrop, the Government’s first duty of keeping the public safe becomes all the more important. Resilience is a measure of deep strength and, at the same time, a measure of insurance.</w:t>
      </w:r>
    </w:p>
    <w:p>
      <w:r>
        <w:rPr>
          <w:sz w:val="22"/>
        </w:rPr>
        <w:t>By deep strength, I mean fundamentals such as a good NHS, a strong spirit of community, a secure energy system and good flood defences. All those things increase our national resilience. We saw the vulnerabilities exposed by the covid pandemic in the NHS and in the different impact it had on different workers, ethnic minorities and members of the community. Resilience has to be for all, not just for some.</w:t>
      </w:r>
    </w:p>
    <w:p>
      <w:r>
        <w:rPr>
          <w:sz w:val="22"/>
        </w:rPr>
        <w:t>By insurance, I mean the emergency systems, scientific capability, scale-up capability and other measures we would need in a crisis. Everyone knows they need insurance, but we also know that no one spends their whole income on it. That is true for a country, too. By definition, preparation for the worst has to sit alongside the week-to-week provision of the essential services that government run. There is no perfectly correct answer to the balance between those two things. What is certain is that the Government have to think through the scenarios and try to ensure that the country is as well prepared as possible.</w:t>
      </w:r>
    </w:p>
    <w:p>
      <w:r>
        <w:rPr>
          <w:sz w:val="22"/>
        </w:rPr>
        <w:t>Today we set out how we will do that with the publication of our resilience action plan, a chronic risk analysis and an update on the UK biological security strategy. No Government can stop every risk from materialising. Every Member of this House understands that we live in a world where we are susceptible to a much wider range of risks than we were even a decade ago: cyber-attacks on household names, trade measures that can trigger fluctuations in the prices of food or household goods, power outages, the possibility of another pandemic—these risks are real and are all different.</w:t>
      </w:r>
    </w:p>
    <w:p>
      <w:r>
        <w:rPr>
          <w:sz w:val="22"/>
        </w:rPr>
        <w:t>The answer to those shared challenges lies in making all parts of society better prepared: our economy, our defences, our health systems, our infrastructure, our borders, our industrial base and our energy security. Much of it comes down to the unglamorous work of delivering improved public services. That is what we might call “deep resilience”—an NHS that is strong enough to cope, an energy system that does not leave us as exposed to the spikes in the price of oil seen in the aftermath of Russia’s invasion of Ukraine, and a science base that can be called into action quickly. It depends on the whole of society—business; the public sector; local, national and devolved governments; civil society; local resilience forums; and every Member of this House—all sharing in the burden and pulling in the same direction.</w:t>
      </w:r>
    </w:p>
    <w:p>
      <w:r>
        <w:rPr>
          <w:sz w:val="22"/>
        </w:rPr>
        <w:t>The action plan sets us up to do that with a focus on three areas: first, assessing on a continuous basis how resilient the UK is, so that we can effectively target interventions and resources when and where they are needed; secondly, enabling the whole of society to take action to increase its resilience, which will rely on us changing the culture around resilience by making it part of our everyday lives in practical and simple ways—be it the owner of a business introducing new cyber-defences, or a more informed public that knows what to do in order to prepare for different emergencies—and thirdly, improving core public sector resilience. We have thousands of frontline public sector workers who are integral to our resilience at a local and national level, from the employees who keep the energy grid running to local emergency responders. I pay tribute to them all.</w:t>
      </w:r>
    </w:p>
    <w:p>
      <w:r>
        <w:rPr>
          <w:sz w:val="22"/>
        </w:rPr>
        <w:t>The action plan brings together a range of policies. We have already set out our proposals to increase defence spending. We are earmarking £4.2 billion of funding for new flood defences and £370 million to secure the UK’s telecoms networks, and opening a new resilience academy in North Yorkshire that will train 4,000 people every year from the private and public sectors. Later this year, we will have the largest ever national pandemic exercise that will test the UK’s readiness for future pandemics. We are also developing a risk vulnerability map for public servants, applying one of the principal lessons of previous tragedies, which is that all too often it is the most vulnerable in our society who are hardest hit in the event of an emergency.</w:t>
      </w:r>
    </w:p>
    <w:p>
      <w:r>
        <w:rPr>
          <w:sz w:val="22"/>
        </w:rPr>
        <w:t>On top of each of those steps, the action plan and our update on the biological security strategy set out new additional measures, including a nationwide test of the UK’s emergency alert. That will take place at around 3 pm on Sunday 7 September 2025, and it will involve a notification going out to 87 million mobile phones at once. It will be the second time we have used the test on a nationwide basis. It will last for around 10 seconds. The mobile phone alert system will play a critical role in making sure that we are ready for all kinds of future emergencies. In the run-up to the test, we will work with stakeholders, including domestic violence charities, to ensure that the public has as much warning as possible. As well as the alert, we will be pushing ahead with activity to promote the Government’s “Prepare” website to help individuals, households and communities understand how they can be ready for a range of different emergencies. We continue to support local resilience forums in England because they are essential in planning for, and responding to, incidents whenever they occur.</w:t>
      </w:r>
    </w:p>
    <w:p>
      <w:r>
        <w:rPr>
          <w:sz w:val="22"/>
        </w:rPr>
        <w:t>Our biological security strategy includes £15 million from the integrated security fund to help address capability gaps across Government and beyond. That is in addition to the £1 billion of investment that we unveiled a fortnight ago for a new network of national biosecurity centres to strengthen our defences against biological incidents, accidents and attacks. The defence and security accelerator also includes £1 million for projects with universities such as Queens University Belfast and Cardiff University. My colleague the Health Secretary will publish a pandemic preparedness framework explaining how the Government are bringing together the vital scientific research needed to prepare for any future pandemic. I am also able to announce that soon the National Situation Centre and the devolved Governments will sign a memorandum of understanding to ensure that every part of the UK has the best data to prepare and respond to crises.</w:t>
      </w:r>
    </w:p>
    <w:p>
      <w:r>
        <w:rPr>
          <w:sz w:val="22"/>
        </w:rPr>
        <w:t>Those practical steps will help the UK to meet the moment when an emergency comes. Resilience is not a button to press; it comes from the realisation that we need deep strength and the ability to scale up quickly when the situation requires it. That is why the Government’s investment plans, announced in the recent spending review, and the actions outlined in this plan are so important. We will not be resilient unless we invest for the future—a stronger NHS, more and better housing, better energy security, utilising our deep research and development base—and, on top of that, have the capabilities to get going fast in an emergency. That is what this plan sets out. I commend it to the House.</w:t>
      </w:r>
    </w:p>
    <w:p/>
    <w:p>
      <w:r>
        <w:rPr>
          <w:b/>
          <w:color w:val="1A4A6E"/>
          <w:sz w:val="22"/>
        </w:rPr>
        <w:t>Alex Burghart (Con)</w:t>
      </w:r>
    </w:p>
    <w:p>
      <w:r>
        <w:rPr>
          <w:sz w:val="22"/>
        </w:rPr>
        <w:t>I thank the Chancellor of the Duchy of Lancaster for advance sight of his statement and the associated documentation. I also thank him for the date on which the UK emergency alert will be tested—he can only have chosen it to notify the country that it is my birthday. I shall very much look forward to the alarm at 3 pm.</w:t>
      </w:r>
    </w:p>
    <w:p>
      <w:r>
        <w:rPr>
          <w:sz w:val="22"/>
        </w:rPr>
        <w:t>I understand why the Government want to plan for resilience. It is understandable that the Government would want to come forward with a plan, faced with the collapsing economy, a collapsing Government, capital flight, spiralling borrowing costs and the Office for Budget Responsibility’s warning this morning that the Chancellor’s latest U-turns have left Britain more vulnerable and less able to respond to future crises. As the Minister said, the plan published today builds on the work of the previous Government on the roll-out of the national emergency alert system, the expansion of biosecurity preparedness, investment in flood protection and ensuring better cross-departmental collaboration on resilience and emergency preparedness.</w:t>
      </w:r>
    </w:p>
    <w:p>
      <w:r>
        <w:rPr>
          <w:sz w:val="22"/>
        </w:rPr>
        <w:t>The Minister said in his statement that he was looking for an assessment “on a continuous basis”. The report sets out the intention for data collection in this area, but it would be useful to hear by when that new data framework will be available for us to scrutinise. He said that he wished to enable</w:t>
      </w:r>
    </w:p>
    <w:p>
      <w:r>
        <w:rPr>
          <w:sz w:val="22"/>
        </w:rPr>
        <w:t>“the whole of society to take action”,</w:t>
      </w:r>
    </w:p>
    <w:p>
      <w:r>
        <w:rPr>
          <w:sz w:val="22"/>
        </w:rPr>
        <w:t>but I rather wonder how he intends the whole of society to find out about this. The plan calls on the Ministry of Housing, Communities and Local Government to provide guidance on developing cohesion strategies and to monitor tensions. However, that does not sit easily with the fact that the Government are not currently tackling Islamist extremism properly, that they dragged their feet on a national inquiry into grooming gangs, and that they seem to be bringing forward a highly controversial definition of Islamophobia.</w:t>
      </w:r>
    </w:p>
    <w:p>
      <w:r>
        <w:rPr>
          <w:sz w:val="22"/>
        </w:rPr>
        <w:t>The Minister referred to</w:t>
      </w:r>
    </w:p>
    <w:p>
      <w:r>
        <w:rPr>
          <w:sz w:val="22"/>
        </w:rPr>
        <w:t>“improving core public sector resilience”.</w:t>
      </w:r>
    </w:p>
    <w:p>
      <w:r>
        <w:rPr>
          <w:sz w:val="22"/>
        </w:rPr>
        <w:t>That is certainly to be welcomed, particularly on a day on which it has been announced that resident doctors have voted in favour of strikes, which will result in industrial action in January. It was notable that the plan does not mention an ability to deal with widespread industrial action. Are the Government planning for the eventuality of a general strike?</w:t>
      </w:r>
    </w:p>
    <w:p>
      <w:r>
        <w:rPr>
          <w:sz w:val="22"/>
        </w:rPr>
        <w:t>The Minister also mentioned the increase in defence spending, which we know is a form of smoke and mirrors. We understand that the 1.5% in addition to the hypothetical 3.5% includes things such as tunnels and roads, but we have not been provided with a baseline for what is currently spent in those areas. How will we know when the Government have got to 1.5%, or indeed whether they are at 1.5% already?</w:t>
      </w:r>
    </w:p>
    <w:p>
      <w:r>
        <w:rPr>
          <w:sz w:val="22"/>
        </w:rPr>
        <w:t>As the Chancellor of the Duchy of Lancaster set out, the previous Government took steps to extend our capabilities and published the first UK biological security strategy. I was interested that, in this strategy, there is a reference to exploring the utility of waste water analysis, which had great success during the pandemic. Does the Minister intend to bring that back on a wide scale? It would be welcome if that was the case.</w:t>
      </w:r>
    </w:p>
    <w:p>
      <w:r>
        <w:rPr>
          <w:sz w:val="22"/>
        </w:rPr>
        <w:t>I am pleased that the Government are pressing ahead with the biothreats radar, which was a Conservative idea, but two years after our announcement there is still no go-live date. This could be a major asset to national resilience, but we need to know when it will come online. The CDL also told the House that a fully operational radar will give us near real-time warning of emerging pathogens, but the World Health Organisation is still reminding China to hand over its basic virological data on covid-19. Can he guarantee that the radar will allow the UK to independently verify when a state actor chooses to withhold or delay information?</w:t>
      </w:r>
    </w:p>
    <w:p>
      <w:r>
        <w:rPr>
          <w:sz w:val="22"/>
        </w:rPr>
        <w:t>I was interested to read about Exercise Pegasus, the preparations for pandemic exercise. However, as the Minister will know, different types of pandemic behave in different ways. Which pandemics were tested in Pegasus? Which were tested in Alkarab? It is important that the House understands what the Government are looking at in that regard.</w:t>
      </w:r>
    </w:p>
    <w:p/>
    <w:p>
      <w:r>
        <w:rPr>
          <w:b/>
          <w:color w:val="1A4A6E"/>
          <w:sz w:val="22"/>
        </w:rPr>
        <w:t>Pat McFadden</w:t>
      </w:r>
    </w:p>
    <w:p>
      <w:r>
        <w:rPr>
          <w:sz w:val="22"/>
        </w:rPr>
        <w:t>I am grateful to the Opposition spokesman for his questions. Several things have contributed to the need for a fresh look at all of this: the experience of covid, the changing geopolitical situation and the changing threat picture. It is important to be both flexible and dynamic when considering resilience.</w:t>
      </w:r>
    </w:p>
    <w:p>
      <w:r>
        <w:rPr>
          <w:sz w:val="22"/>
        </w:rPr>
        <w:t>Let me turn to the shadow Minister’s specific points. In advance of his birthday on 7 September, I wish him many happy returns. He asked about data collection. That does not have a date; it is a constant effort. The capacity to use data in a better way today than perhaps we could have done in the past is an additional weapon in our armoury.</w:t>
      </w:r>
    </w:p>
    <w:p>
      <w:r>
        <w:rPr>
          <w:sz w:val="22"/>
        </w:rPr>
        <w:t>In terms of the whole of society finding out about this, we have good, sensible advice on gov.uk/prepare. I encourage the public to look at it, and I hope that these preparation measures become normal for people in the future. The strength of community is very important in community resilience.</w:t>
      </w:r>
    </w:p>
    <w:p>
      <w:r>
        <w:rPr>
          <w:sz w:val="22"/>
        </w:rPr>
        <w:t>The shadow Minister referred to strikes in the NHS. We have given the NHS significant financial support and made a very fair pay offer. We very much value the work that doctors do. We hope that everyone in the NHS realises that we are a Government who support the NHS and want to work with the staff, and that industrial action will contribute nothing to that goal.</w:t>
      </w:r>
    </w:p>
    <w:p>
      <w:r>
        <w:rPr>
          <w:sz w:val="22"/>
        </w:rPr>
        <w:t>The shadow Minister referred to biological security. We are making important investments into that, including the opening of the new Weybridge lab announced by my right hon. Friend the Secretary of State for Environment, Food and Rural Affairs a couple of weeks ago.</w:t>
      </w:r>
    </w:p>
    <w:p>
      <w:r>
        <w:rPr>
          <w:sz w:val="22"/>
        </w:rPr>
        <w:t>Exercise Pegasus has not happened yet; it will happen in the autumn. However, the shadow Minister is right on one thing: it is important not to fight the last war and assume that the next pandemic will behave in the same way as the last one. We have to be flexible in our response and ensure that we plan for different kinds of scenarios.</w:t>
      </w:r>
    </w:p>
    <w:p/>
    <w:p>
      <w:r>
        <w:rPr>
          <w:b/>
          <w:color w:val="1A4A6E"/>
          <w:sz w:val="22"/>
        </w:rPr>
        <w:t>Matt Western (Lab)</w:t>
      </w:r>
    </w:p>
    <w:p>
      <w:r>
        <w:rPr>
          <w:sz w:val="22"/>
        </w:rPr>
        <w:t>I welcome this statement. The point about Exercise Pegasus reminds me of Exercise Cygnus, the findings of which, I am saddened to say, the previous Government ignored in advance of what then became the pandemic we faced. In recent weeks we have seen attacks on Marks &amp;amp; Spencer, the Co-op and others, and the fire at Heathrow, so this action plan is incredibly welcome. It states that the Government will develop a</w:t>
      </w:r>
    </w:p>
    <w:p>
      <w:r>
        <w:rPr>
          <w:sz w:val="22"/>
        </w:rPr>
        <w:t>“consolidated, data-driven picture of our resilience baseline”</w:t>
      </w:r>
    </w:p>
    <w:p>
      <w:r>
        <w:rPr>
          <w:sz w:val="22"/>
        </w:rPr>
        <w:t>to show how resilient the UK is at any moment, and a new cyber-resilience index that highlights the critical national infrastructure at greatest risk. Will my right hon. Friend give the Joint Committee on National Security Strategy, which I chair, access to those indices, and may I suggest that we help him in developing them?</w:t>
      </w:r>
    </w:p>
    <w:p/>
    <w:p>
      <w:r>
        <w:rPr>
          <w:b/>
          <w:color w:val="1A4A6E"/>
          <w:sz w:val="22"/>
        </w:rPr>
        <w:t>Pat McFadden</w:t>
      </w:r>
    </w:p>
    <w:p>
      <w:r>
        <w:rPr>
          <w:sz w:val="22"/>
        </w:rPr>
        <w:t>I am grateful to the Chair of the Joint Committee on National Security Strategy for his questions. The National Cyber Security Centre has been working closely with Marks &amp;amp; Spencer and the other victims of recent cyber-attacks. I look forward to appearing before his Committee in a few days and working closely with it in the future.</w:t>
      </w:r>
    </w:p>
    <w:p/>
    <w:p>
      <w:r>
        <w:rPr>
          <w:b/>
          <w:color w:val="1A4A6E"/>
          <w:sz w:val="22"/>
        </w:rPr>
        <w:t>Speaker</w:t>
      </w:r>
    </w:p>
    <w:p>
      <w:r>
        <w:rPr>
          <w:sz w:val="22"/>
        </w:rPr>
        <w:t>I call the Liberal Democrat spokesperson.</w:t>
      </w:r>
    </w:p>
    <w:p/>
    <w:p>
      <w:r>
        <w:rPr>
          <w:b/>
          <w:color w:val="1A4A6E"/>
          <w:sz w:val="22"/>
        </w:rPr>
        <w:t>Sarah Olney (LD)</w:t>
      </w:r>
    </w:p>
    <w:p>
      <w:r>
        <w:rPr>
          <w:sz w:val="22"/>
        </w:rPr>
        <w:t>I thank the Chancellor of the Duchy of Lancaster for advance sight of the statement. The world is now less stable and more insecure than at any time since the cold war. Consequently, the Government must ensure that the British people and the United Kingdom are prepared in the event that our country or an overseas territory is threatened. The Liberal Democrats therefore welcome any measures to strengthen our resilience, especially to the cyber-security threat—a new and evolving threat against which we must be armed.</w:t>
      </w:r>
    </w:p>
    <w:p>
      <w:r>
        <w:rPr>
          <w:sz w:val="22"/>
        </w:rPr>
        <w:t>While the Liberal Democrats welcome the alert test, we call for a wider public information campaign to support resilience building across the UK, and to ensure that the public are properly ready for any potential future conflict or disaster. Perhaps we could take lessons from our Scandinavian neighbours, who are always working to address future threats and providing information to their citizens. Information should be provided through a number of different means, including leaflets and traditional broadcast.</w:t>
      </w:r>
    </w:p>
    <w:p>
      <w:r>
        <w:rPr>
          <w:sz w:val="22"/>
        </w:rPr>
        <w:t>While we welcome the alert test, websites and text alerts will miss millions of British people—those without phones, or without signal or battery—so we need to be ready on all fronts, and not just rely on single text alerts. Will the Government accept the Liberal Democrats’ call to launch a national awareness campaign that draws on different modes of contact?</w:t>
      </w:r>
    </w:p>
    <w:p>
      <w:r>
        <w:rPr>
          <w:sz w:val="22"/>
        </w:rPr>
        <w:t>I welcome the talk about being more resilient to climate emergencies. We have all seen the horrifying pictures and upsetting stories from the floods in Texas in recent days, and in this country, we have had one of the hottest starts to a summer in UK history; it is vital that the Government are not caught unawares as the temperature rises. Last week, I had a meeting in my constituency with Thames Water, which told me that it is preparing drought mitigation measures. The regular supply of water to people’s properties, businesses and agricultural land is vital to livelihoods and everyday lives. What steps are the Government taking, and perhaps putting in their new action plan, to ensure that any drought mitigation measures will not significantly impact the country in the coming months?</w:t>
      </w:r>
    </w:p>
    <w:p/>
    <w:p>
      <w:r>
        <w:rPr>
          <w:b/>
          <w:color w:val="1A4A6E"/>
          <w:sz w:val="22"/>
        </w:rPr>
        <w:t>Pat McFadden</w:t>
      </w:r>
    </w:p>
    <w:p>
      <w:r>
        <w:rPr>
          <w:sz w:val="22"/>
        </w:rPr>
        <w:t>I welcome the hon. Lady’s questions, and join her in extending our sympathies to all those affected by the terrible events in Texas, where we saw the power of nature, and saw so many innocent lives lost.</w:t>
      </w:r>
    </w:p>
    <w:p>
      <w:r>
        <w:rPr>
          <w:sz w:val="22"/>
        </w:rPr>
        <w:t>I welcome the hon. Lady’s comments on the alert test. The test will be publicised well in advance, including through work with domestic violence charities and others, so that everybody knows what is coming. Information for the public is available on the gov.uk/prepare website.</w:t>
      </w:r>
    </w:p>
    <w:p>
      <w:r>
        <w:rPr>
          <w:sz w:val="22"/>
        </w:rPr>
        <w:t>I agree with the hon. Lady that dialogue with the public on resilience is important. In many other countries, that is absolutely normal. Perhaps it has been a little less normal in this country, but we should change that. On risks in the immediate term, our excellent Cobra team in the Cabinet Office scans the horizon constantly for these things, and it is always prepared and ready to go in any emergency.</w:t>
      </w:r>
    </w:p>
    <w:p/>
    <w:p>
      <w:r>
        <w:rPr>
          <w:b/>
          <w:color w:val="1A4A6E"/>
          <w:sz w:val="22"/>
        </w:rPr>
        <w:t>Amanda Hack (Lab)</w:t>
      </w:r>
    </w:p>
    <w:p>
      <w:r>
        <w:rPr>
          <w:sz w:val="22"/>
        </w:rPr>
        <w:t>I thank the Minister for his statement. As a former Leicestershire county councillor, and as a health scrutineer before, during and after the pandemic, it was clear to me that local knowledge from our public health teams and NHS services played an important role; however, they know that they could have gone further and done so much more. Will he reassure me and my constituents that insights from local resilience forums and local experts will feed into planning and preparation for any future pandemic?</w:t>
      </w:r>
    </w:p>
    <w:p/>
    <w:p>
      <w:r>
        <w:rPr>
          <w:b/>
          <w:color w:val="1A4A6E"/>
          <w:sz w:val="22"/>
        </w:rPr>
        <w:t>Pat McFadden</w:t>
      </w:r>
    </w:p>
    <w:p>
      <w:r>
        <w:rPr>
          <w:sz w:val="22"/>
        </w:rPr>
        <w:t>That is a good question. It is really important that we learn from the experience of the pandemic a few years ago, but we must not fall into the trap, as I said, of assuming that the next emergency will be exactly the same. We have to be flexible in our response. The next emergency, and indeed the next pandemic, may be quite different in character from the one that we went through a few years ago.</w:t>
      </w:r>
    </w:p>
    <w:p/>
    <w:p>
      <w:r>
        <w:rPr>
          <w:b/>
          <w:color w:val="1A4A6E"/>
          <w:sz w:val="22"/>
        </w:rPr>
        <w:t>Sir Desmond Swayne (Con)</w:t>
      </w:r>
    </w:p>
    <w:p>
      <w:r>
        <w:rPr>
          <w:sz w:val="22"/>
        </w:rPr>
        <w:t>Will the preparations take into account the lasting, disastrous consequences of lockdown, and the blithering absurdity of face coverings?</w:t>
      </w:r>
    </w:p>
    <w:p/>
    <w:p>
      <w:r>
        <w:rPr>
          <w:b/>
          <w:color w:val="1A4A6E"/>
          <w:sz w:val="22"/>
        </w:rPr>
        <w:t>Pat McFadden</w:t>
      </w:r>
    </w:p>
    <w:p>
      <w:r>
        <w:rPr>
          <w:sz w:val="22"/>
        </w:rPr>
        <w:t>The preparations should take everything into account.</w:t>
      </w:r>
    </w:p>
    <w:p/>
    <w:p>
      <w:r>
        <w:rPr>
          <w:b/>
          <w:color w:val="1A4A6E"/>
          <w:sz w:val="22"/>
        </w:rPr>
        <w:t>Leigh Ingham (Lab)</w:t>
      </w:r>
    </w:p>
    <w:p>
      <w:r>
        <w:rPr>
          <w:sz w:val="22"/>
        </w:rPr>
        <w:t>I thank the Minister for the statement. I welcome the announcement that the Government will undertake a full national test of the emergency alert system in September. How will they ensure that rural areas such as Church Eaton in my constituency, which is still waiting for its phone mast to be activated, and Maer, which has had long-term difficulties with mobile reception, can receive the message? My understanding is that the alert is dependent on 4G access.</w:t>
      </w:r>
    </w:p>
    <w:p/>
    <w:p>
      <w:r>
        <w:rPr>
          <w:b/>
          <w:color w:val="1A4A6E"/>
          <w:sz w:val="22"/>
        </w:rPr>
        <w:t>Pat McFadden</w:t>
      </w:r>
    </w:p>
    <w:p>
      <w:r>
        <w:rPr>
          <w:sz w:val="22"/>
        </w:rPr>
        <w:t>My hon. Friend is right. About 95% of the population is covered by 4G or 5G access, and we are working constantly with the telecoms companies to improve that coverage. That is an ongoing effort.</w:t>
      </w:r>
    </w:p>
    <w:p/>
    <w:p>
      <w:r>
        <w:rPr>
          <w:b/>
          <w:color w:val="1A4A6E"/>
          <w:sz w:val="22"/>
        </w:rPr>
        <w:t>Alistair Carmichael (LD)</w:t>
      </w:r>
    </w:p>
    <w:p>
      <w:r>
        <w:rPr>
          <w:sz w:val="22"/>
        </w:rPr>
        <w:t>I welcome the Chancellor of the Duchy of Lancaster’s commitment that resilience must be for all, not just for some. The people of Shetland will hold him to those words. A few years ago, we suffered a catastrophic power outage for about seven days in winter storms, leaving many of my constituents relying on copper wire phone lines for their connection to the outside world. If that copper wire is withdrawn without sufficient resilience being built into its replacement, the consequences for my constituents could be catastrophic. Will he, through his office, engage with private sector organisations when they are making these strategic decisions for us all?</w:t>
      </w:r>
    </w:p>
    <w:p/>
    <w:p>
      <w:r>
        <w:rPr>
          <w:b/>
          <w:color w:val="1A4A6E"/>
          <w:sz w:val="22"/>
        </w:rPr>
        <w:t>Pat McFadden</w:t>
      </w:r>
    </w:p>
    <w:p>
      <w:r>
        <w:rPr>
          <w:sz w:val="22"/>
        </w:rPr>
        <w:t>The right hon. Gentleman represents perhaps the outermost part of the UK, and when he says that resilience should be for all, he is absolutely right. We have seen the effect of long-term—days is “long-term”—power outages, including, in recent times, during Storm Éowyn. He made a good point about ensuring resilience when systems change and new technology comes in, and we will certainly have a dialogue with telecoms companies about that.</w:t>
      </w:r>
    </w:p>
    <w:p/>
    <w:p>
      <w:r>
        <w:rPr>
          <w:b/>
          <w:color w:val="1A4A6E"/>
          <w:sz w:val="22"/>
        </w:rPr>
        <w:t>Jonathan Davies (Lab)</w:t>
      </w:r>
    </w:p>
    <w:p>
      <w:r>
        <w:rPr>
          <w:sz w:val="22"/>
        </w:rPr>
        <w:t>I thank the Chancellor of the Duchy of Lancaster for his statement. I was pleased to hear him reference the £370 million that the Government are investing to secure our telecommunications network. Will that extend to our undersea network of cables, which face perpetual threats from the Russian shadow fleet and others who are under a thin veil of plausible deniability? If those networks are disrupted, it will create chaos in the UK.</w:t>
      </w:r>
    </w:p>
    <w:p/>
    <w:p>
      <w:r>
        <w:rPr>
          <w:b/>
          <w:color w:val="1A4A6E"/>
          <w:sz w:val="22"/>
        </w:rPr>
        <w:t>Pat McFadden</w:t>
      </w:r>
    </w:p>
    <w:p>
      <w:r>
        <w:rPr>
          <w:sz w:val="22"/>
        </w:rPr>
        <w:t>I am grateful to my hon. Friend for that important question. Subsea cables are vital to the working of our economy and our defences, and those who wish us harm know that. It must be part of our national defence and our defence thinking to defend our international communication structures under the sea.</w:t>
      </w:r>
    </w:p>
    <w:p/>
    <w:p>
      <w:r>
        <w:rPr>
          <w:b/>
          <w:color w:val="1A4A6E"/>
          <w:sz w:val="22"/>
        </w:rPr>
        <w:t>Andrew Murrison (Con)</w:t>
      </w:r>
    </w:p>
    <w:p>
      <w:r>
        <w:rPr>
          <w:sz w:val="22"/>
        </w:rPr>
        <w:t>The tier 1 exercise that CDL mentioned in response to Baroness Hallett’s recommendation 6 in module 1 of her report on covid 19 is much to be welcomed. However, he will be aware that part of the problem with Exercise Cygnus in 2016 was that the results were not made public at the time, and a lot of it remained classified. In the light of what has been said today, will he ensure that the Government’s approach to this exercise is different, and that the results are made public quickly, so that they can be interrogated?</w:t>
      </w:r>
    </w:p>
    <w:p/>
    <w:p>
      <w:r>
        <w:rPr>
          <w:b/>
          <w:color w:val="1A4A6E"/>
          <w:sz w:val="22"/>
        </w:rPr>
        <w:t>Pat McFadden</w:t>
      </w:r>
    </w:p>
    <w:p>
      <w:r>
        <w:rPr>
          <w:sz w:val="22"/>
        </w:rPr>
        <w:t>Any national exercise of this kind will show up both strengths and weaknesses. It is important that we communicate the learnings from these exercises—both the strengths and the weaknesses.</w:t>
      </w:r>
    </w:p>
    <w:p/>
    <w:p>
      <w:r>
        <w:rPr>
          <w:b/>
          <w:color w:val="1A4A6E"/>
          <w:sz w:val="22"/>
        </w:rPr>
        <w:t>Gordon McKee (Lab)</w:t>
      </w:r>
    </w:p>
    <w:p>
      <w:r>
        <w:rPr>
          <w:sz w:val="22"/>
        </w:rPr>
        <w:t>The national risk register identifies cyber-attacks on critical national infrastructure as being of moderate likelihood but potentially catastrophic in impact. The National Audit Office has identified 58 key Government systems that have substantial cyber-resilience gaps. What more can the Government do to plug those gaps and ensure that our systems are secure?</w:t>
      </w:r>
    </w:p>
    <w:p/>
    <w:p>
      <w:r>
        <w:rPr>
          <w:b/>
          <w:color w:val="1A4A6E"/>
          <w:sz w:val="22"/>
        </w:rPr>
        <w:t>Pat McFadden</w:t>
      </w:r>
    </w:p>
    <w:p>
      <w:r>
        <w:rPr>
          <w:sz w:val="22"/>
        </w:rPr>
        <w:t>This is very important. There is no doubt that there are gaps in cyber-defences, and there is an ongoing battle to get up to speed. Many legacy systems that have been in place for decades are difficult to replace, because new has been built on old. We are investing, but it is an ongoing effort to close the gaps to stop those who would undermine the vital public services that rely on those systems.</w:t>
      </w:r>
    </w:p>
    <w:p/>
    <w:p>
      <w:r>
        <w:rPr>
          <w:b/>
          <w:color w:val="1A4A6E"/>
          <w:sz w:val="22"/>
        </w:rPr>
        <w:t>Caroline Voaden (LD)</w:t>
      </w:r>
    </w:p>
    <w:p>
      <w:r>
        <w:rPr>
          <w:sz w:val="22"/>
        </w:rPr>
        <w:t>One of the vulnerabilities that we saw in the pandemic, after the invasion of Ukraine and even during the “beast from the east” winter storm was to food supplies, but I did not hear the Chancellor of the Duchy of Lancaster refer to food in his statement. Finland’s national food supply can sustain the country for up to nine months; it includes strategic food reserves and grain stockpiles. Germany advises citizens to keep a 10-day stockpile of food and water. Our reliance on imports makes our food supply vulnerable to global events such as pandemics and geopolitical instability. What action are the Government taking to increase our food security?</w:t>
      </w:r>
    </w:p>
    <w:p/>
    <w:p>
      <w:r>
        <w:rPr>
          <w:b/>
          <w:color w:val="1A4A6E"/>
          <w:sz w:val="22"/>
        </w:rPr>
        <w:t>Pat McFadden</w:t>
      </w:r>
    </w:p>
    <w:p>
      <w:r>
        <w:rPr>
          <w:sz w:val="22"/>
        </w:rPr>
        <w:t>The gov.uk/prepare website refers to having a supply of food and water in case of an emergency. We recently struck an agreement with the European Union that will remove a huge amount of the cost, bureaucracy and delay in ensuring the free flow of food to and from the European Union. That is a good agreement for food security.</w:t>
      </w:r>
    </w:p>
    <w:p/>
    <w:p>
      <w:r>
        <w:rPr>
          <w:b/>
          <w:color w:val="1A4A6E"/>
          <w:sz w:val="22"/>
        </w:rPr>
        <w:t>Claire Hughes (Lab)</w:t>
      </w:r>
    </w:p>
    <w:p>
      <w:r>
        <w:rPr>
          <w:sz w:val="22"/>
        </w:rPr>
        <w:t>I thank my right hon. Friend for his statement. As he rightly says, planning and responding to these kinds of incidents—whether it is the pandemic, storms, flooding or major water outages, like the one that happened in my constituency earlier this year—requires people across all levels of Government to work with communities. How will the resilience plan launched today encourage closer working between the devolved Governments and the UK Government?</w:t>
      </w:r>
    </w:p>
    <w:p/>
    <w:p>
      <w:r>
        <w:rPr>
          <w:b/>
          <w:color w:val="1A4A6E"/>
          <w:sz w:val="22"/>
        </w:rPr>
        <w:t>Pat McFadden</w:t>
      </w:r>
    </w:p>
    <w:p>
      <w:r>
        <w:rPr>
          <w:sz w:val="22"/>
        </w:rPr>
        <w:t>My experience in the year since the general election is that on matters such as this, co-operation and joint working between the UK Government and the devolved Governments is good. I am pleased to say that this is an area where party politics is usually left outside the door, and I think that is right. My hon. Friend is absolutely right: when an emergency hits, we need good co-operation and dialogue with either the devolved Governments or local authorities and local resilience forums, which I referred to in my statement.</w:t>
      </w:r>
    </w:p>
    <w:p/>
    <w:p>
      <w:r>
        <w:rPr>
          <w:b/>
          <w:color w:val="1A4A6E"/>
          <w:sz w:val="22"/>
        </w:rPr>
        <w:t>Martin Vickers (Con)</w:t>
      </w:r>
    </w:p>
    <w:p>
      <w:r>
        <w:rPr>
          <w:sz w:val="22"/>
        </w:rPr>
        <w:t>The Chancellor of the Duchy of Lancaster referenced the considerable spending on flood defences over the next few years. He will be aware that the port of Immingham and much of the south bank of the Humber was severely affected by a tidal surge in 2013. Although much work has been done in recent years, can he give an assurance to businesses and residents that the south bank of the Humber will remain a priority for increased flood defence expenditure?</w:t>
      </w:r>
    </w:p>
    <w:p/>
    <w:p>
      <w:r>
        <w:rPr>
          <w:b/>
          <w:color w:val="1A4A6E"/>
          <w:sz w:val="22"/>
        </w:rPr>
        <w:t>Pat McFadden</w:t>
      </w:r>
    </w:p>
    <w:p>
      <w:r>
        <w:rPr>
          <w:sz w:val="22"/>
        </w:rPr>
        <w:t>We have set aside some £4 billion for investment in flood defences. The details of when and where that will be spent will be set out by my right hon. Friend the Secretary of State for Environment, Food and Rural Affairs.</w:t>
      </w:r>
    </w:p>
    <w:p/>
    <w:p>
      <w:r>
        <w:rPr>
          <w:b/>
          <w:color w:val="1A4A6E"/>
          <w:sz w:val="22"/>
        </w:rPr>
        <w:t>Chris Bloore (Lab)</w:t>
      </w:r>
    </w:p>
    <w:p>
      <w:r>
        <w:rPr>
          <w:sz w:val="22"/>
        </w:rPr>
        <w:t>I thank my right hon. Friend for his statement. One of the most striking conclusions from the covid inquiry was that vulnerable people were the hardest hit. What steps are the Government taking to ensure that support will reach vulnerable people much more quickly in the event of another incident?</w:t>
      </w:r>
    </w:p>
    <w:p/>
    <w:p>
      <w:r>
        <w:rPr>
          <w:b/>
          <w:color w:val="1A4A6E"/>
          <w:sz w:val="22"/>
        </w:rPr>
        <w:t>Pat McFadden</w:t>
      </w:r>
    </w:p>
    <w:p>
      <w:r>
        <w:rPr>
          <w:sz w:val="22"/>
        </w:rPr>
        <w:t>That is a good and important question. As I said, resilience has to be for all, not just for some. This is taken very seriously at the National Situation Centre. As data gets better—as, for example, energy companies get a better map of their vulnerable customers—we are getting to a better place when it comes to knowing exactly where the Government should direct their effort when an emergency hits. It is a really important part of community solidarity that people of all income groups know that the Government are there for them when an emergency hits.</w:t>
      </w:r>
    </w:p>
    <w:p/>
    <w:p>
      <w:r>
        <w:rPr>
          <w:b/>
          <w:color w:val="1A4A6E"/>
          <w:sz w:val="22"/>
        </w:rPr>
        <w:t>Adrian Ramsay (Green)</w:t>
      </w:r>
    </w:p>
    <w:p>
      <w:r>
        <w:rPr>
          <w:sz w:val="22"/>
        </w:rPr>
        <w:t>Will the Chancellor of the Duchy of Lancaster confirm that climate-related emergencies are a core part of this resilience strategy? Climate breakdown has the potential to threaten our core infrastructure and poses risks to our core support systems, such as food and water, and the Climate Change Committee says that we are woefully ill-prepared for climate-related changes, so does he agree that the issue should be not a political football? Instead, it should be central to the Government’s resilience plans for protecting our citizens.</w:t>
      </w:r>
    </w:p>
    <w:p/>
    <w:p>
      <w:r>
        <w:rPr>
          <w:b/>
          <w:color w:val="1A4A6E"/>
          <w:sz w:val="22"/>
        </w:rPr>
        <w:t>Pat McFadden</w:t>
      </w:r>
    </w:p>
    <w:p>
      <w:r>
        <w:rPr>
          <w:sz w:val="22"/>
        </w:rPr>
        <w:t>I welcome that question. If the hon. Gentleman wants a full list of what is on the risk register, it is a public document, so he can look at that. I referred several times in my statement to energy security. To get the energy security that we need, we will have to invest in a lot of new kit and equipment around the country. It is really important that we are allowed to build that without people objecting to it at every turn.</w:t>
      </w:r>
    </w:p>
    <w:p/>
    <w:p>
      <w:r>
        <w:rPr>
          <w:b/>
          <w:color w:val="1A4A6E"/>
          <w:sz w:val="22"/>
        </w:rPr>
        <w:t>John Slinger (Lab)</w:t>
      </w:r>
    </w:p>
    <w:p>
      <w:r>
        <w:rPr>
          <w:sz w:val="22"/>
        </w:rPr>
        <w:t>I have called for a responsibility revolution in which all businesses, organisations and individuals play their part in the national interest. I have seen that in my constituency on a visit to the National Gas station, which is a part of the critical infrastructure, and when talking to the Wolston and Brandon flood action group. Will my right hon. Friend set out what steps the Government are taking to provide better information to the public so that they can play their part in making our country more resilient?</w:t>
      </w:r>
    </w:p>
    <w:p/>
    <w:p>
      <w:r>
        <w:rPr>
          <w:b/>
          <w:color w:val="1A4A6E"/>
          <w:sz w:val="22"/>
        </w:rPr>
        <w:t>Pat McFadden</w:t>
      </w:r>
    </w:p>
    <w:p>
      <w:r>
        <w:rPr>
          <w:sz w:val="22"/>
        </w:rPr>
        <w:t>I very much agree with my hon. Friend. This issue involves the public understanding the risks, and I think we should make this conversation normal. That is why it is right that we do the second emergency test of the system. We have used it a few times in live scenarios, in two storms that posed a real risk to life during last winter and in one or two more localised situations. The public are becoming more aware, but we will continue to make more information available so that people have a greater awareness of these situations and what they might be able to do to increase their own resilience.</w:t>
      </w:r>
    </w:p>
    <w:p/>
    <w:p>
      <w:r>
        <w:rPr>
          <w:b/>
          <w:color w:val="1A4A6E"/>
          <w:sz w:val="22"/>
        </w:rPr>
        <w:t>Sir Gavin Williamson (Con)</w:t>
      </w:r>
    </w:p>
    <w:p>
      <w:r>
        <w:rPr>
          <w:sz w:val="22"/>
        </w:rPr>
        <w:t>It is vital that we exclude equipment from companies covered by the national intelligence law of China from being used in surveillance equipment on sensitive Government sites. Will the Chancellor of the Duchy of Lancaster update the House on the progress made in doing that?</w:t>
      </w:r>
    </w:p>
    <w:p/>
    <w:p>
      <w:r>
        <w:rPr>
          <w:b/>
          <w:color w:val="1A4A6E"/>
          <w:sz w:val="22"/>
        </w:rPr>
        <w:t>Pat McFadden</w:t>
      </w:r>
    </w:p>
    <w:p>
      <w:r>
        <w:rPr>
          <w:sz w:val="22"/>
        </w:rPr>
        <w:t>As the decision maker for the National Security and Investment Act 2021, I deal with these issues every day. They involve the protection of our vital infrastructure and defences, the promotion of our economic wellbeing and ensuring that this country is a good home for inward investment.</w:t>
      </w:r>
    </w:p>
    <w:p/>
    <w:p>
      <w:r>
        <w:rPr>
          <w:b/>
          <w:color w:val="1A4A6E"/>
          <w:sz w:val="22"/>
        </w:rPr>
        <w:t>Rachael Maskell (Lab/Co-op)</w:t>
      </w:r>
    </w:p>
    <w:p>
      <w:r>
        <w:rPr>
          <w:sz w:val="22"/>
        </w:rPr>
        <w:t>Climate change is very real for us all, so building a resilience strategy is absolutely crucial. In a city that floods so regularly, it is drought that we are most concerned about, not least with the hosepipe ban being introduced this Friday. Will the Chancellor of the Duchy of Lancaster ensure that mayoral authorities introduce Living With Water plans so that we can balance flooding and drought and ensure that we have the correct supplies of water throughout the year?</w:t>
      </w:r>
    </w:p>
    <w:p/>
    <w:p>
      <w:r>
        <w:rPr>
          <w:b/>
          <w:color w:val="1A4A6E"/>
          <w:sz w:val="22"/>
        </w:rPr>
        <w:t>Pat McFadden</w:t>
      </w:r>
    </w:p>
    <w:p>
      <w:r>
        <w:rPr>
          <w:sz w:val="22"/>
        </w:rPr>
        <w:t>It is really important that we have more investment in our water infrastructure. This country has not built a reservoir for many, many years, but the new investment plans reached with the water companies since the election will begin to change that picture and improve the deep strength of our energy and water infrastructure, which I referred to in my statement.</w:t>
      </w:r>
    </w:p>
    <w:p/>
    <w:p>
      <w:r>
        <w:rPr>
          <w:b/>
          <w:color w:val="1A4A6E"/>
          <w:sz w:val="22"/>
        </w:rPr>
        <w:t>Joshua Reynolds (LD)</w:t>
      </w:r>
    </w:p>
    <w:p>
      <w:r>
        <w:rPr>
          <w:sz w:val="22"/>
        </w:rPr>
        <w:t>The Chancellor of the Duchy of Lancaster spoke about the cyber-attacks on household names. The Business and Trade Committee heard evidence this morning from the chair of Marks &amp;amp; Spencer, who said that more of a two-way dialogue is needed with UK officials in which they are effectively given the offer to join and be seen as one of the team when these attacks occur. Can the Chancellor of the Duchy of Lancaster confirm how the action plan he has announced today will help with those kinds of requests from businesses?</w:t>
      </w:r>
    </w:p>
    <w:p/>
    <w:p>
      <w:r>
        <w:rPr>
          <w:b/>
          <w:color w:val="1A4A6E"/>
          <w:sz w:val="22"/>
        </w:rPr>
        <w:t>Pat McFadden</w:t>
      </w:r>
    </w:p>
    <w:p>
      <w:r>
        <w:rPr>
          <w:sz w:val="22"/>
        </w:rPr>
        <w:t>I have had a number of conversations with representatives of Marks &amp;amp; Spencer since the attack a few months ago, and I am appearing before the Business and Trade Sub-Committee tomorrow to discuss economic security. It is really important not just that the companies learn from the attacks, but that the Government constantly learn from attacks on vital systems in much-loved and cherished British companies such as M&amp;amp;S.</w:t>
      </w:r>
    </w:p>
    <w:p/>
    <w:p>
      <w:r>
        <w:rPr>
          <w:b/>
          <w:color w:val="1A4A6E"/>
          <w:sz w:val="22"/>
        </w:rPr>
        <w:t>Johanna Baxter (Lab)</w:t>
      </w:r>
    </w:p>
    <w:p>
      <w:r>
        <w:rPr>
          <w:sz w:val="22"/>
        </w:rPr>
        <w:t>During the covid pandemic, I was a trade union official representing 200,000 local government workers across Scotland. I saw at first hand their extraordinary dedication to our public services, but I also saw when they were let down by a lack of co-operation and co-ordination between the UK Government and the Scottish Government. Will my right hon. Friend outline how the resilience action plan will encourage greater co-operation between Governments across our devolved nations?</w:t>
      </w:r>
    </w:p>
    <w:p/>
    <w:p>
      <w:r>
        <w:rPr>
          <w:b/>
          <w:color w:val="1A4A6E"/>
          <w:sz w:val="22"/>
        </w:rPr>
        <w:t>Pat McFadden</w:t>
      </w:r>
    </w:p>
    <w:p>
      <w:r>
        <w:rPr>
          <w:sz w:val="22"/>
        </w:rPr>
        <w:t>When there is an emergency, there should be no place for performative politics from anyone. My experience over the past year has been that co-operation on these issues has been good. This is an arena in which we should be less partisan—perhaps that should be the case in other parts of our national life too—because in the end, the public who send us to this place want to know that help is there, no matter the colour or level of Government. That should be the spirit in which we approach emergency preparedness and resilience.</w:t>
      </w:r>
    </w:p>
    <w:p/>
    <w:p>
      <w:r>
        <w:rPr>
          <w:b/>
          <w:color w:val="1A4A6E"/>
          <w:sz w:val="22"/>
        </w:rPr>
        <w:t>Christine Jardine (LD)</w:t>
      </w:r>
    </w:p>
    <w:p>
      <w:r>
        <w:rPr>
          <w:sz w:val="22"/>
        </w:rPr>
        <w:t>I welcome the Minister’s statement, as well as the fact that there will be more information, not just mobile phone alerts, because those alerts do not work evenly, even in urban areas such as my constituency—there is often some delay with some phones. One of the questions that has arisen from the tragedy in Texas is whether mobile phone alerts are enough. People may not be near a phone, or they may be in a remote area, so have the Government given any thought to more old-fashioned ways—perhaps sirens, or some other way—of alerting the public when there is an emergency?</w:t>
      </w:r>
    </w:p>
    <w:p/>
    <w:p>
      <w:r>
        <w:rPr>
          <w:b/>
          <w:color w:val="1A4A6E"/>
          <w:sz w:val="22"/>
        </w:rPr>
        <w:t>Pat McFadden</w:t>
      </w:r>
    </w:p>
    <w:p>
      <w:r>
        <w:rPr>
          <w:sz w:val="22"/>
        </w:rPr>
        <w:t>The mobile phone alert system is a significant addition to our armoury as the coverage gets better. Not everyone uses mobile phones, but a very high percentage of the population does. However, the hon. Lady is absolutely right that other media can be used, and obviously we keep these things under constant consideration.</w:t>
      </w:r>
    </w:p>
    <w:p/>
    <w:p>
      <w:r>
        <w:rPr>
          <w:b/>
          <w:color w:val="1A4A6E"/>
          <w:sz w:val="22"/>
        </w:rPr>
        <w:t>Robin Swann (UUP)</w:t>
      </w:r>
    </w:p>
    <w:p>
      <w:r>
        <w:rPr>
          <w:sz w:val="22"/>
        </w:rPr>
        <w:t>The Chancellor of the Duchy of Lancaster has announced the opening of a dedicated resilience academy in North Yorkshire, which will train 4,000 private and public sector people per year. Can he give me an update on when that academy will be in place, and a surety that it will cover the entirety of the United Kingdom? He spoke earlier about the involvement of the UK Government with devolved regions, so it is critical their representatives are covered by that academy as well.</w:t>
      </w:r>
    </w:p>
    <w:p/>
    <w:p>
      <w:r>
        <w:rPr>
          <w:b/>
          <w:color w:val="1A4A6E"/>
          <w:sz w:val="22"/>
        </w:rPr>
        <w:t>Pat McFadden</w:t>
      </w:r>
    </w:p>
    <w:p>
      <w:r>
        <w:rPr>
          <w:sz w:val="22"/>
        </w:rPr>
        <w:t>There has been a facility in North Yorkshire for some time, but I opened it as the UK Resilience Academy a few months ago. It is in place, and the plan is to train 4,000 people every year, including first responders and sometimes people from the private sector. I hope that that training benefits people from right across the UK.</w:t>
      </w:r>
    </w:p>
    <w:p/>
    <w:p>
      <w:r>
        <w:rPr>
          <w:b/>
          <w:color w:val="1A4A6E"/>
          <w:sz w:val="22"/>
        </w:rPr>
        <w:t>Lincoln Jopp (Con)</w:t>
      </w:r>
    </w:p>
    <w:p>
      <w:r>
        <w:rPr>
          <w:sz w:val="22"/>
        </w:rPr>
        <w:t>The first line of defence in national resilience is us, the citizenry. The Health Secretary and the Education Secretary wrote recently lamenting the absence of much-needed grit among many of our young people. Now that that risk has been identified at the highest level of Government, does it appear on the risk register?</w:t>
      </w:r>
    </w:p>
    <w:p/>
    <w:p>
      <w:r>
        <w:rPr>
          <w:b/>
          <w:color w:val="1A4A6E"/>
          <w:sz w:val="22"/>
        </w:rPr>
        <w:t>Pat McFadden</w:t>
      </w:r>
    </w:p>
    <w:p>
      <w:r>
        <w:rPr>
          <w:sz w:val="22"/>
        </w:rPr>
        <w:t>We talk about the whole-society approach, because we understand that the public—us, as the hon. Gentleman says—have to be part of it. Government has its role to play, but it will not do everything; the public have a really important role to play in resilience.</w:t>
      </w:r>
    </w:p>
    <w:p/>
    <w:p>
      <w:r>
        <w:rPr>
          <w:b/>
          <w:color w:val="1A4A6E"/>
          <w:sz w:val="22"/>
        </w:rPr>
        <w:t>Sarah Dyke (LD)</w:t>
      </w:r>
    </w:p>
    <w:p>
      <w:r>
        <w:rPr>
          <w:sz w:val="22"/>
        </w:rPr>
        <w:t>Somerset is so often at the forefront of climate change. Recently, Somerset Rivers Authority set up a community flood action fund to provide small grants for small-scale works to reduce flooding in Somerset. These local, community-led interventions can make all the difference on the ground, but funds are limited, so how will the new resilience action plan future-proof local communities against climate-related risk, and how will it work to support local community interventions such as the SRA’s community flood action fund?</w:t>
      </w:r>
    </w:p>
    <w:p/>
    <w:p>
      <w:r>
        <w:rPr>
          <w:b/>
          <w:color w:val="1A4A6E"/>
          <w:sz w:val="22"/>
        </w:rPr>
        <w:t>Pat McFadden</w:t>
      </w:r>
    </w:p>
    <w:p>
      <w:r>
        <w:rPr>
          <w:sz w:val="22"/>
        </w:rPr>
        <w:t>Those community initiatives sound excellent. As I said in my statement, the Government have set aside some £4 billion for investment in flood defences over the coming years. We have all seen how things have changed over the past 10 or 20 years, and it is critical that we put in place the protections that communities need.</w:t>
      </w:r>
    </w:p>
    <w:p/>
    <w:p>
      <w:r>
        <w:rPr>
          <w:b/>
          <w:color w:val="1A4A6E"/>
          <w:sz w:val="22"/>
        </w:rPr>
        <w:t>Jim Shannon (DUP)</w:t>
      </w:r>
    </w:p>
    <w:p>
      <w:r>
        <w:rPr>
          <w:sz w:val="22"/>
        </w:rPr>
        <w:t>I thank the Minister very much for his answers and his statement this afternoon. The recent cyber-attack on M&amp;amp;S and others has shown the devastation that can be wrought by the might of a keyboard. With trusts in Northern Ireland using Encompass and those in England using the integrated care system, what plans do the Government and the Minister have to ensure we have the capacity to be informed and to treat patients should an NHS attack or shutdown take place?</w:t>
      </w:r>
    </w:p>
    <w:p/>
    <w:p>
      <w:r>
        <w:rPr>
          <w:b/>
          <w:color w:val="1A4A6E"/>
          <w:sz w:val="22"/>
        </w:rPr>
        <w:t>Pat McFadden</w:t>
      </w:r>
    </w:p>
    <w:p>
      <w:r>
        <w:rPr>
          <w:sz w:val="22"/>
        </w:rPr>
        <w:t>I congratulate the hon. Member on his wonderful tartan tie, which has caught my eye today—he is the best-dressed man in the House. He is absolutely right about attacks on the health system. It is frankly outrageous that people out there would seek to disable parts of the NHS as a means of extortion, and it is really important that we do everything we can to defend the NHS and stop patients from being subject to delays in their treatment because of these outrageous attacks.</w:t>
      </w:r>
    </w:p>
    <w:p/>
    <w:p>
      <w:r>
        <w:rPr>
          <w:b/>
          <w:color w:val="1A4A6E"/>
          <w:sz w:val="22"/>
        </w:rPr>
        <w:t>Madam Deputy Speaker</w:t>
      </w:r>
    </w:p>
    <w:p>
      <w:r>
        <w:rPr>
          <w:sz w:val="22"/>
        </w:rPr>
        <w:t>I thank the Chancellor of the Duchy of Lancaster for his statement this afternoon.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