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8 January 2026  ·  Commons  ·  Oral Questions</w:t>
      </w:r>
    </w:p>
    <w:p>
      <w:r>
        <w:rPr>
          <w:b/>
        </w:rPr>
        <w:t xml:space="preserve">Policy areas: </w:t>
      </w:r>
      <w:r>
        <w:rPr>
          <w:sz w:val="20"/>
        </w:rPr>
        <w:t>Government and public administration, Transport</w:t>
      </w:r>
    </w:p>
    <w:p>
      <w:r>
        <w:rPr>
          <w:b/>
        </w:rPr>
        <w:t xml:space="preserve">Topics: </w:t>
      </w:r>
      <w:r>
        <w:rPr>
          <w:sz w:val="20"/>
        </w:rPr>
        <w:t>driving test backlog, northern powerhouse rail, pavement parking restrictions, road investment strategy, road safety strategy</w:t>
      </w:r>
    </w:p>
    <w:p>
      <w:r>
        <w:rPr>
          <w:b/>
        </w:rPr>
        <w:t xml:space="preserve">Source: </w:t>
      </w:r>
      <w:r>
        <w:rPr>
          <w:sz w:val="20"/>
        </w:rPr>
        <w:t>https://hansard.parliament.uk/Commons/2026-01-08/debates/8272E729-9259-4D03-AFEE-6D87FBB43330/TopicalQuestions</w:t>
      </w:r>
    </w:p>
    <w:p/>
    <w:p>
      <w:r>
        <w:rPr>
          <w:b/>
          <w:color w:val="1A4A6E"/>
          <w:sz w:val="22"/>
        </w:rPr>
        <w:t>Andrew Snowden (Con)</w:t>
      </w:r>
    </w:p>
    <w:p>
      <w:r>
        <w:rPr>
          <w:sz w:val="22"/>
        </w:rPr>
        <w:t>T1. If she will make a statement on her departmental responsibilities.</w:t>
      </w:r>
    </w:p>
    <w:p/>
    <w:p>
      <w:r>
        <w:rPr>
          <w:b/>
          <w:color w:val="1A4A6E"/>
          <w:sz w:val="22"/>
        </w:rPr>
        <w:t>Heidi Alexander (The Secretary of State for Transport)</w:t>
      </w:r>
    </w:p>
    <w:p>
      <w:r>
        <w:rPr>
          <w:sz w:val="22"/>
        </w:rPr>
        <w:t>Yesterday marked a turning point for road safety in Britain. Our new road safety strategy, the first for 10 years, will save lives and end years of complacency. Our targets are ambitious: reducing those killed or seriously injured on our roads by 65% by 2035, and by 70% for children under 16. That means stricter penalties for dangerous drivers; clamping down on illegal number plates and those driving without insurance; and new measures to support those most at risk, such as younger and older drivers. Today we are also outlining plans to restrict pavement parking, which will make our roads safer and more accessible to everyone. Every life lost on our roads is not only tragic, but preventable. I am proud that the steps we are taking will mean more people in more places can travel more safely.</w:t>
      </w:r>
    </w:p>
    <w:p/>
    <w:p>
      <w:r>
        <w:rPr>
          <w:b/>
          <w:color w:val="1A4A6E"/>
          <w:sz w:val="22"/>
        </w:rPr>
        <w:t>Snowden</w:t>
      </w:r>
    </w:p>
    <w:p>
      <w:r>
        <w:rPr>
          <w:sz w:val="22"/>
        </w:rPr>
        <w:t>Earlier, one of the Ministers dodged a very straightforward but important question, so will the Secretary of State now set the record straight? Do the Government have any plans that would change the scope, funding or timelines for Northern Powerhouse Rail—yes or no?</w:t>
      </w:r>
    </w:p>
    <w:p/>
    <w:p>
      <w:r>
        <w:rPr>
          <w:b/>
          <w:color w:val="1A4A6E"/>
          <w:sz w:val="22"/>
        </w:rPr>
        <w:t>Heidi Alexander</w:t>
      </w:r>
    </w:p>
    <w:p>
      <w:r>
        <w:rPr>
          <w:sz w:val="22"/>
        </w:rPr>
        <w:t>It is a simple fact that communities in the north of England have had to put up with second-rate transport systems for far too long. I can guarantee that this Government are fully committed to Northern Powerhouse Rail. I understand that the hon. Gentleman is impatient for announcements. He may have to wait a few days or weeks longer to find out exactly what the Government’s plans are, but I can assure him that we are making progress.</w:t>
      </w:r>
    </w:p>
    <w:p/>
    <w:p>
      <w:r>
        <w:rPr>
          <w:b/>
          <w:color w:val="1A4A6E"/>
          <w:sz w:val="22"/>
        </w:rPr>
        <w:t>Sarah Coombes (Lab)</w:t>
      </w:r>
    </w:p>
    <w:p>
      <w:r>
        <w:rPr>
          <w:sz w:val="22"/>
        </w:rPr>
        <w:t>T2. Happy new year, Mr Speaker. Traffic jams at junction 1 of the M5 are a nightmare for residents, businesses and West Bromwich Albion FC fans. We have already had a traffic light upgrade, which has improved things slightly, and the Government have now given Sandwell council yellow box enforcement powers, which I hope will ease things further. What more can the Government do to modernise our roads, ease the jams and get Britain moving?</w:t>
      </w:r>
    </w:p>
    <w:p/>
    <w:p>
      <w:r>
        <w:rPr>
          <w:b/>
          <w:color w:val="1A4A6E"/>
          <w:sz w:val="22"/>
        </w:rPr>
        <w:t>Simon Lightwood (The Parliamentary Under-Secretary of State for Transport)</w:t>
      </w:r>
    </w:p>
    <w:p>
      <w:r>
        <w:rPr>
          <w:sz w:val="22"/>
        </w:rPr>
        <w:t>I commend my hon. Friend for securing those improvements. This Government are committed to modernising our roads and getting Britain moving, which is why we have already announced that we will be investing £25 billion on the strategic road network over the next five years. We will be setting out our plans for the third road investment strategy shortly.</w:t>
      </w:r>
    </w:p>
    <w:p/>
    <w:p>
      <w:r>
        <w:rPr>
          <w:b/>
          <w:color w:val="1A4A6E"/>
          <w:sz w:val="22"/>
        </w:rPr>
        <w:t>Speaker</w:t>
      </w:r>
    </w:p>
    <w:p>
      <w:r>
        <w:rPr>
          <w:sz w:val="22"/>
        </w:rPr>
        <w:t>I call the shadow Secretary of State.</w:t>
      </w:r>
    </w:p>
    <w:p/>
    <w:p>
      <w:r>
        <w:rPr>
          <w:b/>
          <w:color w:val="1A4A6E"/>
          <w:sz w:val="22"/>
        </w:rPr>
        <w:t>Richard Holden (Con)</w:t>
      </w:r>
    </w:p>
    <w:p>
      <w:r>
        <w:rPr>
          <w:sz w:val="22"/>
        </w:rPr>
        <w:t>At oral questions in September, my hon. Friend the Member for Mid Buckinghamshire (Greg Smith) asked the Minister to apologise for failing to bring down the driving test backlog, which Labour had promised to do. The Minister told the House then that there were “early signs of improvement”. Can he tell the House now whether driving test times have increased or decreased since Labour came to power 18 months ago?</w:t>
      </w:r>
    </w:p>
    <w:p/>
    <w:p>
      <w:r>
        <w:rPr>
          <w:b/>
          <w:color w:val="1A4A6E"/>
          <w:sz w:val="22"/>
        </w:rPr>
        <w:t>Simon Lightwood</w:t>
      </w:r>
    </w:p>
    <w:p>
      <w:r>
        <w:rPr>
          <w:sz w:val="22"/>
        </w:rPr>
        <w:t>The Secretary of State announced various new measures at the Transport Committee to continue to bring down the waiting times for learner drivers. [ Interruption. ] Look, what I would say to the right hon. Gentleman is that his party did virtually nothing to help the situation, and it is this Labour party that is making the structural changes and the real effort to bring down waiting times once and for all.</w:t>
      </w:r>
    </w:p>
    <w:p/>
    <w:p>
      <w:r>
        <w:rPr>
          <w:b/>
          <w:color w:val="1A4A6E"/>
          <w:sz w:val="22"/>
        </w:rPr>
        <w:t>Holden</w:t>
      </w:r>
    </w:p>
    <w:p>
      <w:r>
        <w:rPr>
          <w:sz w:val="22"/>
        </w:rPr>
        <w:t>The Minister has still not properly answered the question and, frankly, should be embarrassed by that answer. Labour promised to reduce average waiting times to seven weeks— [ Interruption. ] Wait for it. Instead, we are now seeing waits of up to 22 weeks—almost a month longer for a driving test than at the general election. The desperate headline-grabbing announcements about calling in the Army, which in reality will increase capacity by less than half of 1%, and for one year only, will simply not cut the mustard for the hundreds of thousands of people waiting for driving tests up and down the country. Can the Minister tell the House when he expects average test waiting times to fall below the levels that Labour inherited at the general election?</w:t>
      </w:r>
    </w:p>
    <w:p/>
    <w:p>
      <w:r>
        <w:rPr>
          <w:b/>
          <w:color w:val="1A4A6E"/>
          <w:sz w:val="22"/>
        </w:rPr>
        <w:t>Simon Lightwood</w:t>
      </w:r>
    </w:p>
    <w:p>
      <w:r>
        <w:rPr>
          <w:sz w:val="22"/>
        </w:rPr>
        <w:t>Once again we see the brass neck of the right hon. Gentleman. The National Audit Office, in a report published in December, was very clear that</w:t>
      </w:r>
    </w:p>
    <w:p>
      <w:r>
        <w:rPr>
          <w:sz w:val="22"/>
        </w:rPr>
        <w:t>“DfT had limited involvement in helping DVSA tackle driving test waiting times up to mid-2024”—</w:t>
      </w:r>
    </w:p>
    <w:p>
      <w:r>
        <w:rPr>
          <w:sz w:val="22"/>
        </w:rPr>
        <w:t>I wonder what happened in 2024. Prior to that, the Department for Transport largely left the Driver and Vehicle Standards Agency to try to resolve the matter itself—</w:t>
      </w:r>
    </w:p>
    <w:p/>
    <w:p>
      <w:r>
        <w:rPr>
          <w:b/>
          <w:color w:val="1A4A6E"/>
          <w:sz w:val="22"/>
        </w:rPr>
        <w:t>Holden</w:t>
      </w:r>
    </w:p>
    <w:p>
      <w:r>
        <w:rPr>
          <w:sz w:val="22"/>
        </w:rPr>
        <w:t>And they’ve gone up!</w:t>
      </w:r>
    </w:p>
    <w:p/>
    <w:p>
      <w:r>
        <w:rPr>
          <w:b/>
          <w:color w:val="1A4A6E"/>
          <w:sz w:val="22"/>
        </w:rPr>
        <w:t>Speaker</w:t>
      </w:r>
    </w:p>
    <w:p>
      <w:r>
        <w:rPr>
          <w:sz w:val="22"/>
        </w:rPr>
        <w:t>Order. Mr Holden, you are getting very excited. Hale and Pace are not setting a good example. Come on.</w:t>
      </w:r>
    </w:p>
    <w:p/>
    <w:p>
      <w:r>
        <w:rPr>
          <w:b/>
          <w:color w:val="1A4A6E"/>
          <w:sz w:val="22"/>
        </w:rPr>
        <w:t>Jas Athwal (Lab)</w:t>
      </w:r>
    </w:p>
    <w:p>
      <w:r>
        <w:rPr>
          <w:sz w:val="22"/>
        </w:rPr>
        <w:t>T4. Although I welcome recent efforts to get a grip on the outrageous driving test backlog, more needs to be done. I urge the Secretary of State and the DVSA to take further steps to safeguard the online booking system from profiteering by restricting driving schools from booking tests in bulk and by removing the test swapping features to stop reselling at huge mark-ups.</w:t>
      </w:r>
    </w:p>
    <w:p/>
    <w:p>
      <w:r>
        <w:rPr>
          <w:b/>
          <w:color w:val="1A4A6E"/>
          <w:sz w:val="22"/>
        </w:rPr>
        <w:t>Simon Lightwood</w:t>
      </w:r>
    </w:p>
    <w:p>
      <w:r>
        <w:rPr>
          <w:sz w:val="22"/>
        </w:rPr>
        <w:t>I agree that waiting times have been too high for too long, which is why this Government are taking the decisive action that I have talked about. We are reforming the booking system so that only genuine learner drivers can book and manage tests, and we are making changes to crack down on bots and resellers. Members will have seen the announcement yesterday of the road safety strategy. Importantly, the minimum learning period is expected to improve safety and raise pass rates by up to 7%—for every 1% saved there, there are an extra 40,000 test bookings.</w:t>
      </w:r>
    </w:p>
    <w:p/>
    <w:p>
      <w:r>
        <w:rPr>
          <w:b/>
          <w:color w:val="1A4A6E"/>
          <w:sz w:val="22"/>
        </w:rPr>
        <w:t>Speaker</w:t>
      </w:r>
    </w:p>
    <w:p>
      <w:r>
        <w:rPr>
          <w:sz w:val="22"/>
        </w:rPr>
        <w:t>I call the Liberal Democrat spokesperson.</w:t>
      </w:r>
    </w:p>
    <w:p/>
    <w:p>
      <w:r>
        <w:rPr>
          <w:b/>
          <w:color w:val="1A4A6E"/>
          <w:sz w:val="22"/>
        </w:rPr>
        <w:t>Olly Glover (LD)</w:t>
      </w:r>
    </w:p>
    <w:p>
      <w:r>
        <w:rPr>
          <w:sz w:val="22"/>
        </w:rPr>
        <w:t>Across the country, people enjoy traffic-free walking, cycling and wheeling on disused railways such as the Tissington trail in Derbyshire, the Mawddach trail in Gwynedd or the Deeside way in Aberdeenshire. What steps will the Secretary of State take to make it easier for local government and communities to gain access to the 8,000 miles of disused railway that we still have, which creates such a good opportunity for family-friendly cycling trails, as part of a national network?</w:t>
      </w:r>
    </w:p>
    <w:p/>
    <w:p>
      <w:r>
        <w:rPr>
          <w:b/>
          <w:color w:val="1A4A6E"/>
          <w:sz w:val="22"/>
        </w:rPr>
        <w:t>Lilian Greenwood (The Parliamentary Under-Secretary of State for Transport)</w:t>
      </w:r>
    </w:p>
    <w:p>
      <w:r>
        <w:rPr>
          <w:sz w:val="22"/>
        </w:rPr>
        <w:t>The disused part of the rail network is currently in the custody of National Highways. I absolutely agree with the hon. Gentleman that many of those trails provide excellent opportunities for walking, wheeling and cycling; indeed, I have spent many happy times cycling on the Tissington and Monsal trails in Derbyshire. We will continue to work through Active Travel England and with local authorities to encourage them to make great use of those greenways.</w:t>
      </w:r>
    </w:p>
    <w:p/>
    <w:p>
      <w:r>
        <w:rPr>
          <w:b/>
          <w:color w:val="1A4A6E"/>
          <w:sz w:val="22"/>
        </w:rPr>
        <w:t>Melanie Onn (Lab)</w:t>
      </w:r>
    </w:p>
    <w:p>
      <w:r>
        <w:rPr>
          <w:sz w:val="22"/>
        </w:rPr>
        <w:t>T6. Will the Minister give his backing to the brilliant volunteers of Friends of the Barton Line in their quest to reduce the number of unnecessary cancellations on the Barton line by East Midlands Railway?</w:t>
      </w:r>
    </w:p>
    <w:p/>
    <w:p>
      <w:r>
        <w:rPr>
          <w:b/>
          <w:color w:val="1A4A6E"/>
          <w:sz w:val="22"/>
        </w:rPr>
        <w:t>Keir Mather (The Parliamentary Under-Secretary of State for Transport)</w:t>
      </w:r>
    </w:p>
    <w:p>
      <w:r>
        <w:rPr>
          <w:sz w:val="22"/>
        </w:rPr>
        <w:t>I thank my hon. Friend for raising this important issue. I have travelled on that line and I know the challenges. The Friends of the Barton Line do incredible work to raise issues relating to passenger experience, and East Midlands Railway is working to improve train performance on this route. I will support my hon. Friend and the Friends of the Barton Line to improve the service further.</w:t>
      </w:r>
    </w:p>
    <w:p/>
    <w:p>
      <w:r>
        <w:rPr>
          <w:b/>
          <w:color w:val="1A4A6E"/>
          <w:sz w:val="22"/>
        </w:rPr>
        <w:t>Victoria Collins (LD)</w:t>
      </w:r>
    </w:p>
    <w:p>
      <w:r>
        <w:rPr>
          <w:sz w:val="22"/>
        </w:rPr>
        <w:t>T3. Beyond the legitimate environmental concerns about Luton airport expansion, can the Government explain how an already unreliable Thameslink and packed road network will cope with the 13 million extra passengers a year, as well as a new theme park and massive top-down housing development?</w:t>
      </w:r>
    </w:p>
    <w:p/>
    <w:p>
      <w:r>
        <w:rPr>
          <w:b/>
          <w:color w:val="1A4A6E"/>
          <w:sz w:val="22"/>
        </w:rPr>
        <w:t>Heidi Alexander</w:t>
      </w:r>
    </w:p>
    <w:p>
      <w:r>
        <w:rPr>
          <w:sz w:val="22"/>
        </w:rPr>
        <w:t>When planning permission was granted for the expansion of Luton airport, careful consideration was given to how people would access the airport, by road and by rail, and Luton also has the DART link. When it comes to the accessibility of the new Universal theme park, we are investing in rail networks such as East West Rail at Stewartby.</w:t>
      </w:r>
    </w:p>
    <w:p/>
    <w:p>
      <w:r>
        <w:rPr>
          <w:b/>
          <w:color w:val="1A4A6E"/>
          <w:sz w:val="22"/>
        </w:rPr>
        <w:t>Janet Daby (Lab)</w:t>
      </w:r>
    </w:p>
    <w:p>
      <w:r>
        <w:rPr>
          <w:sz w:val="22"/>
        </w:rPr>
        <w:t>T7. My constituency is one of few places in the country that is overflown by flight paths for two airports: London City and Heathrow. Mr Baxter, a constituent of mine, continually writes to me on noise pollution, which is a real issue in the area. I would be very interested to know whether the Department has made an assessment of areas affected by multiple flight paths and what it is considering to manage the impact of that.</w:t>
      </w:r>
    </w:p>
    <w:p/>
    <w:p>
      <w:r>
        <w:rPr>
          <w:b/>
          <w:color w:val="1A4A6E"/>
          <w:sz w:val="22"/>
        </w:rPr>
        <w:t>Keir Mather</w:t>
      </w:r>
    </w:p>
    <w:p>
      <w:r>
        <w:rPr>
          <w:sz w:val="22"/>
        </w:rPr>
        <w:t>My hon. Friend is right to raise the issue of aviation noise. It is one of the reasons why the Department is pursuing an ambitious programme of airspace modernisation, which aims to deliver quicker, quieter and cleaner journeys, both for passengers and communities such as the one she represents.</w:t>
      </w:r>
    </w:p>
    <w:p/>
    <w:p>
      <w:r>
        <w:rPr>
          <w:b/>
          <w:color w:val="1A4A6E"/>
          <w:sz w:val="22"/>
        </w:rPr>
        <w:t>David Simmonds (Con)</w:t>
      </w:r>
    </w:p>
    <w:p>
      <w:r>
        <w:rPr>
          <w:sz w:val="22"/>
        </w:rPr>
        <w:t>T5. London tube fares are due to rise by 5.8% this year. Despite that, my constituents, train drivers and station staff are frustrated by ongoing disruption with the tube services to my constituency. The Piccadilly line was out of action for weeks due to leaves on the line before Christmas, and the past 24 hours have seen a further extension of cancellations. What further pressure can the Secretary of State bring to bear on the Mayor of London to ensure a punctual and reliable service so that my constituents can get to work or school and go about their business?</w:t>
      </w:r>
    </w:p>
    <w:p/>
    <w:p>
      <w:r>
        <w:rPr>
          <w:b/>
          <w:color w:val="1A4A6E"/>
          <w:sz w:val="22"/>
        </w:rPr>
        <w:t>Heidi Alexander</w:t>
      </w:r>
    </w:p>
    <w:p>
      <w:r>
        <w:rPr>
          <w:sz w:val="22"/>
        </w:rPr>
        <w:t>I remember from my time as deputy Mayor of London the perennial problem of leaves on the line, particularly on the Piccadilly line. I am happy to raise the hon. Member’s comments with the transport commissioner, Andy Lord.</w:t>
      </w:r>
    </w:p>
    <w:p/>
    <w:p>
      <w:r>
        <w:rPr>
          <w:b/>
          <w:color w:val="1A4A6E"/>
          <w:sz w:val="22"/>
        </w:rPr>
        <w:t>Paul Davies (Lab)</w:t>
      </w:r>
    </w:p>
    <w:p>
      <w:r>
        <w:rPr>
          <w:sz w:val="22"/>
        </w:rPr>
        <w:t>T8.   The West Yorkshire combined authority has secured multi- million-pound funding to improve walking, wheeling and cycling across the region. The investments are already benefiting communities within my constituency. How will the Government build on that progress so that more people in constituencies such as mine can choose walking, wheeling and cycling for everyday journeys?</w:t>
      </w:r>
    </w:p>
    <w:p/>
    <w:p>
      <w:r>
        <w:rPr>
          <w:b/>
          <w:color w:val="1A4A6E"/>
          <w:sz w:val="22"/>
        </w:rPr>
        <w:t>Lilian Greenwood</w:t>
      </w:r>
    </w:p>
    <w:p>
      <w:r>
        <w:rPr>
          <w:sz w:val="22"/>
        </w:rPr>
        <w:t>The Government are committed to supporting walking, wheeling and cycling. In addition to the £626 million funding announced on 10 December, we have consulted on the third cycling and walking investment strategy. The consultation closed on 15 December, and we expect the strategy to follow by this spring. I am personally committed to making it as ambitious as possible so that many more people can enjoy the benefits of active travel, including in rural and semi-rural areas such as my hon. Friend’s constituency.</w:t>
      </w:r>
    </w:p>
    <w:p/>
    <w:p>
      <w:r>
        <w:rPr>
          <w:b/>
          <w:color w:val="1A4A6E"/>
          <w:sz w:val="22"/>
        </w:rPr>
        <w:t>Dave Doogan (SNP)</w:t>
      </w:r>
    </w:p>
    <w:p>
      <w:r>
        <w:rPr>
          <w:sz w:val="22"/>
        </w:rPr>
        <w:t>It is not enough just to freeze rail fares; they should be cut, as the Scottish Government have done in Scotland. It is fair to say that English rail commuters should enjoy the lower level of cancellations enjoyed by rail commuters in Scotland. That is why ScotRail, with its public ownership, has the highest customer satisfaction of any rail operator in the United Kingdom. Would the Secretary of State like to facilitate a meeting with the Scottish Government to find out how to optimally run a rail operator?</w:t>
      </w:r>
    </w:p>
    <w:p/>
    <w:p>
      <w:r>
        <w:rPr>
          <w:b/>
          <w:color w:val="1A4A6E"/>
          <w:sz w:val="22"/>
        </w:rPr>
        <w:t>Heidi Alexander</w:t>
      </w:r>
    </w:p>
    <w:p>
      <w:r>
        <w:rPr>
          <w:sz w:val="22"/>
        </w:rPr>
        <w:t>I can assure the hon. Gentleman that I have regular meetings with my Scottish counterpart, Fiona Hyslop. I can also assure him, as I have for other Members already today, that affordability will be a key priority as we set up Great British Railways and create a railway in England that puts passengers before profit. It will be a railway run by the public and for the public.</w:t>
      </w:r>
    </w:p>
    <w:p/>
    <w:p>
      <w:r>
        <w:rPr>
          <w:b/>
          <w:color w:val="1A4A6E"/>
          <w:sz w:val="22"/>
        </w:rPr>
        <w:t>Rachel Taylor (Lab)</w:t>
      </w:r>
    </w:p>
    <w:p>
      <w:r>
        <w:rPr>
          <w:sz w:val="22"/>
        </w:rPr>
        <w:t>T9. Constituents who responded to my commuter survey made it clear that the rail service from Coleshill and Water Orton to Birmingham is just not good enough. I called for CrossCountry to reinstate its 7.35 train from Water Orton and to introduce a new later service, and I am delighted that this has been done, but overcrowding is still a problem. Does the Minister agree that urgent action must be taken to improve the capacity of the route so that my constituents can travel to and from Birmingham reliably and comfortably?</w:t>
      </w:r>
    </w:p>
    <w:p/>
    <w:p>
      <w:r>
        <w:rPr>
          <w:b/>
          <w:color w:val="1A4A6E"/>
          <w:sz w:val="22"/>
        </w:rPr>
        <w:t>Keir Mather</w:t>
      </w:r>
    </w:p>
    <w:p>
      <w:r>
        <w:rPr>
          <w:sz w:val="22"/>
        </w:rPr>
        <w:t>I welcome the fact that CrossCountry has increased calls at Water Orton, although I know that many commuters find that there is still standing room only on those peak services. Some changes can be made to help; for example, the capacity for standard-class passengers was increased by removing a dedicated first-class area on CrossCountry’s Class 170 trains. I look forward to working with my hon. Friend to advance the issue further.</w:t>
      </w:r>
    </w:p>
    <w:p/>
    <w:p>
      <w:r>
        <w:rPr>
          <w:b/>
          <w:color w:val="1A4A6E"/>
          <w:sz w:val="22"/>
        </w:rPr>
        <w:t>Tom Tugendhat (Con)</w:t>
      </w:r>
    </w:p>
    <w:p>
      <w:r>
        <w:rPr>
          <w:sz w:val="22"/>
        </w:rPr>
        <w:t>I wonder whether the Secretary of State could update the House on the plans to connect Tonbridge to Gatwick through the rail network. As she knows, there have traditionally been links in that direction and it requires only a very minor change to the timetable to make it work. If she wanted, she could even connect it to the rest of the kingdom of Kent at the same time.</w:t>
      </w:r>
    </w:p>
    <w:p/>
    <w:p>
      <w:r>
        <w:rPr>
          <w:b/>
          <w:color w:val="1A4A6E"/>
          <w:sz w:val="22"/>
        </w:rPr>
        <w:t>Heidi Alexander</w:t>
      </w:r>
    </w:p>
    <w:p>
      <w:r>
        <w:rPr>
          <w:sz w:val="22"/>
        </w:rPr>
        <w:t>I am grateful to the right hon. Gentleman for fulfilling his role as spokesperson for the kingdom of Kent. I am keen to maximise the number of people who are using the rail network to get to Gatwick airport. We have granted planning consent for Gatwick to bring its second runway into use in future and I want to continue discussions with Network Rail and the train operating company there, as it comes into public ownership, about how we can look at direct routes to Gatwick and increase capacity on the rail network to that airport.</w:t>
      </w:r>
    </w:p>
    <w:p/>
    <w:p>
      <w:r>
        <w:rPr>
          <w:b/>
          <w:color w:val="1A4A6E"/>
          <w:sz w:val="22"/>
        </w:rPr>
        <w:t>Speaker</w:t>
      </w:r>
    </w:p>
    <w:p>
      <w:r>
        <w:rPr>
          <w:sz w:val="22"/>
        </w:rPr>
        <w:t>I call the Chair of the Transport Committee.</w:t>
      </w:r>
    </w:p>
    <w:p/>
    <w:p>
      <w:r>
        <w:rPr>
          <w:b/>
          <w:color w:val="1A4A6E"/>
          <w:sz w:val="22"/>
        </w:rPr>
        <w:t>Ruth Cadbury (Lab)</w:t>
      </w:r>
    </w:p>
    <w:p>
      <w:r>
        <w:rPr>
          <w:sz w:val="22"/>
        </w:rPr>
        <w:t>The Government have given mayoral authorities greater devolved powers to develop local transport infrastructure projects. Will the Secretary of State ensure that such powers provide the opportunity to speed up joint planning and decision making so that much-needed transport infrastructure, such as the West Yorkshire mass transit scheme, can be accelerated to meet the needs of communities and local economies?</w:t>
      </w:r>
    </w:p>
    <w:p/>
    <w:p>
      <w:r>
        <w:rPr>
          <w:b/>
          <w:color w:val="1A4A6E"/>
          <w:sz w:val="22"/>
        </w:rPr>
        <w:t>Keir Mather</w:t>
      </w:r>
    </w:p>
    <w:p>
      <w:r>
        <w:rPr>
          <w:sz w:val="22"/>
        </w:rPr>
        <w:t>The Government fully support the Mayor of West Yorkshire’s ambition to deliver mass transit in the region. People in West Yorkshire have waited too long for better transport infrastructure and too many promises from the previous Government have been broken. We are determined to put that right.</w:t>
      </w:r>
    </w:p>
    <w:p/>
    <w:p>
      <w:r>
        <w:rPr>
          <w:b/>
          <w:color w:val="1A4A6E"/>
          <w:sz w:val="22"/>
        </w:rPr>
        <w:t>Robbie Moore (Con)</w:t>
      </w:r>
    </w:p>
    <w:p>
      <w:r>
        <w:rPr>
          <w:sz w:val="22"/>
        </w:rPr>
        <w:t>The latest cost projection by Labour-run Bradford council for building a pedestrian bridge between Silsden and Steeton over a busy dual carriageway is now a whopping £24 million, and the proposed design looks like some bizarre Scalextric track. Will the Secretary of State meet me to get those ridiculous cost projections under control?</w:t>
      </w:r>
    </w:p>
    <w:p/>
    <w:p>
      <w:r>
        <w:rPr>
          <w:b/>
          <w:color w:val="1A4A6E"/>
          <w:sz w:val="22"/>
        </w:rPr>
        <w:t>Heidi Alexander</w:t>
      </w:r>
    </w:p>
    <w:p>
      <w:r>
        <w:rPr>
          <w:sz w:val="22"/>
        </w:rPr>
        <w:t>I am happy to ask the Local Transport Minister to meet the hon. Gentleman. It sounds to me as if this is a locally managed project, and we would not interfere in that, but I am happy for a further conversation to take place.</w:t>
      </w:r>
    </w:p>
    <w:p/>
    <w:p>
      <w:r>
        <w:rPr>
          <w:b/>
          <w:color w:val="1A4A6E"/>
          <w:sz w:val="22"/>
        </w:rPr>
        <w:t>Rachel Hopkins (Lab)</w:t>
      </w:r>
    </w:p>
    <w:p>
      <w:r>
        <w:rPr>
          <w:sz w:val="22"/>
        </w:rPr>
        <w:t>Accessing airports via public transport is hugely important for sustainable aviation. With Govia Thameslink Railway’s Thameslink franchise coming under public ownership through Great British Railways later this spring, will the Minister meet me to discuss the benefits that that could bring for accessing Luton airport?</w:t>
      </w:r>
    </w:p>
    <w:p/>
    <w:p>
      <w:r>
        <w:rPr>
          <w:b/>
          <w:color w:val="1A4A6E"/>
          <w:sz w:val="22"/>
        </w:rPr>
        <w:t>Heidi Alexander</w:t>
      </w:r>
    </w:p>
    <w:p>
      <w:r>
        <w:rPr>
          <w:sz w:val="22"/>
        </w:rPr>
        <w:t>I am happy to meet my hon. Friend to discuss that. I also assure her that I have raised the importance of public transport accessibility with the leadership of Luton airport, as well as the integration of the National Rail network and the Direct Air-Rail Transit link. I am happy to discuss that matter further with her.</w:t>
      </w:r>
    </w:p>
    <w:p/>
    <w:p>
      <w:r>
        <w:rPr>
          <w:b/>
          <w:color w:val="1A4A6E"/>
          <w:sz w:val="22"/>
        </w:rPr>
        <w:t>Joe Robertson (Con)</w:t>
      </w:r>
    </w:p>
    <w:p>
      <w:r>
        <w:rPr>
          <w:sz w:val="22"/>
        </w:rPr>
        <w:t>The Government talk about affordable transport for passengers in the UK, but on the Isle of Wight we are at the mercy of privatised, unregulated ferry companies that charge extortionate prices for unreliable services. If those companies refuse to lower prices and improve services, will the Minister intervene, given that he would not accept that for any other community in the United Kingdom?</w:t>
      </w:r>
    </w:p>
    <w:p/>
    <w:p>
      <w:r>
        <w:rPr>
          <w:b/>
          <w:color w:val="1A4A6E"/>
          <w:sz w:val="22"/>
        </w:rPr>
        <w:t>Keir Mather</w:t>
      </w:r>
    </w:p>
    <w:p>
      <w:r>
        <w:rPr>
          <w:sz w:val="22"/>
        </w:rPr>
        <w:t>I know just how hard the hon. Member works to represent constituents on the Isle of Wight. He knows that the Government are committed to supporting a locally led solution to the challenge. Crucial to that is the appointment of a chair to the cross-Solent group, and he and my hon. Friend the Member for Isle of Wight West (Mr Quigley) will be pleased to know that I will have information on that announcement very shortly.</w:t>
      </w:r>
    </w:p>
    <w:p/>
    <w:p>
      <w:r>
        <w:rPr>
          <w:b/>
          <w:color w:val="1A4A6E"/>
          <w:sz w:val="22"/>
        </w:rPr>
        <w:t>Dame Meg Hillier (Lab/Co-op)</w:t>
      </w:r>
    </w:p>
    <w:p>
      <w:r>
        <w:rPr>
          <w:sz w:val="22"/>
        </w:rPr>
        <w:t>Earlier, Ministers talked about the benefits of bus services. In London we have been at the forefront of improved bus services, but unfortunately some aspects of that, such as low-traffic neighbourhoods, have had an impact on main routes, and now the No. 38 bus route is under threat of curtailment. Is the Department for Transport doing any strategic work on how we see those interactions, so that it can advise mayors and others in local areas on how to manage the interaction between different transport uses on our roads to ensure that buses run fast and deliver for the people who really rely on them?</w:t>
      </w:r>
    </w:p>
    <w:p/>
    <w:p>
      <w:r>
        <w:rPr>
          <w:b/>
          <w:color w:val="1A4A6E"/>
          <w:sz w:val="22"/>
        </w:rPr>
        <w:t>Heidi Alexander</w:t>
      </w:r>
    </w:p>
    <w:p>
      <w:r>
        <w:rPr>
          <w:sz w:val="22"/>
        </w:rPr>
        <w:t>I know that the Roads and Buses Minister, my hon. Friend the Member for Wakefield and Rothwell (Simon Lightwood), would be happy to meet with my hon. Friend to discuss that issue in more detail. As far as we are concerned, best practice when establishing schemes such as low-traffic neighbourhoods requires consultation with bus operators about projected impacts on bus routes, bus frequencies and bus journey times.</w:t>
      </w:r>
    </w:p>
    <w:p/>
    <w:p>
      <w:r>
        <w:rPr>
          <w:b/>
          <w:color w:val="1A4A6E"/>
          <w:sz w:val="22"/>
        </w:rPr>
        <w:t>Richard Foord (LD)</w:t>
      </w:r>
    </w:p>
    <w:p>
      <w:r>
        <w:rPr>
          <w:sz w:val="22"/>
        </w:rPr>
        <w:t>Before Christmas, Colyford in Devon was subject to the death of a member of the community who had herself said that someone would be killed on that road. How will the Government’s road safety strategy help to prevent road deaths like the one that happened in Colyford last month?</w:t>
      </w:r>
    </w:p>
    <w:p/>
    <w:p>
      <w:r>
        <w:rPr>
          <w:b/>
          <w:color w:val="1A4A6E"/>
          <w:sz w:val="22"/>
        </w:rPr>
        <w:t>Lilian Greenwood</w:t>
      </w:r>
    </w:p>
    <w:p>
      <w:r>
        <w:rPr>
          <w:sz w:val="22"/>
        </w:rPr>
        <w:t>I thank the hon. Gentleman for that question and extend my condolences to his constituent. It is vitally important that local authorities use the powers they have to introduce measures to improve road safety. We will be issuing new guidance on the deployment of speed cameras and red light cameras and on the introduction of lower speed limits to support local authorities in exercising those duties.</w:t>
      </w:r>
    </w:p>
    <w:p/>
    <w:p>
      <w:r>
        <w:rPr>
          <w:b/>
          <w:color w:val="1A4A6E"/>
          <w:sz w:val="22"/>
        </w:rPr>
        <w:t>Anna Dixon (Lab)</w:t>
      </w:r>
    </w:p>
    <w:p>
      <w:r>
        <w:rPr>
          <w:sz w:val="22"/>
        </w:rPr>
        <w:t>The illegal and antisocial use of e-bikes and e-scooters is causing huge concern for residents in my constituency of Shipley. Just last week in Roberts Park in Saltaire, it caused thousands of pounds of damage to the much-loved cricket ground. How are the Government ensuring that the police have the powers they need to seize illegal e-bikes and e-scooters, including from domestic settings?</w:t>
      </w:r>
    </w:p>
    <w:p/>
    <w:p>
      <w:r>
        <w:rPr>
          <w:b/>
          <w:color w:val="1A4A6E"/>
          <w:sz w:val="22"/>
        </w:rPr>
        <w:t>Lilian Greenwood</w:t>
      </w:r>
    </w:p>
    <w:p>
      <w:r>
        <w:rPr>
          <w:sz w:val="22"/>
        </w:rPr>
        <w:t>My hon. Friend is absolutely right to highlight the problems caused by the antisocial use of e-bikes, and indeed of illegal e-bikes. Police already have the powers they need to seize any non-compliant e-bikes and we encourage them to use those powers, as I know they are in parts of the country.</w:t>
      </w:r>
    </w:p>
    <w:p/>
    <w:p>
      <w:r>
        <w:rPr>
          <w:b/>
          <w:color w:val="1A4A6E"/>
          <w:sz w:val="22"/>
        </w:rPr>
        <w:t>Will Forster (LD)</w:t>
      </w:r>
    </w:p>
    <w:p>
      <w:r>
        <w:rPr>
          <w:sz w:val="22"/>
        </w:rPr>
        <w:t>One of my Woking constituents is a nurse at Great Ormond Street hospital. Due to her long hours and shift patterns, she is unable to use a return ticket to go to and from work, which means she has to spend more money to give vital care to children. Will the Transport Secretary agree to look into this to ensure that my constituent and other key NHS staff and workers are able to spend less money to support us by having a longer return journey ticket?</w:t>
      </w:r>
    </w:p>
    <w:p/>
    <w:p>
      <w:r>
        <w:rPr>
          <w:b/>
          <w:color w:val="1A4A6E"/>
          <w:sz w:val="22"/>
        </w:rPr>
        <w:t>Heidi Alexander</w:t>
      </w:r>
    </w:p>
    <w:p>
      <w:r>
        <w:rPr>
          <w:sz w:val="22"/>
        </w:rPr>
        <w:t>If the hon. Gentleman would like to write to me with the specifics of his constituent’s travel patterns, I will look into it and come back to him. I appreciate that, for key public sector workers, the affordability of the public transport system is key.</w:t>
      </w:r>
    </w:p>
    <w:p/>
    <w:p>
      <w:r>
        <w:rPr>
          <w:b/>
          <w:color w:val="1A4A6E"/>
          <w:sz w:val="22"/>
        </w:rPr>
        <w:t>Catherine Fookes (Lab)</w:t>
      </w:r>
    </w:p>
    <w:p>
      <w:r>
        <w:rPr>
          <w:sz w:val="22"/>
        </w:rPr>
        <w:t>A train station serving Magor and Undy will take cars off the badly congested M4 and open doors to new opportunities for local people. It is also excellent value for money, because the track and so much infrastructure is already there. I am delighted that the Government made funding available for the long-awaited Burns stations, which include Magor. Can the Minister give an update on progress towards delivering this all-important station?</w:t>
      </w:r>
    </w:p>
    <w:p/>
    <w:p>
      <w:r>
        <w:rPr>
          <w:b/>
          <w:color w:val="1A4A6E"/>
          <w:sz w:val="22"/>
        </w:rPr>
        <w:t>Heidi Alexander</w:t>
      </w:r>
    </w:p>
    <w:p>
      <w:r>
        <w:rPr>
          <w:sz w:val="22"/>
        </w:rPr>
        <w:t>We are working closely with the Welsh Government and the Welsh rail board to determine the best prioritisation of the £445 million that we made available for the Welsh rail network at the spending review. I caught up with the Welsh Transport Minister, Ken Skates, a couple of weeks ago at the refurbishment launch of Cardiff station. I will be talking to him more about this in the coming weeks and will update my hon. Friend as soon as more information is available.</w:t>
      </w:r>
    </w:p>
    <w:p/>
    <w:p>
      <w:r>
        <w:rPr>
          <w:b/>
          <w:color w:val="1A4A6E"/>
          <w:sz w:val="22"/>
        </w:rPr>
        <w:t>Tom Gordon (LD)</w:t>
      </w:r>
    </w:p>
    <w:p>
      <w:r>
        <w:rPr>
          <w:sz w:val="22"/>
        </w:rPr>
        <w:t>As a Yorkshireman, I love a bargain, so I welcome the great British rail sale, but members of the Young Liberals have told me that they cannot use their railcards when purchasing rail sale tickets. Can the Minister justify a rail sale that excludes young people, and will she look to fix it?</w:t>
      </w:r>
    </w:p>
    <w:p/>
    <w:p>
      <w:r>
        <w:rPr>
          <w:b/>
          <w:color w:val="1A4A6E"/>
          <w:sz w:val="22"/>
        </w:rPr>
        <w:t>Heidi Alexander</w:t>
      </w:r>
    </w:p>
    <w:p>
      <w:r>
        <w:rPr>
          <w:sz w:val="22"/>
        </w:rPr>
        <w:t>Millions and millions of people will benefit from this Government’s rail sale, which is running this week. That is in addition to the over 1 billion journeys that will be captured by the fares freeze, which we have introduced for the first time in 30 years after relentless fare hikes under the previous Government.</w:t>
      </w:r>
    </w:p>
    <w:p/>
    <w:p>
      <w:r>
        <w:rPr>
          <w:b/>
          <w:color w:val="1A4A6E"/>
          <w:sz w:val="22"/>
        </w:rPr>
        <w:t>Sonia Kumar (Lab)</w:t>
      </w:r>
    </w:p>
    <w:p>
      <w:r>
        <w:rPr>
          <w:sz w:val="22"/>
        </w:rPr>
        <w:t>As temperatures have plummeted across the country this week, road conditions have deteriorated. Sadly, the Conservative council in Dudley removed 500 grit bins before the winter, creating dangerous conditions for all and making day-to-day errands simply impossible. Will my hon. Friend work with me to hold Dudley council to account and ensure that Dudley’s roads are safe all year round?</w:t>
      </w:r>
    </w:p>
    <w:p/>
    <w:p>
      <w:r>
        <w:rPr>
          <w:b/>
          <w:color w:val="1A4A6E"/>
          <w:sz w:val="22"/>
        </w:rPr>
        <w:t>Simon Lightwood</w:t>
      </w:r>
    </w:p>
    <w:p>
      <w:r>
        <w:rPr>
          <w:sz w:val="22"/>
        </w:rPr>
        <w:t>I will indeed. It is for local highway authorities to determine the most appropriate measures to achieve the gritting of roads based on local circumstances. We continue to offer support by maintaining a national emergency salt reserve.</w:t>
      </w:r>
    </w:p>
    <w:p/>
    <w:p>
      <w:r>
        <w:rPr>
          <w:b/>
          <w:color w:val="1A4A6E"/>
          <w:sz w:val="22"/>
        </w:rPr>
        <w:t>Daniel Francis (Lab)</w:t>
      </w:r>
    </w:p>
    <w:p>
      <w:r>
        <w:rPr>
          <w:sz w:val="22"/>
        </w:rPr>
        <w:t>As chair of the all-party parliamentary group for wheelchair users, I warmly welcome the Department’s announcement this week that it is consulting on its review of the law on powered mobility devices. Will the Minister confirm that the Government are now consulting on changing the current maximum weight limit for powered mobility devices? Currently, those with the heaviest wheelchairs break the law when they use their devices on the pavement.</w:t>
      </w:r>
    </w:p>
    <w:p/>
    <w:p>
      <w:r>
        <w:rPr>
          <w:b/>
          <w:color w:val="1A4A6E"/>
          <w:sz w:val="22"/>
        </w:rPr>
        <w:t>Simon Lightwood</w:t>
      </w:r>
    </w:p>
    <w:p>
      <w:r>
        <w:rPr>
          <w:sz w:val="22"/>
        </w:rPr>
        <w:t>Certainly. The 40-year-old laws on powered mobility devices will be brought up to date to better support those who use electric wheelchairs and mobility scooters. I can confirm that weight limits form part of the consultation, along with size, speed and usage rules, to better reflect modern technology.</w:t>
      </w:r>
    </w:p>
    <w:p/>
    <w:p>
      <w:r>
        <w:rPr>
          <w:b/>
          <w:color w:val="1A4A6E"/>
          <w:sz w:val="22"/>
        </w:rPr>
        <w:t>Baggy Shanker (Lab/Co-op)</w:t>
      </w:r>
    </w:p>
    <w:p>
      <w:r>
        <w:rPr>
          <w:sz w:val="22"/>
        </w:rPr>
        <w:t>Many constituents tell me how fed up they are with the long waiting times for driving tests. By the time they secure a practical test, their theory certificate has expired, forcing them to pay again. What steps will the Minister take to help people who cannot afford to pay for another test?</w:t>
      </w:r>
    </w:p>
    <w:p/>
    <w:p>
      <w:r>
        <w:rPr>
          <w:b/>
          <w:color w:val="1A4A6E"/>
          <w:sz w:val="22"/>
        </w:rPr>
        <w:t>Simon Lightwood</w:t>
      </w:r>
    </w:p>
    <w:p>
      <w:r>
        <w:rPr>
          <w:sz w:val="22"/>
        </w:rPr>
        <w:t>By law, theory tests certificates are valid for two years, for road safety reasons, to ensure that road safety knowledge and hazard perception skills are up to date when the individual takes their practical test. The Government have no plans to change that. My focus remains on driving down test waiting times once and for all, so that we are never in this situation.</w:t>
      </w:r>
    </w:p>
    <w:p/>
    <w:p>
      <w:r>
        <w:rPr>
          <w:b/>
          <w:color w:val="1A4A6E"/>
          <w:sz w:val="22"/>
        </w:rPr>
        <w:t>Peter Prinsley (Lab)</w:t>
      </w:r>
    </w:p>
    <w:p>
      <w:r>
        <w:rPr>
          <w:sz w:val="22"/>
        </w:rPr>
        <w:t>I am delighted to inform the Secretary of State that the long-awaited footbridge with lifts has finally been installed at Stowmarket station and is due to be commissioned very soon—</w:t>
      </w:r>
    </w:p>
    <w:p/>
    <w:p>
      <w:r>
        <w:rPr>
          <w:b/>
          <w:color w:val="1A4A6E"/>
          <w:sz w:val="22"/>
        </w:rPr>
        <w:t>Speaker</w:t>
      </w:r>
    </w:p>
    <w:p>
      <w:r>
        <w:rPr>
          <w:sz w:val="22"/>
        </w:rPr>
        <w:t>But!</w:t>
      </w:r>
    </w:p>
    <w:p/>
    <w:p>
      <w:r>
        <w:rPr>
          <w:b/>
          <w:color w:val="1A4A6E"/>
          <w:sz w:val="22"/>
        </w:rPr>
        <w:t>Peter Prinsley</w:t>
      </w:r>
    </w:p>
    <w:p>
      <w:r>
        <w:rPr>
          <w:sz w:val="22"/>
        </w:rPr>
        <w:t>But indeed. [ Laughter. ] There remain several hazardous crossings on the busy east-west line between Ipswich and Cambridge, including at Thurston, where pedestrians are obliged to walk across the track. Does the Secretary of State agree that we must support all initiatives to improve the safety of such crossings?</w:t>
      </w:r>
    </w:p>
    <w:p/>
    <w:p>
      <w:r>
        <w:rPr>
          <w:b/>
          <w:color w:val="1A4A6E"/>
          <w:sz w:val="22"/>
        </w:rPr>
        <w:t>Heidi Alexander</w:t>
      </w:r>
    </w:p>
    <w:p>
      <w:r>
        <w:rPr>
          <w:sz w:val="22"/>
        </w:rPr>
        <w:t>I do agree. I am pleased to hear that progress has been made in one location, but our ambition to improve safety in and around the rail network does not stop there.</w:t>
      </w:r>
    </w:p>
    <w:p/>
    <w:p>
      <w:r>
        <w:rPr>
          <w:b/>
          <w:color w:val="1A4A6E"/>
          <w:sz w:val="22"/>
        </w:rPr>
        <w:t>Andrew Cooper (Lab)</w:t>
      </w:r>
    </w:p>
    <w:p>
      <w:r>
        <w:rPr>
          <w:sz w:val="22"/>
        </w:rPr>
        <w:t>Sixty-six years ago this week, the last regular passenger train called at Middlewich railway station, drawing to a close 92 years of passenger rail travel from the town. A number of students from Middlewich high school have written to me to ask whether the Government would consider reopening the station, and Enterprise Cheshire and Warrington undertook considerable work under the Restoring Your Railway scheme. Will the Secretary of State meet me to discuss the merits of bringing back railway services to the largest town in Cheshire without a station, and restore that vital connection to Manchester, Crewe and beyond?</w:t>
      </w:r>
    </w:p>
    <w:p/>
    <w:p>
      <w:r>
        <w:rPr>
          <w:b/>
          <w:color w:val="1A4A6E"/>
          <w:sz w:val="22"/>
        </w:rPr>
        <w:t>Heidi Alexander</w:t>
      </w:r>
    </w:p>
    <w:p>
      <w:r>
        <w:rPr>
          <w:sz w:val="22"/>
        </w:rPr>
        <w:t>I would be very happy to meet my hon. Friend. How can I resist the invitation to do so when he has been contacted by the next generation about the importance of improving our rail network? I look forward to our discussion.</w:t>
      </w:r>
    </w:p>
    <w:p/>
    <w:p>
      <w:r>
        <w:rPr>
          <w:b/>
          <w:color w:val="1A4A6E"/>
          <w:sz w:val="22"/>
        </w:rPr>
        <w:t>Ben Goldsborough (Lab)</w:t>
      </w:r>
    </w:p>
    <w:p>
      <w:r>
        <w:rPr>
          <w:sz w:val="22"/>
        </w:rPr>
        <w:t>Consider this a pincer movement from South Norfolk to talk about Wymondham railway station and Access for All. I have already had a productive meeting with the Minister for Rail this week. Will the Secretary of State help me to bang some heads together with Network Rail to ensure that we shorten the sidings so that Wyndham station can provide easy access for all?</w:t>
      </w:r>
    </w:p>
    <w:p/>
    <w:p>
      <w:r>
        <w:rPr>
          <w:b/>
          <w:color w:val="1A4A6E"/>
          <w:sz w:val="22"/>
        </w:rPr>
        <w:t>Heidi Alexander</w:t>
      </w:r>
    </w:p>
    <w:p>
      <w:r>
        <w:rPr>
          <w:sz w:val="22"/>
        </w:rPr>
        <w:t>My hon. Friend has spoken to me and the Minister for Rail about Wymondham accessibility issues. I thank him for his hugely pragmatic and practical approach to working out how we can fund an affordable scheme there. I will say more about the Access for All programme in the coming weeks, and I will be sure to stay in touch with him on that particular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