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Glasgow Safer Drug Consumption Facility</w:t>
      </w:r>
    </w:p>
    <w:p>
      <w:r>
        <w:rPr>
          <w:sz w:val="20"/>
        </w:rPr>
        <w:t>8 January 2026  ·  Commons  ·  Westminster Hall</w:t>
      </w:r>
    </w:p>
    <w:p>
      <w:r>
        <w:rPr>
          <w:b/>
        </w:rPr>
        <w:t xml:space="preserve">Policy areas: </w:t>
      </w:r>
      <w:r>
        <w:rPr>
          <w:sz w:val="20"/>
        </w:rPr>
        <w:t>Crime, justice and law, Health and social care, Welfare and benefits</w:t>
      </w:r>
    </w:p>
    <w:p>
      <w:r>
        <w:rPr>
          <w:b/>
        </w:rPr>
        <w:t xml:space="preserve">Topics: </w:t>
      </w:r>
      <w:r>
        <w:rPr>
          <w:sz w:val="20"/>
        </w:rPr>
        <w:t>drug checking licence, drug-related deaths, harm reduction, public health intervention, safer drug consumption facility</w:t>
      </w:r>
    </w:p>
    <w:p>
      <w:r>
        <w:rPr>
          <w:b/>
        </w:rPr>
        <w:t xml:space="preserve">Source: </w:t>
      </w:r>
      <w:r>
        <w:rPr>
          <w:sz w:val="20"/>
        </w:rPr>
        <w:t>https://hansard.parliament.uk/Commons/2026-01-08/debates/DF2D79AF-FF32-44FB-8951-5545180ABFD4/GlasgowSaferDrugConsumptionFacility</w:t>
      </w:r>
    </w:p>
    <w:p/>
    <w:p>
      <w:r>
        <w:rPr>
          <w:b/>
          <w:color w:val="1A4A6E"/>
          <w:sz w:val="22"/>
        </w:rPr>
        <w:t>Patricia Ferguson (Lab)</w:t>
      </w:r>
    </w:p>
    <w:p>
      <w:r>
        <w:rPr>
          <w:sz w:val="22"/>
        </w:rPr>
        <w:t>I beg to move,</w:t>
      </w:r>
    </w:p>
    <w:p>
      <w:r>
        <w:rPr>
          <w:sz w:val="22"/>
        </w:rPr>
        <w:t>That this House has considered the Third Report of the Scottish Affairs Committee, Problem drug use in Scotland follow-up: Glasgow’s Safer Drug Consumption Facility, HC 630, and the Government response, HC 1485.</w:t>
      </w:r>
    </w:p>
    <w:p>
      <w:r>
        <w:rPr>
          <w:sz w:val="22"/>
        </w:rPr>
        <w:t>It is a privilege, as always, to serve under your chairmanship, Mr Vickers. I am very grateful to the Liaison Committee for allocating time for this debate on the Government’s response to the Scottish Affairs Committee’s report on the pilot safer drug consumption facility in Glasgow, known as the Thistle.</w:t>
      </w:r>
    </w:p>
    <w:p>
      <w:r>
        <w:rPr>
          <w:sz w:val="22"/>
        </w:rPr>
        <w:t>The Committee began this inquiry in January 2025, amid ongoing concern that Scotland faces the highest rate of drug-related deaths in Europe. In 2024, 1,017 deaths were recorded, alongside harms including blood-borne viruses and injection wounds. Preliminary figures for 2025 suggest that those numbers are increasing. There is a suspected 8% increase in drug deaths in the first nine months of 2025, compared with the same period in 2024. Those deaths and drug-related harms are very much concentrated in Glasgow, although not exclusively so. To address that, Glasgow City Council Health and Social Care Partnership and other partners launched the Thistle. The Thistle is located on Hunter Street in Glasgow’s east end, and it is the first sanctioned UK safer drug consumption room.</w:t>
      </w:r>
    </w:p>
    <w:p>
      <w:r>
        <w:rPr>
          <w:sz w:val="22"/>
        </w:rPr>
        <w:t>In its first 10 months, the Thistle has had 522 unique visitors and has supervised over 6,000 injecting episodes. During this time there were 78 medical emergencies on site. Now, that might sound like a bad thing, but this means that there have been 78 instances where people have received professional medical intervention, which they might not otherwise have received. This medical intervention treats overdoses and potentially saves lives. There have been no fatalities at the Thistle in the year since it opened.</w:t>
      </w:r>
    </w:p>
    <w:p>
      <w:r>
        <w:rPr>
          <w:sz w:val="22"/>
        </w:rPr>
        <w:t>Our Committee heard that, as a single service, the impact of the Thistle is expected to be highly localised. It is unlikely to shift the dial on national drug death figures, and it is not designed to do so.</w:t>
      </w:r>
    </w:p>
    <w:p>
      <w:r>
        <w:rPr>
          <w:sz w:val="22"/>
        </w:rPr>
        <w:t>The question of cost was an ongoing theme throughout the inquiry. The Thistle is being funded by the Scottish Government, and up to £2.3 million per year has been committed for the duration of the three-year pilot. The Thistle is undoubtedly expensive to run. However, evidence suggests that facilities such as the Thistle can provide value for money by generating savings elsewhere in the health service. Such facilities can reduce costs associated with public injecting, including the costs of hospital admissions, ambulance call-outs and treating blood-borne viruses.</w:t>
      </w:r>
    </w:p>
    <w:p>
      <w:r>
        <w:rPr>
          <w:sz w:val="22"/>
        </w:rPr>
        <w:t>Preventing just six to eight cases of HIV annually could potentially generate savings equivalent to the annual cost of the Thistle. It is right that the Thistle’s costs were properly considered in the Committee’s inquiry because it is a gold-standard model. That means that the value-for-money and harm-reduction capability of a less sophisticated model remains untested. However, with over 1,000 deaths in 2024 alone, the Committee is clear that the scale of Scotland’s emergency necessitates a commensurate response and significant investment.</w:t>
      </w:r>
    </w:p>
    <w:p>
      <w:r>
        <w:rPr>
          <w:sz w:val="22"/>
        </w:rPr>
        <w:t>The report also emphasises how vital a drug checking licence would be in combating drug-related harm. We explained how such a licence would allow support services to better understand drug trends across Glasgow, and to take action in relation to them. That could be key in ensuring that the Thistle achieves maximum effectiveness.</w:t>
      </w:r>
    </w:p>
    <w:p>
      <w:r>
        <w:rPr>
          <w:sz w:val="22"/>
        </w:rPr>
        <w:t>We recommended that the Home Office urgently complete its assessment of Glasgow’s application for a drug checking licence at the Thistle, and I was very pleased to see that the application was approved in October last year. With this licence, Glasgow will become the first city in Scotland where people can legally test drugs for dangerous contaminants. We know that applications for further drug-checking facilities in Aberdeen and Dundee have also been submitted to the Home Office, and we await the outcome of those applications.</w:t>
      </w:r>
    </w:p>
    <w:p>
      <w:r>
        <w:rPr>
          <w:sz w:val="22"/>
        </w:rPr>
        <w:t>I will now make some remarks about the impact of the Thistle on the local community, which has quite rightly been the subject of much media reporting. I highlight how our report emphasises the importance of supporting the community surrounding the Thistle. The concerns of the local community must be taken seriously, which is why our report recommended proactive engagement through the community forum and the development of a responsive communication strategy.</w:t>
      </w:r>
    </w:p>
    <w:p>
      <w:r>
        <w:rPr>
          <w:sz w:val="22"/>
        </w:rPr>
        <w:t>Amid the media commentary, we should also bear in mind that it may take time for the local effects of the Thistle to be fully understood. We are reassured that the ongoing independent evaluation is monitoring the levels of discarded paraphernalia, and the pilot’s wider impact on the community. That is vital, and it will ensure that debate about local impacts is informed by accurate, objective data.</w:t>
      </w:r>
    </w:p>
    <w:p>
      <w:r>
        <w:rPr>
          <w:sz w:val="22"/>
        </w:rPr>
        <w:t>In November last year we published the Government’s response to our report. There is some positive messaging in the response, which we welcome, and the Government have said that they are firmly committed to tackling drug-related harms and to working closely and positively with the Scottish Government. The response also noted</w:t>
      </w:r>
    </w:p>
    <w:p>
      <w:r>
        <w:rPr>
          <w:sz w:val="22"/>
        </w:rPr>
        <w:t>“the importance of evidence-based and high-quality treatment, which engages vulnerable people who use drugs.”</w:t>
      </w:r>
    </w:p>
    <w:p>
      <w:r>
        <w:rPr>
          <w:sz w:val="22"/>
        </w:rPr>
        <w:t>Both those points very much align with the spirit of our report.</w:t>
      </w:r>
    </w:p>
    <w:p>
      <w:r>
        <w:rPr>
          <w:sz w:val="22"/>
        </w:rPr>
        <w:t>When it comes to the Thistle itself, however, I must express some disappointment at the substance of the Government’s response. It states that the Government will “welcome any evidence” emerging from the evaluation of the Thistle. However, it also states that the Government have</w:t>
      </w:r>
    </w:p>
    <w:p>
      <w:r>
        <w:rPr>
          <w:sz w:val="22"/>
        </w:rPr>
        <w:t>“no plans to amend the Misuse of Drugs Act 1971”</w:t>
      </w:r>
    </w:p>
    <w:p>
      <w:r>
        <w:rPr>
          <w:sz w:val="22"/>
        </w:rPr>
        <w:t>to permit the operation of such facilities anywhere in the UK. It is difficult to see how full and proper consideration can be given to the Thistle’s evaluation unless the Government are at least open-minded to considering legal changes. As our report says,</w:t>
      </w:r>
    </w:p>
    <w:p>
      <w:r>
        <w:rPr>
          <w:sz w:val="22"/>
        </w:rPr>
        <w:t>“Any intervention found to be effective at saving lives and reducing harm should not be dismissed.”</w:t>
      </w:r>
    </w:p>
    <w:p>
      <w:r>
        <w:rPr>
          <w:sz w:val="22"/>
        </w:rPr>
        <w:t>Experts and evidence, rather than preconceived ideas, should determine the facility’s future.</w:t>
      </w:r>
    </w:p>
    <w:p>
      <w:r>
        <w:rPr>
          <w:sz w:val="22"/>
        </w:rPr>
        <w:t>I directly asked the Prime Minister about this issue during a public session of the Liaison Committee in December. Given the scale of Scotland’s drug crisis, I asked whether he would reconsider the Government’s opposition to amending the law if the Thistle’s evaluation shows it to be effective. He said that the Government had looked at it but does not intend to do so. He also said that legal decisions pertaining to the Thistle are best taken by those in Scotland, and that this should not lead to a UK-wide changing of drugs law. Unfortunately, that response appears not to recognise that drugs law is reserved. In her response to this debate, I hope the Minister will help us to understand how the Government can welcome evidence while remaining closed as to what that evidence might say.</w:t>
      </w:r>
    </w:p>
    <w:p>
      <w:r>
        <w:rPr>
          <w:sz w:val="22"/>
        </w:rPr>
        <w:t>Since the publication of our report, the issues we raised have only become more prescient. Interest has developed in additional safer drug consumption facilities elsewhere in Scotland. In Edinburgh, a feasibility study for a similar facility was undertaken in late 2024. That work confirmed strong local need for a facility, and identified two potential sites in the city. Then, in September 2025, the Edinburgh integration joint board announced plans to launch a formal public consultation early this year as part of developing a business case for a facility.</w:t>
      </w:r>
    </w:p>
    <w:p>
      <w:r>
        <w:rPr>
          <w:sz w:val="22"/>
        </w:rPr>
        <w:t>The Lord Advocate’s current statement of prosecution policy, however, would not cover any other sites. It is specifically worded in such a way that it covers the Thistle facility and nowhere else. That prosecutorial statement indicates that it is not in the public interest to prosecute people at the Thistle.</w:t>
      </w:r>
    </w:p>
    <w:p>
      <w:r>
        <w:rPr>
          <w:sz w:val="22"/>
        </w:rPr>
        <w:t>Our report concludes that relying on separate prosecution policies for multiple facilities is undesirable. If there are to be other safer drug consumption facilities beyond Glasgow, it is even more important that the UK Government address the issues highlighted in our report by establishing a clear legal basis that applies across Scotland. That would require legislation by the UK Government and Parliament.</w:t>
      </w:r>
    </w:p>
    <w:p>
      <w:r>
        <w:rPr>
          <w:sz w:val="22"/>
        </w:rPr>
        <w:t>The issues covered in our report are more relevant now than ever, because drug consumption trends in Scotland are changing rapidly. Inhalation is becoming much more prevalent. We highlight the expert medical advice from Dr Saket Priyadarshi and others that shows that inhalation is a safer method of consumption than injection. Introducing an inhalation space could expand the reach of the Thistle by attracting those who smoke and inhale drugs rather than inject them. Dr Priyadarshi describes how it would reduce the appalling physical harm caused by injecting at wound sites.</w:t>
      </w:r>
    </w:p>
    <w:p>
      <w:r>
        <w:rPr>
          <w:sz w:val="22"/>
        </w:rPr>
        <w:t>The Thistle does not currently have inhalation facilities. Such facilities would be prohibited under both reserved and devolved legislation, most notably Scotland’s smoking ban. Our report makes it clear that, for the Thistle to be effective, it must be able to meet the needs of the population it is trying to help. An inhalation room could therefore be key to maximising the Thistle’s effectiveness, and a fair evaluation of the facility’s full potential efficacy could be inhibited without one.</w:t>
      </w:r>
    </w:p>
    <w:p>
      <w:r>
        <w:rPr>
          <w:sz w:val="22"/>
        </w:rPr>
        <w:t>Since the publication of our report, the Glasgow City integration joint board has announced plans potentially to provide an inhalation space within the Thistle. The board has approved plans to develop a full business case to explore it, and our report calls for any application to enable an inhalation space to be considered by the UK Government on its merits.</w:t>
      </w:r>
    </w:p>
    <w:p>
      <w:r>
        <w:rPr>
          <w:sz w:val="22"/>
        </w:rPr>
        <w:t>In response to our report, the Government said that it “does not support” enabling inhalation. The Government suggest that it would be for the Lord Advocate, rather than the UK Government, to grant an exemption to reserved legislation. I hope the Minister might reflect on the logic that granting exemptions to reserved legislation is best done by the Lord Advocate through prosecutorial discretion rather than by the UK Government, who retain responsibility for drugs law.</w:t>
      </w:r>
    </w:p>
    <w:p>
      <w:r>
        <w:rPr>
          <w:sz w:val="22"/>
        </w:rPr>
        <w:t>I have one further point. The Thistle is already operating, and it may evolve to provide more services in future. Meanwhile, it is becoming increasingly likely that similar facilities may be established elsewhere in Scotland. All of that is happening whether the UK Government approve or not. To a certain extent, that reflects the proper operation of devolution and Scotland’s separate legal system, which enables Scotland to take a different path from the rest of the UK.</w:t>
      </w:r>
    </w:p>
    <w:p>
      <w:r>
        <w:rPr>
          <w:sz w:val="22"/>
        </w:rPr>
        <w:t>However, as our report sets out, it would be undesirable for the Thistle or any other future facility to operate, potentially indefinitely, under the Lord Advocate’s prosecutorial discretion. The UK Government should recognise these realities, and if the Thistle is deemed a success, they should work with the Scottish Government to ensure that there is a full, sustainable legal framework for such facilities. If they do not do so, the Government would be permitting the current unstable legal position to persist. I look forward to hearing the contributions of other Members and the Minister.</w:t>
      </w:r>
    </w:p>
    <w:p/>
    <w:p>
      <w:r>
        <w:rPr>
          <w:b/>
          <w:color w:val="1A4A6E"/>
          <w:sz w:val="22"/>
        </w:rPr>
        <w:t>Dave Doogan (SNP)</w:t>
      </w:r>
    </w:p>
    <w:p>
      <w:r>
        <w:rPr>
          <w:sz w:val="22"/>
        </w:rPr>
        <w:t>It is a pleasure to serve under your chairmanship, Mr Vickers, and I genuinely mean that in this instance.</w:t>
      </w:r>
    </w:p>
    <w:p>
      <w:r>
        <w:rPr>
          <w:sz w:val="22"/>
        </w:rPr>
        <w:t>Every drug death in Scotland is a tragedy, and the painful reality is that the number of drug deaths remains far too high. The latest figures indicate that 898 people are suspected to have died in the first nine months of 2025. Those are preventable deaths, and the SNP Scottish Government will continue to do everything possible to reduce them. Full figures for 2024 show that there were 1,017 drug-related deaths in Scotland, a decrease of 13%, but I do not think we can take a huge amount of comfort from that, given the trajectory in 2025. It shows that a very stubborn mass of deaths are occurring, and addressing it needs a concerted effort from all stakeholders.</w:t>
      </w:r>
    </w:p>
    <w:p>
      <w:r>
        <w:rPr>
          <w:sz w:val="22"/>
        </w:rPr>
        <w:t>The last Scottish Budget included record funding for the prevention of drug and alcohol misuse, including £13 million for grassroots organisations supporting residential rehabilitation, but drugs law ultimately rests with Westminster. The Misuse of Drugs Act was passed in 1971, and the decades since have shown that the focus solely on criminalisation and a war on drugs is simply not working.</w:t>
      </w:r>
    </w:p>
    <w:p>
      <w:r>
        <w:rPr>
          <w:sz w:val="22"/>
        </w:rPr>
        <w:t>The UK Government have said that they will not make changes to drugs law to pave the way for the creation of more legal drug consumption rooms following the launch of the Thistle’s pilot scheme in Glasgow. The Scottish Affairs Committee recommended that the UK Government should change reserved legislation to create a new legal framework for similar facilities to open in different parts of Scotland, if that were deemed to be desirable, but UK Ministers have advised that they will not accept that recommendation.</w:t>
      </w:r>
    </w:p>
    <w:p>
      <w:r>
        <w:rPr>
          <w:sz w:val="22"/>
        </w:rPr>
        <w:t>In a letter responding to the Committee’s recommendations, the UK Government said they had</w:t>
      </w:r>
    </w:p>
    <w:p>
      <w:r>
        <w:rPr>
          <w:sz w:val="22"/>
        </w:rPr>
        <w:t>“no plans to amend the Misuse of Drugs Act 1971”.</w:t>
      </w:r>
    </w:p>
    <w:p>
      <w:r>
        <w:rPr>
          <w:sz w:val="22"/>
        </w:rPr>
        <w:t>I wonder if the Minister might address that the UK Government may not need to amend the Misuse of Drugs Act, as they could instead pursue mechanisms within the Scotland Act 1998 to allow a section 30 derogation or to devolve elements of the Misuse of Drugs Act to the Scottish Government in a very narrow way. That would be an option for a workaround.</w:t>
      </w:r>
    </w:p>
    <w:p>
      <w:r>
        <w:rPr>
          <w:sz w:val="22"/>
        </w:rPr>
        <w:t>The UK Government’s response confirmed that Westminster does not intend to amend the Act to enable the framework for safer drug consumption facilities to be more widespread in Scotland. It is extremely disappointing that the response confirmed that that is the intention even if the independent evaluation of the Thistle deems the pilot to have been a public health success. The Home Office’s approach effectively places a ceiling on how the Thistle model can further evolve. Reaching a decision in this way, before the pilot concludes, flies in the face of claims that the UK Government are taking an evidence-based approach.</w:t>
      </w:r>
    </w:p>
    <w:p>
      <w:r>
        <w:rPr>
          <w:sz w:val="22"/>
        </w:rPr>
        <w:t>The Scottish Government continue to urge Westminster to work with Scottish Ministers to ensure that the policy development reflects public health evidence rather than creates legal barriers that risk further avoidable deaths. The Thistle pilot in Glasgow is being comprehensively and independently evaluated by a collaborative of academics and institutions, working with health and social care partners. UK Ministers must take evidence into consideration when they reach a position on safer drug consumption facilities, rather than letting emotional dogma or Home Office convention set the policy.</w:t>
      </w:r>
    </w:p>
    <w:p>
      <w:r>
        <w:rPr>
          <w:sz w:val="22"/>
        </w:rPr>
        <w:t>The aims to reduce drug-related deaths from overdoses and to minimise the impact of public injecting on local residents and businesses are central to the ambitions of the Thistle and the stakeholders behind its creation. The Thistle received international recognition following a visit by the Global Commission on Drug Policy, and last month a report by His Majesty’s Inspectorate of Constabulary in Scotland found that the facility had had a “small but significant” impact on reducing drug deaths.</w:t>
      </w:r>
    </w:p>
    <w:p>
      <w:r>
        <w:rPr>
          <w:sz w:val="22"/>
        </w:rPr>
        <w:t>Crucial is a public health rather than criminal justice approach. The Thistle is staffed by a multidisciplinary team including nurses, psychologists, harm reduction specialists, social workers and other medical staff. Records show that in its first 10 months, the Thistle recorded 9,333 visits from 522 people, 6,366 supervised injection episodes, and staff responding to 78 medical emergencies. There are people alive today who would likely not be with us were it not for the Thistle facility.</w:t>
      </w:r>
    </w:p>
    <w:p>
      <w:r>
        <w:rPr>
          <w:sz w:val="22"/>
        </w:rPr>
        <w:t>The Scottish Government are open to considering well-developed proposals for further facilities, and welcome proposals from other parts of Scotland to establish them. That would have to be done while meeting the criteria set by Scotland’s Lord Advocate and the constraints placed on her by the unyielding stance of the Home Office and its brittle application of the Misuse of Drugs Act, which is older than I am. The further development of services to prioritise the further reduction of harms in our communities and premature deaths from drugs should be seen as a shared priority for all legislators in Scotland.</w:t>
      </w:r>
    </w:p>
    <w:p>
      <w:r>
        <w:rPr>
          <w:sz w:val="22"/>
        </w:rPr>
        <w:t>I pay tribute to the Scottish Affairs Committee and its Chair, the hon. Member for Glasgow West (Patricia Ferguson), for the way they have approached this issue, which could easily have descended into a party political mud-slinging session, but in my view never once did.</w:t>
      </w:r>
    </w:p>
    <w:p/>
    <w:p>
      <w:r>
        <w:rPr>
          <w:b/>
          <w:color w:val="1A4A6E"/>
          <w:sz w:val="22"/>
        </w:rPr>
        <w:t>John Grady (Lab)</w:t>
      </w:r>
    </w:p>
    <w:p>
      <w:r>
        <w:rPr>
          <w:sz w:val="22"/>
        </w:rPr>
        <w:t>It is a pleasure to serve under your chairship, Mr Vickers. I congratulate my hon. Friend the Member for Glasgow West (Patricia Ferguson) on securing this important debate, and all the members of the Scottish Affairs Committee, for producing an excellent, conscientious and very serious report.</w:t>
      </w:r>
    </w:p>
    <w:p>
      <w:r>
        <w:rPr>
          <w:sz w:val="22"/>
        </w:rPr>
        <w:t>Our starting point in these discussions must always be that people suffering from addiction must be treated with compassion. It is our moral obligation to help people who are suffering and to help to remove barriers to support for individuals and communities who are affected by addiction. I see the effect of addiction daily in my seat, including in the Calton, where the safe consumption room is located. I see the huge blight that addiction can cause for individuals, families and communities, especially in Glasgow, which sadly has the highest overdose rate in Scotland. We have a moral obligation to support our communities through the devastating impacts of addiction.</w:t>
      </w:r>
    </w:p>
    <w:p>
      <w:r>
        <w:rPr>
          <w:sz w:val="22"/>
        </w:rPr>
        <w:t>Amazing work is being done in my seat to support people with addiction. I see that in the brilliant work of charities such as Back on the Road in Bridgeton, which is close to the facility and recently had its 25th birthday. I see that, too, in the courageous constituents I meet regularly who have recovered from their addictions.</w:t>
      </w:r>
    </w:p>
    <w:p>
      <w:r>
        <w:rPr>
          <w:sz w:val="22"/>
        </w:rPr>
        <w:t>The Committee heard from Dr Shorter, from Queen’s University Belfast, that addiction can often be exacerbated and caused by poverty, deprivation and trauma. This is fundamentally unjust, and it is our duty to ensure that all individuals, families and communities in our constituencies are supported to prevent and recover from addiction. Fighting poverty is an essential task of all levels of government, and we must ensure that nobody, no matter where they are from, is caught in addiction and unable to escape. We must recognise that tackling addiction needs wraparound support and a holistic approach to tackling poverty, meaning that we need a serious focus on new housing, better transport, improved education and access to jobs. All these things help to create communities that are fruitful with opportunities, which will help people to recover from addiction and to build positive futures.</w:t>
      </w:r>
    </w:p>
    <w:p>
      <w:r>
        <w:rPr>
          <w:sz w:val="22"/>
        </w:rPr>
        <w:t>We must also support children and people who have suffered trauma and consequently suffered with addiction. The Committee heard evidence on this from Dr Shorter. There is a clear link between how we treated children in Scotland historically—which is the subject of the Scottish child abuse inquiry—and outcomes in terms of addiction. I regret to say it, but it is a disgrace that the SNP has cut essential psychiatric and psychological services in Glasgow. Those services are essential to support those with addictions who need treatment for psychiatric and psychological conditions, and to help them in their recovery. All the wider wraparound factors need to be considered alongside safe consumption, to ensure that support for recovery is wraparound and holistic and that individuals, their families and communities can recover and move towards brighter and more fruitful futures.</w:t>
      </w:r>
    </w:p>
    <w:p>
      <w:r>
        <w:rPr>
          <w:sz w:val="22"/>
        </w:rPr>
        <w:t>We owe it to people with drug addiction, and their families, whom we must treat with compassion and try our best to support, to explore new ways of helping with addiction and reducing harm, so I fully support the trial, which is taking place on a sound evidence base. It must of course be evaluated robustly—there is nothing controversial about that.</w:t>
      </w:r>
    </w:p>
    <w:p>
      <w:r>
        <w:rPr>
          <w:sz w:val="22"/>
        </w:rPr>
        <w:t>There is serious talk about expanding the trial to include an inhalation facility. This reflects changing patterns in drug misuse, specifically towards smoking. The timing, so soon after the facility has opened, has come as a surprise to the community, and I can see their point. I am uncomfortable about the proposal—it is a significant change—but I have an open mind. We have to examine every possible way of reducing harm to people who use drugs. Naturally, the proposal must be supported by strong evidence, and the decision-makers need to think about the decision very carefully.</w:t>
      </w:r>
    </w:p>
    <w:p>
      <w:r>
        <w:rPr>
          <w:sz w:val="22"/>
        </w:rPr>
        <w:t>It is essential to listen to and speak to people who have addictions. That is a point that Dr Shorter made to the Committee. Harm reduction will happen only if the people who need the facility trust the facility and the staff in it. It is fair to say that people with addiction are not always treated fairly and justly by the state, and that seriously damages their trust in it.</w:t>
      </w:r>
    </w:p>
    <w:p>
      <w:r>
        <w:rPr>
          <w:sz w:val="22"/>
        </w:rPr>
        <w:t>It is also essential that there is serious listening to the community in the Calton. My constituents are utterly despondent at the increase in used needles and other evidence of drug misuse in the community. I ask anyone: how would it feel to take your four-year-old granddaughter for a walk along a street where there were used needles? My constituents’ legitimate concerns are dismissed as being wrong, dismissed on the basis that issues are long standing, and dismissed as misinformation. None of that is any excuse.</w:t>
      </w:r>
    </w:p>
    <w:p>
      <w:r>
        <w:rPr>
          <w:sz w:val="22"/>
        </w:rPr>
        <w:t>I deplore the condescending approach by the SNP council and Government towards the people I am so privileged to represent. The position is simple: the issues need to be tackled. Part 4 of the Scottish Affairs Committee report addresses this fairly and correctly states that</w:t>
      </w:r>
    </w:p>
    <w:p>
      <w:r>
        <w:rPr>
          <w:sz w:val="22"/>
        </w:rPr>
        <w:t>“the concerns of the local community need to be taken seriously.”</w:t>
      </w:r>
    </w:p>
    <w:p>
      <w:r>
        <w:rPr>
          <w:sz w:val="22"/>
        </w:rPr>
        <w:t>I agree. There needs to be a significant improvement in cleaning up the Calton, in encouraging more people to use the facility, and in active listening to my community.</w:t>
      </w:r>
    </w:p>
    <w:p>
      <w:r>
        <w:rPr>
          <w:sz w:val="22"/>
        </w:rPr>
        <w:t>The SNP has now run Scotland for almost 19 years, yet the drugs crisis has got worse, with terrible rates of drug deaths, which are, shockingly, the highest in Europe. As we head into an election year in Scotland, I hope they will take some responsibility for this situation.</w:t>
      </w:r>
    </w:p>
    <w:p/>
    <w:p>
      <w:r>
        <w:rPr>
          <w:b/>
          <w:color w:val="1A4A6E"/>
          <w:sz w:val="22"/>
        </w:rPr>
        <w:t>Will Forster (LD)</w:t>
      </w:r>
    </w:p>
    <w:p>
      <w:r>
        <w:rPr>
          <w:sz w:val="22"/>
        </w:rPr>
        <w:t>It is a pleasure to serve under your chairship, Mr Vickers.</w:t>
      </w:r>
    </w:p>
    <w:p>
      <w:r>
        <w:rPr>
          <w:sz w:val="22"/>
        </w:rPr>
        <w:t>Every single death linked to drugs is a human tragedy, as we have heard from Members who have spoken already. It destroys families, shatters communities and places immense pressure on our health services and the emergency services. In my constituency, we had seven drug-related deaths in the last year for which figures were available. That is 5.4 deaths per 100,000 people. In Glasgow, there are 41.1 deaths per 100,000 people. That shows the scale of the problem in Scotland, but particularly in Glasgow. It means we need a different approach that meets the scale of the problem and the human tragedies that lie behind those numbers.</w:t>
      </w:r>
    </w:p>
    <w:p>
      <w:r>
        <w:rPr>
          <w:sz w:val="22"/>
        </w:rPr>
        <w:t>I commend the work of the hon. Member for Glasgow West (Patricia Ferguson) and the way she introduced the debate, and everyone on the Scottish Affairs Committee for their work to understand drug use in Scotland. The Liberal Democrats welcome the work in Scotland to treat drug deaths as a public health issue, notably through the pilot of Glasgow’s safer drug consumption facility, the Thistle. We recognise the complexities of the devolved responsibility and emphasise that matters specific to Glasgow and Scotland are for the Scottish Government to address. However, what happens in Scotland can still offer lessons to all of us across the United Kingdom.</w:t>
      </w:r>
    </w:p>
    <w:p>
      <w:r>
        <w:rPr>
          <w:sz w:val="22"/>
        </w:rPr>
        <w:t>Nationally, we need to move towards treating drug misuse as a health matter. That means moving leadership on drugs policy from the Home Office to the Department of Health and Social Care, and investing sustainably in more addiction services and rehabilitation support so that help is available before people take the misstep that costs a life. This approach is reflected in some excellent state and local private provision across the country. I commend the Priory in my Woking constituency, which I visited last year, for its outstanding work on mental health and rehabilitation related to substance misuse. We must bring drug recovery infrastructure into the 21st century. That means more trained professionals, better community support, more housing for people in recovery, and pathways into employment to rebuild hope and dignity.</w:t>
      </w:r>
    </w:p>
    <w:p/>
    <w:p>
      <w:r>
        <w:rPr>
          <w:b/>
          <w:color w:val="1A4A6E"/>
          <w:sz w:val="22"/>
        </w:rPr>
        <w:t>Patricia Ferguson</w:t>
      </w:r>
    </w:p>
    <w:p>
      <w:r>
        <w:rPr>
          <w:sz w:val="22"/>
        </w:rPr>
        <w:t>One of the things that is advantageous about the Thistle is that it does not exist in a vacuum. It can refer people on to other services such as housing— many of the people being dealt with are homeless, unfortunately—and it can also address mental health issues and send people forward to the requisite services that they need to access. It can also do basic things such as allow people the opportunity to have a shower and get some clean clothes—the basic necessities that the rest of us take for granted. In that way, it does more than just address the relatively straightforward issue of injecting; it also tries to help people with the problems they experience day to day.</w:t>
      </w:r>
    </w:p>
    <w:p/>
    <w:p>
      <w:r>
        <w:rPr>
          <w:b/>
          <w:color w:val="1A4A6E"/>
          <w:sz w:val="22"/>
        </w:rPr>
        <w:t>Forster</w:t>
      </w:r>
    </w:p>
    <w:p>
      <w:r>
        <w:rPr>
          <w:sz w:val="22"/>
        </w:rPr>
        <w:t>I am a member of the Housing, Communities and Local Government Committee, and we have found the Housing First programme—with which there are some parallels in this debate—very important and useful. As the hon. Lady said, it is not just about tackling drug use; we need to tackle homelessness for housing problems and we need to tackle drug use for drug problems, and we should do so as part of a package of support measures. I hope we can treat both those problems equally and in a comprehensive manner.</w:t>
      </w:r>
    </w:p>
    <w:p>
      <w:r>
        <w:rPr>
          <w:sz w:val="22"/>
        </w:rPr>
        <w:t>We need to lessen the taboos around drug consumption to allow us to tackle the issue in a far more humane way than we have previously as a country. The current system fails too many people. Far too many die when they are in contact with treatment services, and too many families are left grieving following an avoidable loss. Helping people to avoid that fate requires a fresh approach that prioritises health, harm reduction, social support and rehabilitation, as much as law enforcement.</w:t>
      </w:r>
    </w:p>
    <w:p>
      <w:r>
        <w:rPr>
          <w:sz w:val="22"/>
        </w:rPr>
        <w:t>We must recognise that outdated drug laws are no longer protecting people, especially young people, from harm. The reform of cannabis legislation would take power away from criminal gangs, regulate quality and potency, and provide safer access for adults while protecting the young. This pragmatic, evidence-based approach should inform our decisions, and we should learn the lessons from what other countries have done.</w:t>
      </w:r>
    </w:p>
    <w:p>
      <w:r>
        <w:rPr>
          <w:sz w:val="22"/>
        </w:rPr>
        <w:t>Drug-related deaths across our country remain unacceptably high, particularly in Scotland and Glasgow, where the situation requires urgent, radical thinking. We must invest more in treatment, rehabilitation, support labs and services to reduce harm, and promote public health leadership that brings us into the 21st century. Above all, we must honour the lives lost by making the change that prevents others from dying needlessly, by taking the evidence-based approach recommended by the Committee’s report.</w:t>
      </w:r>
    </w:p>
    <w:p/>
    <w:p>
      <w:r>
        <w:rPr>
          <w:b/>
          <w:color w:val="1A4A6E"/>
          <w:sz w:val="22"/>
        </w:rPr>
        <w:t>Matt Vickers (Con)</w:t>
      </w:r>
    </w:p>
    <w:p>
      <w:r>
        <w:rPr>
          <w:sz w:val="22"/>
        </w:rPr>
        <w:t>I thank you, Mr Vickers, for chairing the debate, and the hon. Member for Glasgow West (Patricia Ferguson) for securing it.</w:t>
      </w:r>
    </w:p>
    <w:p>
      <w:r>
        <w:rPr>
          <w:sz w:val="22"/>
        </w:rPr>
        <w:t>The prevalence of drug deaths and the broader misuse of drugs in Scotland is devastating. The fall in drug deaths in 2024 was welcome, but the figure remains the highest in Europe. Between March and May 2025, drug deaths actually increased by 15%, with statistics showing that people in deprived areas in Scotland are 12 times more likely to die of drug misuse than those in the least deprived areas. We all recognise that this must change.</w:t>
      </w:r>
    </w:p>
    <w:p>
      <w:r>
        <w:rPr>
          <w:sz w:val="22"/>
        </w:rPr>
        <w:t>Nevertheless, the question of how we achieve that is not simple. We are right to reflect on how we reached this situation. The monumental failure of the SNP Scottish Government is apparent. Former First Minister Nicola Sturgeon admitted that her Government had taken their “eye off the ball”. I dare say that turn of phrase vastly understates the scale of the crisis that has gripped individuals and communities in Scotland. When my former colleague, the previous Scottish Conservative leader, put forward his Bill in the Scottish Parliament to address this problem, he said:</w:t>
      </w:r>
    </w:p>
    <w:p>
      <w:r>
        <w:rPr>
          <w:sz w:val="22"/>
        </w:rPr>
        <w:t>“This is a crisis that was made in Scotland, and it is one that can be fixed in Scotland, but not if we do not have willing participants in the Government.” —[ Scottish Parliament Official Report , 9 October 2025; c. 106-7.]</w:t>
      </w:r>
    </w:p>
    <w:p>
      <w:r>
        <w:rPr>
          <w:sz w:val="22"/>
        </w:rPr>
        <w:t>I will return to the efforts made by my Conservative colleagues in Holyrood later. However, we believe that approaches to dealing with drug use must go beyond the narrow debate about drug consumption centres.</w:t>
      </w:r>
    </w:p>
    <w:p>
      <w:r>
        <w:rPr>
          <w:sz w:val="22"/>
        </w:rPr>
        <w:t>Let me be clear: both the Conservative party and I respect the independence of the Lord Advocate as the prosecutorial authority in Scotland. The last Government were clear that, provided that power is exercised lawfully, we should not stand in the way. Respect for the institutions that underpin our Union is critical, and I would not desire to undermine them. However, that should not preclude us in this place from criticising decisions made in Scotland or from questioning some of the comments underpinning the Scottish Affairs Committee’s report. That is why the Conservative position on drug consumption rooms in England and Wales is simple: we do not support them. That position was set out transparently when the party was in government, and it is appropriate to continue supporting it now.</w:t>
      </w:r>
    </w:p>
    <w:p>
      <w:r>
        <w:rPr>
          <w:sz w:val="22"/>
        </w:rPr>
        <w:t>It is appropriate to offer clarity on this matter. I understand that was a challenge faced by the Scottish Affairs Committee when questioning the former Policing Minister, the right hon. Member for Kingston upon Hull North and Cottingham (Dame Diana Johnson). When she was Chair of the Home Affairs Committee, she produced a report that backed such proposals. As such, it would be interesting to hear from this Minister whether she or the Government believe that these facilities are now appropriate.</w:t>
      </w:r>
    </w:p>
    <w:p>
      <w:r>
        <w:rPr>
          <w:sz w:val="22"/>
        </w:rPr>
        <w:t>The reason for our concern is that the use of drug consumption rooms condones or even encourages illegal drug use. As my hon. Friend the Member for Gordon and Buchan (Harriet Cross), who is a member of the Scottish Affairs Committee, stated:</w:t>
      </w:r>
    </w:p>
    <w:p>
      <w:r>
        <w:rPr>
          <w:sz w:val="22"/>
        </w:rPr>
        <w:t>“I cannot ever support the facilitation of addiction as a way of helping to treat addictions”. —[ Official Report , 13 October 2025; Vol. 773, c. 111.]</w:t>
      </w:r>
    </w:p>
    <w:p/>
    <w:p>
      <w:r>
        <w:rPr>
          <w:b/>
          <w:color w:val="1A4A6E"/>
          <w:sz w:val="22"/>
        </w:rPr>
        <w:t>John Grady</w:t>
      </w:r>
    </w:p>
    <w:p>
      <w:r>
        <w:rPr>
          <w:sz w:val="22"/>
        </w:rPr>
        <w:t>Does the hon. Gentleman accept that one of the key purposes of a consumption room is to reduce harm to people who would, in any event, consume the substances in question? In Glasgow, we have had significant problems with needle-borne viruses, infections and illness, so it is only morally right to help these people, as they struggle with their addictions, to consume in a safe way. Otherwise, people lose their loved ones, their mothers and fathers, and their sons and daughters. It is a question of compassion.</w:t>
      </w:r>
    </w:p>
    <w:p/>
    <w:p>
      <w:r>
        <w:rPr>
          <w:b/>
          <w:color w:val="1A4A6E"/>
          <w:sz w:val="22"/>
        </w:rPr>
        <w:t>Matt Vickers</w:t>
      </w:r>
    </w:p>
    <w:p>
      <w:r>
        <w:rPr>
          <w:sz w:val="22"/>
        </w:rPr>
        <w:t>I definitely believe that we should be helping people with addictions, but feeding those addictions and allowing the illegal use of drugs is not the way forward. There are many ways in which we should support people with addictions and their families, but we clearly have a fundamental difference of opinion about the role of consumption rooms.</w:t>
      </w:r>
    </w:p>
    <w:p>
      <w:r>
        <w:rPr>
          <w:sz w:val="22"/>
        </w:rPr>
        <w:t>As my colleague on the Committee stated, we can never support the facilitation of addiction as a way to treat addiction. That is alongside the impact of potentially encouraging the continued supply of illicit substances, which invariably happens if there are specific locations at which to consume the products of this trade—a trade that, as we all know, has devastating consequences for our communities. Police Scotland states clearly on its website:</w:t>
      </w:r>
    </w:p>
    <w:p>
      <w:r>
        <w:rPr>
          <w:sz w:val="22"/>
        </w:rPr>
        <w:t>“Drugs can be very dangerous to your health and can kill.</w:t>
      </w:r>
    </w:p>
    <w:p>
      <w:r>
        <w:rPr>
          <w:sz w:val="22"/>
        </w:rPr>
        <w:t>The advice of Police Scotland is simple…There is no ‘safe’ way to take drugs, there is always a risk…The only way of staying safe is to avoid drugs altogether.”</w:t>
      </w:r>
    </w:p>
    <w:p>
      <w:r>
        <w:rPr>
          <w:sz w:val="22"/>
        </w:rPr>
        <w:t>Let me demonstrate why we need an effective police response. The county lines programme—which was started by the previous Government, and which has rightly continued—found a notable impact on drug misuse. Its evaluation, released at the very end of 2025, illustrated that drug misuse hospitalisations decreased by 29% in the exporter areas as a result of the county lines programme, when compared with the control group of areas that receive direct county lines funding. At the same time, the evaluation showed a 15% reduction in drug-related hospitalisations, equivalent to 22 fewer hospitalisations on average per quarter, in the importer forces, which were defined as those police forces most likely to be impacted by spillover effects from the county lines programme. Comparing the data to the 2024 evaluation illustrated that the programme is having a continued and seemingly increasing impact on reducing drug-related hospitalisations. Despite the best intentions of those who work at drug consumption facilities, it is inevitable that those taking the drugs will acquire them by criminal means. When we have targeted police action, the evidence appears to show improved outcomes for those who abuse drugs.</w:t>
      </w:r>
    </w:p>
    <w:p>
      <w:r>
        <w:rPr>
          <w:sz w:val="22"/>
        </w:rPr>
        <w:t>Clearly, enforcement is not and should not be the only approach to the problem. That is why the 10-year drugs plan published by the previous Government set out that any plan needed to be underpinned by enforcement and treatment. I appreciate that it was not focused on Scotland, but I would highlight that the previous Government’s drug strategy saw £532 million of additional funding through to 2024-25 to support improvements in alcohol and drug treatment.</w:t>
      </w:r>
    </w:p>
    <w:p>
      <w:r>
        <w:rPr>
          <w:sz w:val="22"/>
        </w:rPr>
        <w:t>Additionally, the previous Government took steps through their consultation—and we have backed secondary legislation while in opposition—to expand access to naloxone to more healthcare professionals and services. As Members will be well aware, the Right to Addiction Recovery (Scotland) Bill introduced by a former Scottish Conservative leader, Douglas Ross, sought to give those diagnosed with drug and alcohol addiction a statutory right to receive treatment from a relevant professional.</w:t>
      </w:r>
    </w:p>
    <w:p/>
    <w:p>
      <w:r>
        <w:rPr>
          <w:b/>
          <w:color w:val="1A4A6E"/>
          <w:sz w:val="22"/>
        </w:rPr>
        <w:t>Patricia Ferguson</w:t>
      </w:r>
    </w:p>
    <w:p>
      <w:r>
        <w:rPr>
          <w:sz w:val="22"/>
        </w:rPr>
        <w:t>I do not know whether the hon. Member is aware that naloxone is widely used in Scotland by paramedics and the police. As a councillor on Glasgow city council, I had the opportunity to be trained in its use, and I have a vial of it that I can carry around—fortunately, I have never had to use it.</w:t>
      </w:r>
    </w:p>
    <w:p>
      <w:r>
        <w:rPr>
          <w:sz w:val="22"/>
        </w:rPr>
        <w:t>However, I wanted to make the point to the hon. Member that the main driver for considering a safer drug consumption room in Glasgow was the fact that, in 2015, we had one of the biggest outbreaks of HIV infections ever seen in Europe. That was tracked back to the sharing of needles and the fact that people were injecting. That is what sparked the whole discussion about whether Glasgow needed a safer drug consumption room. So this is not just about the criminality or treating those who are already addicted; it is about preventing those blood-borne viruses, which are so harmful to people in their individual lives, but which also have such a devastating effect on our health services. It is about more than just misusing drugs; it is about a whole-society approach.</w:t>
      </w:r>
    </w:p>
    <w:p/>
    <w:p>
      <w:r>
        <w:rPr>
          <w:b/>
          <w:color w:val="1A4A6E"/>
          <w:sz w:val="22"/>
        </w:rPr>
        <w:t>Matt Vickers</w:t>
      </w:r>
    </w:p>
    <w:p>
      <w:r>
        <w:rPr>
          <w:sz w:val="22"/>
        </w:rPr>
        <w:t>One drug death is one drug death too many. We agree on that, and we agree on the need to treat people. However, I fundamentally believe that there is a role for enforcement. I do not believe that giving people the ability to take these illegal products, in whatever environment, helps to end that addiction. There are very varied views on that, but I fundamentally do not agree.</w:t>
      </w:r>
    </w:p>
    <w:p>
      <w:r>
        <w:rPr>
          <w:sz w:val="22"/>
        </w:rPr>
        <w:t>The robust and costed provisions set out in the Bill introduced by Douglas Ross are essential if Scotland is to turn around its record on tackling the dangers of drug use by setting out the treatments that would be available, and the data and reporting requirements on the Scottish Government. It would provide a Scottish blueprint for reversing the trends that we have seen over the last decade. It was welcome that the Labour party in Scotland supported that Conservative-proposed recovery Bill to give addicts the treatment they need. Unfortunately, the SNP and the Green party in Scotland failed to back it, which was shameful.</w:t>
      </w:r>
    </w:p>
    <w:p>
      <w:r>
        <w:rPr>
          <w:sz w:val="22"/>
        </w:rPr>
        <w:t>In addition, the Scottish Conservatives have set out robust plans to end the drugs trade behind bars, following significant increases in prison drug consumption over the last couple of years. That would be achieved by installing window grilles, which have been proven to stop drone deliveries, in all prisons, and by investing in drone detection technology, sniffer dogs and X-ray machines. The scope of those proposals shows the variety of approaches needed to tackle drug use.</w:t>
      </w:r>
    </w:p>
    <w:p>
      <w:r>
        <w:rPr>
          <w:sz w:val="22"/>
        </w:rPr>
        <w:t>We know that the Thistle is an expensive experiment. Obviously, we welcome any decrease in drug abuse and drug deaths, but we must ask whether we want our actions to encourage drug use or discourage it. It is right that the Scottish Government take steps to fix this problem, but I am afraid they are not taking the steps that are needed. I would ask the Minister, when she gets the opportunity, to encourage her Scottish Government counterparts to back the proposals put forward by the Scottish Conservatives and supported by Labour. That would ensure that the Scottish Government got back to providing treatment for those diagnosed with an addiction in Scotland.</w:t>
      </w:r>
    </w:p>
    <w:p/>
    <w:p>
      <w:r>
        <w:rPr>
          <w:b/>
          <w:color w:val="1A4A6E"/>
          <w:sz w:val="22"/>
        </w:rPr>
        <w:t>Sarah Jones (The Minister for Policing and Crime)</w:t>
      </w:r>
    </w:p>
    <w:p>
      <w:r>
        <w:rPr>
          <w:sz w:val="22"/>
        </w:rPr>
        <w:t>It is a pleasure to serve under your chairmanship, Mr Vickers.</w:t>
      </w:r>
    </w:p>
    <w:p>
      <w:r>
        <w:rPr>
          <w:sz w:val="22"/>
        </w:rPr>
        <w:t>I start by congratulating my hon. Friend the Member for Glasgow West (Patricia Ferguson) on securing this debate, and I thank all colleagues who have spoken today. I think it is apparent that everybody in the Chamber cares very deeply about this issue and about how we deal with the harm done to individuals, communities and society by drugs, and I hope that the same is true of everybody across the Commons. I am also very grateful to the Scottish Affairs Committee for its work in this area and for conducting its inquiry. I thank all those who took part in it and who have given us the opportunity to reflect on the issues that were raised.</w:t>
      </w:r>
    </w:p>
    <w:p>
      <w:r>
        <w:rPr>
          <w:sz w:val="22"/>
        </w:rPr>
        <w:t>In the short time that I have been the Minister for Policing and Crime, I have met families who have lost loved ones through drugs, and in my own time as a constituency MP, I have regularly seen the impact of drugs. I think that we can all agree that we need to do everything we can as a country.</w:t>
      </w:r>
    </w:p>
    <w:p>
      <w:r>
        <w:rPr>
          <w:sz w:val="22"/>
        </w:rPr>
        <w:t>Dame Carol Black, who was appointed under the previous Government to be the independent adviser on drugs, has recently agreed to continue her role, for which I am very grateful. I have had the privilege of talking to her about the strategy that she developed under the previous Government and about how we think it can work. We are delivering, as the previous Government did, on the recommendations of her landmark review, which was wide-ranging. It was not just about the enforcement side—making our streets safer—but about making our communities healthier and making people better, treating them in the right way so that they can recover and thrive.</w:t>
      </w:r>
    </w:p>
    <w:p>
      <w:r>
        <w:rPr>
          <w:sz w:val="22"/>
        </w:rPr>
        <w:t>I also want to welcome Professor David Wood, the new chair of the Advisory Council on the Misuse of Drugs. His huge experience and knowledge will be invaluable, and we are really pleased to see him. We are committed to providing people who use drugs with the support that they need. There was some debate about whether we look at the role of drugs through a Home Office or a health lens; to my mind, it should be both. When I speak to the Minister for Public Health, my hon. Friend the Member for West Lancashire (Ashley Dalton), she is very clear that she takes a public health approach to drug and alcohol addiction and treatment.</w:t>
      </w:r>
    </w:p>
    <w:p>
      <w:r>
        <w:rPr>
          <w:sz w:val="22"/>
        </w:rPr>
        <w:t>We are investing £3.4 billion over the next three years in treatment, sustainable recovery services and peer networks that can support people in recovery with employment, housing and education. The need for the holistic approach was raised by the Lib Dem spokesperson, the hon. Member for Woking (Mr Forster). I think it is the right approach, and that £3.4 billion over the next three years will help.</w:t>
      </w:r>
    </w:p>
    <w:p>
      <w:r>
        <w:rPr>
          <w:sz w:val="22"/>
        </w:rPr>
        <w:t>There are new treatments and new ways of supporting people. I have spoken to the sector about how we make sure treatments are available not just for the traditional opioid addictions, but for new forms of addiction, whether that is ketamine or other drugs, and how we evolve slightly different approaches over time. The Home Office and the Department of Health meet together; I meet my colleague in the Department of Health who is overseeing all the treatment interventions. We want to keep on top of all the emerging evidence about what treatment is best, and we work constantly with operational partners across the country to make sure we deliver the right treatment.</w:t>
      </w:r>
    </w:p>
    <w:p>
      <w:r>
        <w:rPr>
          <w:sz w:val="22"/>
        </w:rPr>
        <w:t>On drugs harm, the need for interventions and the need to get rid of the criminal gangs that drive that practice, the Opposition spokesperson, the hon. Member for Stockton West (Matt Vickers), talked about the county lines programme. That programme has had a significant impact in reducing harm as well as arresting criminals, taking them off the streets and shutting down county lines. Since we came to power in July 2024 the programme has led to more than 8,000 arrests and the closure of 3,000 county lines. Importantly, in that period alone 600 vulnerable young people were supported with specialist services to build safer futures. The criminal gangs exploit children and use the drugs trade to make money; by focusing on them through the county lines programme, we have had significant success in terms of drug misuse, hospitalisations and the actual impact on the criminals being arrested.</w:t>
      </w:r>
    </w:p>
    <w:p>
      <w:r>
        <w:rPr>
          <w:sz w:val="22"/>
        </w:rPr>
        <w:t>The National Crime Agency works tirelessly on disrupting and dismantling the networks. At the UK border, through intelligence with other countries and the advanced technology that we use, we are intercepting more drugs than ever. In the year ending March 2024, Border Force seized more than 100 tonnes of drugs—the highest amount on record. We are determined to reduce the number of drug-related deaths throughout the UK. We of course recognise the importance of evidence-based, high-quality treatment, and will continue to take preventive public health measures to tackle drug misuse and support people to live better lives.</w:t>
      </w:r>
    </w:p>
    <w:p>
      <w:r>
        <w:rPr>
          <w:sz w:val="22"/>
        </w:rPr>
        <w:t>In the response to the Select Committee’s report, I made the Government’s position on Glasgow’s pilot drug consumption room clear. We recognise the Scottish Government’s need to tackle drug misuse. We have talked already about the statistics on the number of drug deaths in Scotland, so I will not repeat them, but they are incredibly high and we recognise that more needs to be done. We recognise that where responsibility is devolved, the Scottish Government will need to tackle drug misuse in the ways that they see fit.</w:t>
      </w:r>
    </w:p>
    <w:p>
      <w:r>
        <w:rPr>
          <w:sz w:val="22"/>
        </w:rPr>
        <w:t>The Lord Advocate has issued a statement of prosecution policy for the operation of the pilot drug consumption room in Glasgow, as has been talked about. We respect the independence of that decision. I want to be clear that we have no plans to amend the Misuse of Drugs Act to enable the operation of drug consumption rooms in any part of the United Kingdom, but we are committed to working closely and positively with the Scottish Government.</w:t>
      </w:r>
    </w:p>
    <w:p>
      <w:r>
        <w:rPr>
          <w:sz w:val="22"/>
        </w:rPr>
        <w:t>We meet collectively. The UK Government lead the UK drugs ministerial team, which is a forum for Ministers from England, Scotland, Wales and Northern Ireland. That forum provides the opportunity for all four Governments to talk to one another and to come together to share challenges and best practice. The last meeting was in Edinburgh and hosted by the Scottish Government, and we will meet again this year, enabling us to talk to one another and to share information. Of course we will also work closely with the Scottish Government to enable licensed drug-checking facilities to operate lawfully.</w:t>
      </w:r>
    </w:p>
    <w:p>
      <w:r>
        <w:rPr>
          <w:sz w:val="22"/>
        </w:rPr>
        <w:t>As we have heard, chronic drug dependence plagues the lives not just of individuals, but of those closest to them. It is in all our interests to prevent people from being engulfed by that spiral, and to help those who have on to a better path. There is a determination from this Government to get it right and to look at the evidence. We are not persuaded to make any of the changes that my hon. Friend the Member for Glasgow West and her Committee asked us to make, but that is not to say that we should not carry on talking about these issues.</w:t>
      </w:r>
    </w:p>
    <w:p>
      <w:r>
        <w:rPr>
          <w:sz w:val="22"/>
        </w:rPr>
        <w:t>The evidence-based approach that has been talked about and the review that is being done of the pilot at the Thistle are very important. I very much want to see what the evidence shows. I am committed to making sure we are always learning and always changing our approach. We met as a collective group of Ministers across Government to look at some of the problems in, for example, the prison system—we know it is a huge driver of drug use—and to see what we can do collectively across Government. When the three-year pilot of the Thistle is finished, we will of course look at that and will want to see what we can do in response. I think we collectively agree on the need to tackle drug misuse as a health issue as well as a Home Office and crime issue. This Government are doing both, but I look forward to continuing to work with colleagues in the days and months ahead to make sure we get it right.</w:t>
      </w:r>
    </w:p>
    <w:p/>
    <w:p>
      <w:r>
        <w:rPr>
          <w:b/>
          <w:color w:val="1A4A6E"/>
          <w:sz w:val="22"/>
        </w:rPr>
        <w:t>Patricia Ferguson</w:t>
      </w:r>
    </w:p>
    <w:p>
      <w:r>
        <w:rPr>
          <w:sz w:val="22"/>
        </w:rPr>
        <w:t>I thank my hon. Friend the Minister for that response. It is clear that, across this room, we all share the goal of tackling the harms caused by problem drug use. However, in the face of the crisis that we have talked about today, I do not think we can afford to dismiss any potential remedy, so I take this opportunity to once again encourage the Government to follow the evidence.</w:t>
      </w:r>
    </w:p>
    <w:p>
      <w:r>
        <w:rPr>
          <w:sz w:val="22"/>
        </w:rPr>
        <w:t>As we have heard, there will be an evaluation of the Thistle published in three years’ time, but some interim work is likely to be done before then. As part of our inquiry, the Committee also visited drug consumption rooms in Oslo, Bergen and Lisbon—those in Oslo have been going for more than 20 years. Around the world, there is a lot of hard evidence demonstrating that these facilities have a part to play not only in eradicating drug use, but in controlling the way in which drugs are used.</w:t>
      </w:r>
    </w:p>
    <w:p>
      <w:r>
        <w:rPr>
          <w:sz w:val="22"/>
        </w:rPr>
        <w:t>Drug consumption rooms are not the only intervention available to us, nor should they be. They are complementary to and should work in tandem with vital recovery services, as well as other harm reduction interventions. Our Committee has been clear that these facilities are just one tool available to address problem drug use—and that is what they are about: problem drug use. With Scotland continuing to record the highest rate of drug deaths in Europe, our response has to match the scale of that crisis.</w:t>
      </w:r>
    </w:p>
    <w:p>
      <w:r>
        <w:rPr>
          <w:sz w:val="22"/>
        </w:rPr>
        <w:t>I am very grateful to Members from around the House for their contributions this afternoon. I thank my friend and co-Committee member, whose constituency I cannot remember—the hon. Member for Angus and Perthshire Glens (Dave Doogan)—for his contribution this afternoon. Both he and his SNP predecessor on the Committee, the right hon. Member for Aberdeen South (Stephen Flynn), played a very constructive part in bringing together our report. I am sure that he, like me, was very impressed by the mobile facilities that we saw when we visited Lisbon.</w:t>
      </w:r>
    </w:p>
    <w:p>
      <w:r>
        <w:rPr>
          <w:sz w:val="22"/>
        </w:rPr>
        <w:t>My hon. Friend the Member for Glasgow East (John Grady), whose constituency name is much easier for me to remember, is obviously a great champion for his community. He is absolutely right that the views of the community must be heard, but the community also need more regular feedback about what is being done to address their concerns. That is one of the things we highlighted in our report, and I want to highlight it again today.</w:t>
      </w:r>
    </w:p>
    <w:p>
      <w:r>
        <w:rPr>
          <w:sz w:val="22"/>
        </w:rPr>
        <w:t>The hon. Member for Woking (Mr Forster) was absolutely correct that we need a package of measures and that our approach needs to be evidence-based. I thank the hon. Member for Stockton West (Matt Vickers) for his contribution. He is right that this is not simple, but I ask him to reflect on the fact that in the time the Thistle has been open, 78 overdoses have been dealt with on the premises. If they had not taken place in the Thistle, those overdoses would likely have taken place on the street or in those people’s homes, where they would likely have been alone, and might have resulted in increased deaths. One thing we know from the evidence is that there has never been a death from an overdose in a safer drug consumption facility anywhere in the world, and that history now goes back over 20 years. We must remember that and have it at the forefront of our minds when discussing this problem.</w:t>
      </w:r>
    </w:p>
    <w:p>
      <w:r>
        <w:rPr>
          <w:sz w:val="22"/>
        </w:rPr>
        <w:t>Thank you for your steady chairmanship, Mr Vickers. I thank all hon. Members for their time and thoughtful contributions on this important issue; I hope they will keep an open mind.</w:t>
      </w:r>
    </w:p>
    <w:p>
      <w:r>
        <w:rPr>
          <w:sz w:val="22"/>
        </w:rPr>
        <w:t>Question put and agreed to.</w:t>
      </w:r>
    </w:p>
    <w:p>
      <w:r>
        <w:rPr>
          <w:sz w:val="22"/>
        </w:rPr>
        <w:t>Resolved,</w:t>
      </w:r>
    </w:p>
    <w:p>
      <w:r>
        <w:rPr>
          <w:sz w:val="22"/>
        </w:rPr>
        <w:t>That this House has considered the Third Report of the Scottish Affairs Committee, Problem drug use in Scotland follow-up: Glasgow’s Safer Drug Consumption Facility, HC 630, and the Government response, HC 1485.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