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Rights in Kashmir</w:t>
      </w:r>
    </w:p>
    <w:p>
      <w:r>
        <w:rPr>
          <w:sz w:val="20"/>
        </w:rPr>
        <w:t>7 July 2026  ·  Commons  ·  Westminster Hall</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communications blackouts, human rights in kashmir, peace talks, repression and injustice, special constitutional status</w:t>
      </w:r>
    </w:p>
    <w:p>
      <w:r>
        <w:rPr>
          <w:b/>
        </w:rPr>
        <w:t xml:space="preserve">Source: </w:t>
      </w:r>
      <w:r>
        <w:rPr>
          <w:sz w:val="20"/>
        </w:rPr>
        <w:t>https://hansard.parliament.uk/Commons/2026-07-07/debates/BAFC93BF-DB05-4D4B-8B89-69D533D78C46/HumanRightsInKashmir</w:t>
      </w:r>
    </w:p>
    <w:p/>
    <w:p>
      <w:r>
        <w:rPr>
          <w:b/>
          <w:color w:val="1A4A6E"/>
          <w:sz w:val="22"/>
        </w:rPr>
        <w:t>Imran Hussain (Lab)</w:t>
      </w:r>
    </w:p>
    <w:p>
      <w:r>
        <w:rPr>
          <w:sz w:val="22"/>
        </w:rPr>
        <w:t>I beg to move,</w:t>
      </w:r>
    </w:p>
    <w:p>
      <w:r>
        <w:rPr>
          <w:sz w:val="22"/>
        </w:rPr>
        <w:t>That this House has considered Government support for human rights in Kashmir.</w:t>
      </w:r>
    </w:p>
    <w:p>
      <w:r>
        <w:rPr>
          <w:sz w:val="22"/>
        </w:rPr>
        <w:t>It is a pleasure to speak under your chairmanship, Mrs Harris. As a British parliamentarian, I remain proud of my roots in Pakistan and Kashmir. I continue to be privileged to chair the all-party parliamentary group on Kashmir, which has support from across the political spectrum. It has worked across Parliament and engaged with Government Ministers around one simple principle: the inalienable human rights of Kashmiris must always come first. That is why this debate is extremely timely, as Members across the House continue to be extremely concerned about the seriously escalating tensions in Azad Jammu and Kashmir. Before I come on to that, let me put some points on the record very clearly.</w:t>
      </w:r>
    </w:p>
    <w:p>
      <w:r>
        <w:rPr>
          <w:sz w:val="22"/>
        </w:rPr>
        <w:t>For over a decade, I have called out the persecution, oppression and injustice faced by Kashmiris in Indian-occupied Kashmir. Their calls for justice have too often gone unanswered. Their fundamental human rights have been violated. Their right to self-determination has been repeatedly denied to them. For over a decade, I have called out and challenged the most repressive and draconian security legislation: the Indian Armed Forces (Special Powers) Act, the Public Safety Act and the Unlawful Activities (Prevention) Act. This legislation continues to be used to give the Indian armed forces sweeping powers of detention and immunity to persecute journalists, human rights defenders, political activists and ordinary civilians.</w:t>
      </w:r>
    </w:p>
    <w:p>
      <w:r>
        <w:rPr>
          <w:sz w:val="22"/>
        </w:rPr>
        <w:t>In August 2019, we all saw the right-wing Modi Government unilaterally and illegally revoke articles 370 and 35A, stripping Jammu and Kashmir of its special constitutional status. That was followed by mass detentions and unprecedented communications blackouts, severe restrictions on civil liberties and the further erosion of democratic rights. I led the campaign in this place, on every single forum, to call out the illegal actions of the Modi regime. I want to today reassure the sons and daughters of Kashmir who remain under oppression in Indian-occupied Kashmir that their voices will never be silenced. They will continue to be heard loudly and clearly in this place.</w:t>
      </w:r>
    </w:p>
    <w:p>
      <w:r>
        <w:rPr>
          <w:sz w:val="22"/>
        </w:rPr>
        <w:t>I want to make another point for the record before I move on to the substantial part of the debate. There is no comparison between the long-term systematic human rights abuses in Indian-occupied Kashmir and the current situation in Azad Jammu and Kashmir. The scale, duration and nature of the repression in Indian-occupied Kashmir remains in a different category altogether. But that does not mean we should remain silent when serious concerns arise.</w:t>
      </w:r>
    </w:p>
    <w:p>
      <w:r>
        <w:rPr>
          <w:sz w:val="22"/>
        </w:rPr>
        <w:t>That brings me to the deeply troubling and worrying situation we have witnessed in recent weeks in Azad Jammu and Kashmir. Members from across the House have been contacted by deeply distressed constituents unable to reach loved ones because of the lockdown and communications blackout imposed on parts of Azad Kashmir, now well into its fourth week.</w:t>
      </w:r>
    </w:p>
    <w:p/>
    <w:p>
      <w:r>
        <w:rPr>
          <w:b/>
          <w:color w:val="1A4A6E"/>
          <w:sz w:val="22"/>
        </w:rPr>
        <w:t>Richard Burgon (Lab)</w:t>
      </w:r>
    </w:p>
    <w:p>
      <w:r>
        <w:rPr>
          <w:sz w:val="22"/>
        </w:rPr>
        <w:t>I have been inundated with representations from my constituents who have friends, family and loved ones in Azad Jammu and Kashmir. They are deeply concerned that the blackout has been going on for a month. Does my hon. Friend agree that the only way forward is peaceful resolution and for the Government of Pakistan to return to the table for peace talks, and that our Government can play an important role in making those representations to the Pakistani Government?</w:t>
      </w:r>
    </w:p>
    <w:p/>
    <w:p>
      <w:r>
        <w:rPr>
          <w:b/>
          <w:color w:val="1A4A6E"/>
          <w:sz w:val="22"/>
        </w:rPr>
        <w:t>Imran Hussain</w:t>
      </w:r>
    </w:p>
    <w:p>
      <w:r>
        <w:rPr>
          <w:sz w:val="22"/>
        </w:rPr>
        <w:t>My hon. Friend is absolutely right, and I shall come to his point shortly.</w:t>
      </w:r>
    </w:p>
    <w:p>
      <w:r>
        <w:rPr>
          <w:sz w:val="22"/>
        </w:rPr>
        <w:t>For over 1 million British Kashmiris, more than 50,000 of whom demonstrated on the streets of London over the weekend, this is not a distant foreign policy issue. These are their parents, brothers and sisters—their families—and they have been worried sick, staring at silent phones waiting for a call that does not come and hoping that people they love are safe.</w:t>
      </w:r>
    </w:p>
    <w:p/>
    <w:p>
      <w:r>
        <w:rPr>
          <w:b/>
          <w:color w:val="1A4A6E"/>
          <w:sz w:val="22"/>
        </w:rPr>
        <w:t>David Williams (Lab)</w:t>
      </w:r>
    </w:p>
    <w:p>
      <w:r>
        <w:rPr>
          <w:sz w:val="22"/>
        </w:rPr>
        <w:t>rose—</w:t>
      </w:r>
    </w:p>
    <w:p/>
    <w:p>
      <w:r>
        <w:rPr>
          <w:b/>
          <w:color w:val="1A4A6E"/>
          <w:sz w:val="22"/>
        </w:rPr>
        <w:t>Allison Gardner (Lab)</w:t>
      </w:r>
    </w:p>
    <w:p>
      <w:r>
        <w:rPr>
          <w:sz w:val="22"/>
        </w:rPr>
        <w:t>rose—</w:t>
      </w:r>
    </w:p>
    <w:p/>
    <w:p>
      <w:r>
        <w:rPr>
          <w:b/>
          <w:color w:val="1A4A6E"/>
          <w:sz w:val="22"/>
        </w:rPr>
        <w:t>Imran Hussain</w:t>
      </w:r>
    </w:p>
    <w:p>
      <w:r>
        <w:rPr>
          <w:sz w:val="22"/>
        </w:rPr>
        <w:t>I will give way, but I ask hon. Members to be extremely brief in their interventions because I have a substantial contribution to make.</w:t>
      </w:r>
    </w:p>
    <w:p/>
    <w:p>
      <w:r>
        <w:rPr>
          <w:b/>
          <w:color w:val="1A4A6E"/>
          <w:sz w:val="22"/>
        </w:rPr>
        <w:t>David Williams</w:t>
      </w:r>
    </w:p>
    <w:p>
      <w:r>
        <w:rPr>
          <w:sz w:val="22"/>
        </w:rPr>
        <w:t>I thank my hon. Friend for his work as chair of the APPG on Kashmir. In Stoke-on-Trent North, I too have been contacted by residents about people who live on both sides of the line of control, and they are seriously worried. We have had reports of shortages of food, medical supplies and baby milk. Does my hon. Friend agree that the UK Government must do all they can to open all possible humanitarian routes?</w:t>
      </w:r>
    </w:p>
    <w:p/>
    <w:p>
      <w:r>
        <w:rPr>
          <w:b/>
          <w:color w:val="1A4A6E"/>
          <w:sz w:val="22"/>
        </w:rPr>
        <w:t>Imran Hussain</w:t>
      </w:r>
    </w:p>
    <w:p>
      <w:r>
        <w:rPr>
          <w:sz w:val="22"/>
        </w:rPr>
        <w:t>I will take the intervention from my hon. Friend the Member for Stoke-on-Trent South (Dr Gardner), who may make a similar point.</w:t>
      </w:r>
    </w:p>
    <w:p/>
    <w:p>
      <w:r>
        <w:rPr>
          <w:b/>
          <w:color w:val="1A4A6E"/>
          <w:sz w:val="22"/>
        </w:rPr>
        <w:t>Gardner</w:t>
      </w:r>
    </w:p>
    <w:p>
      <w:r>
        <w:rPr>
          <w:sz w:val="22"/>
        </w:rPr>
        <w:t>My hon. Friend is correct. I recently met constituents in my office who are deeply concerned about the internet blackout. They are unable to find out if their families are okay and have told me some horrendous stories, including—this is unverified—that a two-year-old child has been shot. Their major concerns are the food shortages and lack of medicines that can go in. Does my hon. Friend agree that the blockades must stop immediately so that children can survive?</w:t>
      </w:r>
    </w:p>
    <w:p/>
    <w:p>
      <w:r>
        <w:rPr>
          <w:b/>
          <w:color w:val="1A4A6E"/>
          <w:sz w:val="22"/>
        </w:rPr>
        <w:t>Imran Hussain</w:t>
      </w:r>
    </w:p>
    <w:p>
      <w:r>
        <w:rPr>
          <w:sz w:val="22"/>
        </w:rPr>
        <w:t>I thank both my hon. Friends, and I absolutely agree with them. They will know that, as chair of the APPG on Kashmir, I co-ordinated a letter to the Foreign Secretary calling for urgent diplomatic engagement to address those very issues and tabled an early-day motion that now has the combined support of over 70 parliamentarians across the House, so I am grateful to all my colleagues. We have met Ministers and convened emergency parliamentary meetings through the APPG because this House cannot simply look away.</w:t>
      </w:r>
    </w:p>
    <w:p>
      <w:r>
        <w:rPr>
          <w:sz w:val="22"/>
        </w:rPr>
        <w:t>We have all seen deeply concerning reports of continued bloodshed, arbitrary arrests, restrictions on communication and a breakdown in dialogue with representatives of grassroots groups. More recently, we have seen reports suggesting restrictions on the movement of food and medical supplies into parts of Azad Jammu and Kashmir. Those reports are profoundly concerning.</w:t>
      </w:r>
    </w:p>
    <w:p>
      <w:r>
        <w:rPr>
          <w:sz w:val="22"/>
        </w:rPr>
        <w:t>We have also seen reports that those seeking to act as peaceful arbitrators, including senior Pakistani politicians, have been prevented from entering Azad Kashmir. That cannot help to de-escalate the situation. Groups such as the Joint Awami Action Committee have for many months sought to pursue peaceful negotiations around long-standing civic governance and economic concerns. There was a commitment that those issues would be resolved through dialogue.</w:t>
      </w:r>
    </w:p>
    <w:p>
      <w:r>
        <w:rPr>
          <w:sz w:val="22"/>
        </w:rPr>
        <w:t>Criminalising grassroots movements can never be a solution. Most of their reasonable demands were negotiated and met. There remain a number of outstanding issues, most importantly the 12 refugee seats. Of course, there will be strongly held views on all sides of that issue, but whatever view one takes, ordinary Kashmiris should not be made to pay the price for a failure to return to peaceful table talks.</w:t>
      </w:r>
    </w:p>
    <w:p>
      <w:r>
        <w:rPr>
          <w:sz w:val="22"/>
        </w:rPr>
        <w:t>It is deeply unfortunate that the situation has deteriorated to this point. I say to the Governments of Pakistan and Azad Kashmir, and to the Joint Awami Action Committee, that the answer must be dialogue, restraint and peaceful negotiations. I welcome the efforts made in recent days by political figures and others who have called for an immediate return to negotiations. Those seeking to lower the temperature deserve the full support of this House.</w:t>
      </w:r>
    </w:p>
    <w:p/>
    <w:p>
      <w:r>
        <w:rPr>
          <w:b/>
          <w:color w:val="1A4A6E"/>
          <w:sz w:val="22"/>
        </w:rPr>
        <w:t>Paul Waugh (Lab/Co-op)</w:t>
      </w:r>
    </w:p>
    <w:p>
      <w:r>
        <w:rPr>
          <w:sz w:val="22"/>
        </w:rPr>
        <w:t>My hon. Friend talks eloquently about the need to lower the temperature and de-escalate the situation. One of my constituents was visiting relatives in Kashmir recently and saw with his own eyes a relative shot by the Pakistani authorities who was too terrified to go to hospital because he feared reprisals. Does my hon. Friend agree that the shooting of unarmed civilians and peaceful protesters should not be tolerated by any country?</w:t>
      </w:r>
    </w:p>
    <w:p/>
    <w:p>
      <w:r>
        <w:rPr>
          <w:b/>
          <w:color w:val="1A4A6E"/>
          <w:sz w:val="22"/>
        </w:rPr>
        <w:t>Imran Hussain</w:t>
      </w:r>
    </w:p>
    <w:p>
      <w:r>
        <w:rPr>
          <w:sz w:val="22"/>
        </w:rPr>
        <w:t>I absolutely agree. While not all the reports have emerged in full because of the communications blackout, they continue to concern the whole House, as they should.</w:t>
      </w:r>
    </w:p>
    <w:p>
      <w:r>
        <w:rPr>
          <w:sz w:val="22"/>
        </w:rPr>
        <w:t>My message to those who use inflammatory and divisive language is that they do not help anyone. Successive Pakistani high commissioners and Ministers have engaged constructively with the all-party parliamentary group in the past. I ask the Governments of Pakistan and Azad Kashmir what message they are sending on human rights to over a million British Kashmiris and the international community. I thank the Under-Secretary of State for Foreign, Commonwealth and Development Affairs, my hon. Friend the Member for Lincoln (Mr Falconer)—he could not be with us today, but he is no doubt well represented—for regularly meeting me and the all-party parliamentary group. He has visited Pakistan and continues to monitor the situation and raise the matter directly.</w:t>
      </w:r>
    </w:p>
    <w:p>
      <w:r>
        <w:rPr>
          <w:sz w:val="22"/>
        </w:rPr>
        <w:t>Today, we in this House make an appeal to our Government to send a direct appeal to the Prime Minister of Pakistan and the Government of Azad Kashmir to ensure that this situation ends immediately. The lockdown and communications blackout must end. Any restrictions affecting the movement of food and medical supplies must end. Those acting as peaceful mediators must be allowed immediate access. Meaningful table talks with grassroots groups must resume immediately. At the heart of those negotiations must remain one principle above all others: respect for the human rights of Kashmiris. Our Government must play their role for the 1 million British Kashmiris impacted by this situation. They must continue to use every appropriate diplomatic channel to encourage restraint, de-escalation and dialogue.</w:t>
      </w:r>
    </w:p>
    <w:p>
      <w:r>
        <w:rPr>
          <w:sz w:val="22"/>
        </w:rPr>
        <w:t>Ultimately, peace and dialogue must prevail. There is only one sustainable path forward: peaceful table talks. As chair of the APPG on Kashmir, I will continue to work constructively with all those prepared to pursue that objective. I will continue to stand up and be the voice for over 1 million British Kashmiris with family who continue to be directly affected by these events. We will continue to speak out whenever the human rights of Kashmiris are threatened, and I will continue to push for a peaceful resolution in which the voices, dignity and fundamental rights of the Kashmiri people are placed where they always should have been: at the very heart of any lasting settlement.</w:t>
      </w:r>
    </w:p>
    <w:p/>
    <w:p>
      <w:r>
        <w:rPr>
          <w:b/>
          <w:color w:val="1A4A6E"/>
          <w:sz w:val="22"/>
        </w:rPr>
        <w:t>Carolyn Harris</w:t>
      </w:r>
    </w:p>
    <w:p>
      <w:r>
        <w:rPr>
          <w:sz w:val="22"/>
        </w:rPr>
        <w:t>I remind Members that they need to stand if they intend to speak, as there are a lot more people in the Chamber than on my list, and that you need to have been here at the start of the debate to be able to make a speech.</w:t>
      </w:r>
    </w:p>
    <w:p/>
    <w:p>
      <w:r>
        <w:rPr>
          <w:b/>
          <w:color w:val="1A4A6E"/>
          <w:sz w:val="22"/>
        </w:rPr>
        <w:t>Jim Shannon (DUP)</w:t>
      </w:r>
    </w:p>
    <w:p>
      <w:r>
        <w:rPr>
          <w:sz w:val="22"/>
        </w:rPr>
        <w:t>It is a real pleasure to serve under your chairship, Mrs Harris. I thank the hon. Member for Bradford East (Imran Hussain) for setting the scene, and I commend him for his words of wisdom and his directions for finding a peaceful way forward. I have supported him every time he has had this debate over the years, and I am happy to be doing the same again. I declare an interest as chair of the APPGs for international freedom of religion or belief and for Pakistani minorities, so this issue is close to my heart, and the hon. Member made the case incredibly well.</w:t>
      </w:r>
    </w:p>
    <w:p>
      <w:r>
        <w:rPr>
          <w:sz w:val="22"/>
        </w:rPr>
        <w:t>I am grateful to have the opportunity to speak on this matter. I commend all hon. Members who have consistently brought the plight of the Kashmiri people before the House. I have spoken on this matter before and make no apology for returning to it. The situation in Kashmir is not a distant abstraction; it is a lived reality for millions of human beings—people with families, faith and hopes for their children. This United Kingdom of Great Britain and Northern Ireland has both a historical connection to that region and a moral obligation to speak truth to power. I look forward to the Minister’s answer—she is much liked and respected by all of us in the House.</w:t>
      </w:r>
    </w:p>
    <w:p>
      <w:r>
        <w:rPr>
          <w:sz w:val="22"/>
        </w:rPr>
        <w:t>Kashmir, divided, disputed and suffering, represents one of the most protracted human rights crises of our age. Whether we speak of India-administered Kashmir or Pakistan-administered Kashmir, the reality for ordinary men, women and children on the ground is one of fear, repression and silenced voices. Amnesty International has documented with harrowing clarity the realities of life in Kashmir: arbitrary detention, torture, restrictions on freedom of assembly, the suffocation of civil society, and many killings and injuries. These are not abstractions; they are human beings deserving of dignity, justice and freedom.</w:t>
      </w:r>
    </w:p>
    <w:p>
      <w:r>
        <w:rPr>
          <w:sz w:val="22"/>
        </w:rPr>
        <w:t>In any debate, I try to think of the words of Micah 6:8 in the Holy Bible:</w:t>
      </w:r>
    </w:p>
    <w:p>
      <w:r>
        <w:rPr>
          <w:sz w:val="22"/>
        </w:rPr>
        <w:t>“And what does the Lord require of you</w:t>
      </w:r>
    </w:p>
    <w:p>
      <w:r>
        <w:rPr>
          <w:sz w:val="22"/>
        </w:rPr>
        <w:t>But to do justice, and to love kindness,</w:t>
      </w:r>
    </w:p>
    <w:p>
      <w:r>
        <w:rPr>
          <w:sz w:val="22"/>
        </w:rPr>
        <w:t>And to walk humbly”.</w:t>
      </w:r>
    </w:p>
    <w:p>
      <w:r>
        <w:rPr>
          <w:sz w:val="22"/>
        </w:rPr>
        <w:t>That is the reason I am here: to obey that Holy Scripture and speak up for my brothers and sisters across the world, wherever their human rights are being suppressed and wherever they are being persecuted. That is the standard of this House, and we must hold ourselves to it when we speak of Kashmir.</w:t>
      </w:r>
    </w:p>
    <w:p>
      <w:r>
        <w:rPr>
          <w:sz w:val="22"/>
        </w:rPr>
        <w:t>I have been on delegations to Pakistan in the past, and I am due to return, if God spares me, because I feel so strongly about the human rights of the people of that part of the world. I have sat with community leaders, religious minorities, and mothers and fathers who simply want safety and freedom for their children. Freedom of religion or belief—that intrinsic, God-given right—is denied across the Kashmir region. Muslim, Hindu, Sikh and Christian communities have all experienced the fragile nature of life when the state does not protect fundamental rights as it should.</w:t>
      </w:r>
    </w:p>
    <w:p>
      <w:r>
        <w:rPr>
          <w:sz w:val="22"/>
        </w:rPr>
        <w:t>The situation in India-administered Kashmir since the revocation of article 370 in 2019 has illustrated the dangers of unchecked Executive power: communications blackouts, thousands detained and journalists criminalised. In Pakistan-administered Kashmir, democratic accountability remains a transformative aspiration rather than a lived reality. Can we honestly say in this House that we are doing all in our power to stand against that? This debate is a chance for us to show our united resolve to speak up for our brothers and sisters in Kashmir.</w:t>
      </w:r>
    </w:p>
    <w:p>
      <w:r>
        <w:rPr>
          <w:sz w:val="22"/>
        </w:rPr>
        <w:t>You told us earlier to be conscious of time, Mrs Harris, so I conclude with this: we must use every diplomatic channel—bilateral, multilateral and through the United Nations—to press both India and Pakistan to uphold their international human rights obligations. I look to the Minister to ascertain how we can seek to play our part in ensuring that the people of Kashmir are not disenfranchised from justice for geopolitical convenience. The heartbeat of this Government’s foreign policy must be not only simple human rights but simple humanity. It is with that simple humanity that I speak.</w:t>
      </w:r>
    </w:p>
    <w:p/>
    <w:p>
      <w:r>
        <w:rPr>
          <w:b/>
          <w:color w:val="1A4A6E"/>
          <w:sz w:val="22"/>
        </w:rPr>
        <w:t>Rachel Hopkins (Lab)</w:t>
      </w:r>
    </w:p>
    <w:p>
      <w:r>
        <w:rPr>
          <w:sz w:val="22"/>
        </w:rPr>
        <w:t>It is a pleasure to serve under your chairship, Mrs Harris. I thank my hon. Friend the Member for Bradford East (Imran Hussain) for securing this important debate.</w:t>
      </w:r>
    </w:p>
    <w:p>
      <w:r>
        <w:rPr>
          <w:sz w:val="22"/>
        </w:rPr>
        <w:t>Luton South and South Bedfordshire is a vibrant and diverse area. We have residents with far-reaching global connections, which include a large first, second and third-generation British Kashmiri diaspora for whom Luton is home. They have built their lives and raised their children in Luton, but they also maintain very strong familial ties to Kashmir and regularly travel back to see relatives and loved ones.</w:t>
      </w:r>
    </w:p>
    <w:p>
      <w:r>
        <w:rPr>
          <w:sz w:val="22"/>
        </w:rPr>
        <w:t>One recent example of the strong ties between Luton and Kashmir is our community’s remarkable fundraising effort over the past two years. Because of Luton’s close connection to Kashmir, in 2024, UK charity Kids Operating Room approached me and my hon. Friend the Member for Luton North (Sarah Owen) to seek our support for the building of a new paediatric operating theatre in Kotli. Led by local GP Dr Tahir Mehmood, our Luton community and other donors raised more than £300,000 to fund the establishment of a fully equipped children’s operating theatre at District Headquarter hospital in Kotli. The project delivered more than 3,300 pieces of specialist equipment, bringing lifesaving care closer to thousands of children. This powerful intervention from our Luton community to support the universal human right of access to healthcare highlights just how connected our Luton community is with Kashmir and why many of my constituents are deeply concerned about the ongoing human rights abuses in the region.</w:t>
      </w:r>
    </w:p>
    <w:p>
      <w:r>
        <w:rPr>
          <w:sz w:val="22"/>
        </w:rPr>
        <w:t>As my hon. Friend the Member for Bradford East has set out so eloquently, periods of unrest in the region, followed by authoritarian crackdowns, have become increasingly common, and we are once again seeing serious human rights abuses. The latest unrest began after peaceful protests against the Pakistani Government’s proposed electoral changes, which many feared would weaken political representation.</w:t>
      </w:r>
    </w:p>
    <w:p>
      <w:r>
        <w:rPr>
          <w:sz w:val="22"/>
        </w:rPr>
        <w:t>On 5 June, the movement was banned and there were subsequent mobile and internet blackouts. That has resulted in many of my constituents being unable to contact family and loved ones, while British nationals remain stranded in the region without communication or a way to return home. Reports indicate that more than 100 activists and journalists have been arrested, with roadblocks and travel restrictions effectively sealing off the region. Clashes between protesters and police have also resulted in several deaths and many injuries.</w:t>
      </w:r>
    </w:p>
    <w:p>
      <w:r>
        <w:rPr>
          <w:sz w:val="22"/>
        </w:rPr>
        <w:t>While every Government have a responsibility to maintain public safety, over recent years we have seen the unlawful use of tear gas and the use of lethal force, and both protesters and police officers have been killed. It seems to demonstrate a pattern of disproportionate action, preventing freedom of expression, peaceful assembly or access to communication with the outside world.</w:t>
      </w:r>
    </w:p>
    <w:p>
      <w:r>
        <w:rPr>
          <w:sz w:val="22"/>
        </w:rPr>
        <w:t>We are all very aware of the political tensions in Kashmir, and the UK is home to significant diaspora communities of Pakistanis, Indians and Kashmiris. Emerging issues related to Kashmir therefore have the potential to affect our community cohesion here if we do not handle them sensitively.</w:t>
      </w:r>
    </w:p>
    <w:p>
      <w:r>
        <w:rPr>
          <w:sz w:val="22"/>
        </w:rPr>
        <w:t>I know that Ministers are very alive to these issues. Will the Minister ensure that any dialogue and actions relating to events in Kashmir are handled seriously and sensitively and with consideration of the concerns of the diaspora communities? Will she elaborate on what discussions she is having with counterparts in Pakistan to ensure that human rights are being upheld in Kashmir and that communication lines are fully restored? Will she also provide an update on steps being taken to identify and support British nationals who are stuck in the region and to assist them with returning home?</w:t>
      </w:r>
    </w:p>
    <w:p>
      <w:r>
        <w:rPr>
          <w:sz w:val="22"/>
        </w:rPr>
        <w:t>For my constituents, it is vital that we continue to use our influence on the international stage to remain steadfast in our commitment to ensuring equal and inalienable rights for all around the world, including Kashmiris’ right to self-determination, and that we call out any Government or regime who infringe upon those rights.</w:t>
      </w:r>
    </w:p>
    <w:p/>
    <w:p>
      <w:r>
        <w:rPr>
          <w:b/>
          <w:color w:val="1A4A6E"/>
          <w:sz w:val="22"/>
        </w:rPr>
        <w:t>Carolyn Harris</w:t>
      </w:r>
    </w:p>
    <w:p>
      <w:r>
        <w:rPr>
          <w:sz w:val="22"/>
        </w:rPr>
        <w:t>I intend to start the Front-Bench speeches at 5.8 pm. Will Members please make sure that they keep their remarks as short as possible?</w:t>
      </w:r>
    </w:p>
    <w:p/>
    <w:p>
      <w:r>
        <w:rPr>
          <w:b/>
          <w:color w:val="1A4A6E"/>
          <w:sz w:val="22"/>
        </w:rPr>
        <w:t>Jeremy Corbyn</w:t>
      </w:r>
    </w:p>
    <w:p>
      <w:r>
        <w:rPr>
          <w:sz w:val="22"/>
        </w:rPr>
        <w:t>Thank you for calling me in this debate, Mrs Harris. I will be very brief because others wish to speak.</w:t>
      </w:r>
    </w:p>
    <w:p>
      <w:r>
        <w:rPr>
          <w:sz w:val="22"/>
        </w:rPr>
        <w:t>I put on record my thanks to the hon. Members for Bradford East (Imran Hussain) and for Leeds East (Richard Burgon) for the huge work they have consistently done on the issue of Kashmir. The hon. Member for Bradford East chairs the all-party parliamentary group on Kashmir, which has made a huge difference and meant that the issue has been properly debated in Parliament.</w:t>
      </w:r>
    </w:p>
    <w:p>
      <w:r>
        <w:rPr>
          <w:sz w:val="22"/>
        </w:rPr>
        <w:t>The contribution of the hon. Member for Strangford (Jim Shannon) brought together the whole issue, which is fundamentally that the way Kashmir was treated at the time of Indian independence is an overhanging colonial responsibility for Britain that has never been resolved. The matter was referred to the United Nations in 1948 and that is where it still is. At some point, it will have to be returned to, and there will have to be a recognition that this is an international issue that requires an international solution.</w:t>
      </w:r>
    </w:p>
    <w:p>
      <w:r>
        <w:rPr>
          <w:sz w:val="22"/>
        </w:rPr>
        <w:t>The immediate crisis is, in a sense, symptomatic of the partition of Kashmir, with the line of control between Indian-administered Jammu and Kashmir and Pakistan-administered Azad Kashmir. The situation in Azad Kashmir at the moment is frankly terrible. I have constituents who have family there or who are there at the moment. The information getting back to us is that there are shortages of just about everything. There is an inability to move about and there are very high prices for food. There are also irrational detentions of people for taking part in protests and the general suppression of any civil and political activity.</w:t>
      </w:r>
    </w:p>
    <w:p>
      <w:r>
        <w:rPr>
          <w:sz w:val="22"/>
        </w:rPr>
        <w:t>That is what happens when the economy spirals out of control and people cannot eat or feed their children properly. Something has to be done. At the very least, one would hope that the British Government—I look forward to the Minister’s response—will put whatever pressure it can on the administration in Azad Kashmir and be firmly in touch with the Pakistani Government through the high commission here to ensure that there is a lifting of the sanctions, a return of universal access to the internet, free movement around Azad Kashmir and a preparedness to engage to bring about long-term peace and stability within the region.</w:t>
      </w:r>
    </w:p>
    <w:p>
      <w:r>
        <w:rPr>
          <w:sz w:val="22"/>
        </w:rPr>
        <w:t>Too many people are suffering, there is too much tension, and too much abuse of power is taking place at this very moment.</w:t>
      </w:r>
    </w:p>
    <w:p/>
    <w:p>
      <w:r>
        <w:rPr>
          <w:b/>
          <w:color w:val="1A4A6E"/>
          <w:sz w:val="22"/>
        </w:rPr>
        <w:t>Tahir Ali (Lab)</w:t>
      </w:r>
    </w:p>
    <w:p>
      <w:r>
        <w:rPr>
          <w:sz w:val="22"/>
        </w:rPr>
        <w:t>It is a pleasure to serve under your chairmanship, Mrs Harris, and I thank my hon. Friend the Member for Bradford East (Imran Hussain) for securing this important debate.</w:t>
      </w:r>
    </w:p>
    <w:p>
      <w:r>
        <w:rPr>
          <w:sz w:val="22"/>
        </w:rPr>
        <w:t>I speak today not only as a British Kashmiri but as someone who was born in Kashmir. Having left that part of the world when I was just a few months old, it is now not unusual for me to hear about what is going on, in the main, across Kashmir. Let us be in no doubt: the disruption and disputes in Azad Jammu and Kashmir have no equivalence or bear any comparison with what is happening in Indian-occupied Kashmir.</w:t>
      </w:r>
    </w:p>
    <w:p>
      <w:r>
        <w:rPr>
          <w:sz w:val="22"/>
        </w:rPr>
        <w:t>The principal enemy of the Kashmiri people’s basic rights and dignity remains the extremist BJP Government in New Delhi. Last November, 10 United Nations-appointed human rights experts condemned India’s arbitrary arrests, torture and lynchings of Kashmiris over the past couple of years. Those experts highlighted reports of house demolitions and other tactics of collective punishment being used against Kashmiri Muslims. Even the Indian Supreme Court, which has been complicit in the oppression of the Kashmiri people many times, ruled against such actions in 2024.</w:t>
      </w:r>
    </w:p>
    <w:p>
      <w:r>
        <w:rPr>
          <w:sz w:val="22"/>
        </w:rPr>
        <w:t>However, Modi’s thugs do not care about their own law, let alone international law and morality. Day after day, families find that their sons are missing, and then they find them dead in canals or ditches. These unexplained disappearances are later ruled by the authorities to be suspected suicides. Day after day, there is new torture, of old and young alike, including children. No one is spared. It is all too obvious what is happening.</w:t>
      </w:r>
    </w:p>
    <w:p>
      <w:r>
        <w:rPr>
          <w:sz w:val="22"/>
        </w:rPr>
        <w:t>The Indian state tries to hide away all its crimes by suspending over 8,000 social media accounts, including the accounts of independent journalists, and imposing media blackouts. However, the truth still comes out. For as long as the Kashmiri people are oppressed by the extremist BJP regime, we will continue to call them out. However, every time that we raise this issue, the Government read out the usual script that this is a bilateral matter between Pakistan and India. Kashmir has never been a bilateral issue between India and Pakistan; it never has been and never will be. It is a mess that was left by a British Labour Government in 1948, but we now have another Labour Government that can right that wrong. Now is the time to step up.</w:t>
      </w:r>
    </w:p>
    <w:p>
      <w:r>
        <w:rPr>
          <w:sz w:val="22"/>
        </w:rPr>
        <w:t>What is happening in Azad Jammu and Kashmir? A 38-point plan or list of demands was put to the Government; 36 have been met. There is a dispute over two points, one of them being the 12 appointed seats that purportedly represent Kashmiri migrants. The only way to resolve this issue is through peaceful negotiations and talks, which can happen only if we have flexibility on both sides. Actually, there are three sides involved: the Pakistani Government; the Government of Azad Jammu and Kashmir; and the Awami Action Committee. Someone needs to co-ordinate and facilitate talks between them, and the British Government can play their part.</w:t>
      </w:r>
    </w:p>
    <w:p>
      <w:r>
        <w:rPr>
          <w:sz w:val="22"/>
        </w:rPr>
        <w:t>We object to the direct shooting of innocent civilians, at least 18 of whom have lost their lives. The internet blackout needs to end and the internet needs to be restored, so that families can stay connected. Most important, however, the people who voice their concerns in this country often find that they are targeted, in the form of their families being harassed in Azad Jammu and Kashmir. That has to stop. Those families are tortured, harassed and then made to read out public statements. That is a violation of all international law and it cannot be allowed to continue.</w:t>
      </w:r>
    </w:p>
    <w:p/>
    <w:p>
      <w:r>
        <w:rPr>
          <w:b/>
          <w:color w:val="1A4A6E"/>
          <w:sz w:val="22"/>
        </w:rPr>
        <w:t>Gardner</w:t>
      </w:r>
    </w:p>
    <w:p>
      <w:r>
        <w:rPr>
          <w:sz w:val="22"/>
        </w:rPr>
        <w:t>Some of my constituents have been labelled terrorists because they have spoken out and are now unable to travel to visit their families, even if the blockade should end. Does my hon. Friend agree that that type of draconian abuse of the law must stop and that my constituents should not be labelled as terrorists just for speaking out?</w:t>
      </w:r>
    </w:p>
    <w:p/>
    <w:p>
      <w:r>
        <w:rPr>
          <w:b/>
          <w:color w:val="1A4A6E"/>
          <w:sz w:val="22"/>
        </w:rPr>
        <w:t>Tahir Ali</w:t>
      </w:r>
    </w:p>
    <w:p>
      <w:r>
        <w:rPr>
          <w:sz w:val="22"/>
        </w:rPr>
        <w:t>I absolutely agree. No one’s views, no matter how harsh or difficult they may sound, should be used as a means of torture or a means of distracting them from the agenda by making their families in Azad Jammu and Kashmir feel the brunt of what is being said here.</w:t>
      </w:r>
    </w:p>
    <w:p>
      <w:r>
        <w:rPr>
          <w:sz w:val="22"/>
        </w:rPr>
        <w:t>None of us can agree with what the authorities are doing in Azad Jammu and Kashmir. They are blockading baby milk, food and internet access. That blockade must be lifted and talks have to resume. That is the only way we will find a peaceful settlement to the saga that has been rolling out for the past few weeks in Azad Kashmir.</w:t>
      </w:r>
    </w:p>
    <w:p/>
    <w:p>
      <w:r>
        <w:rPr>
          <w:b/>
          <w:color w:val="1A4A6E"/>
          <w:sz w:val="22"/>
        </w:rPr>
        <w:t>Ayoub Khan (Ind)</w:t>
      </w:r>
    </w:p>
    <w:p>
      <w:r>
        <w:rPr>
          <w:sz w:val="22"/>
        </w:rPr>
        <w:t>It is a pleasure to serve under your chairship, Mrs Harris. I thank the hon. Member for Bradford East (Imran Hussain) not only for his work on the APPG on Kashmir, but for securing this debate.</w:t>
      </w:r>
    </w:p>
    <w:p>
      <w:r>
        <w:rPr>
          <w:sz w:val="22"/>
        </w:rPr>
        <w:t>There are two distinct issues: the first is around Indian-occupied Kashmir and the second is what we are now witnessing in the region of Azad Jammu and Kashmir. In so far as Indian-occupied Kashmir is concerned, the people in that region have been oppressed for decades. That issue has been raised on numerous occasions on very different platforms, including at the United Nations. We know that many resolutions have simply been ignored.</w:t>
      </w:r>
    </w:p>
    <w:p>
      <w:r>
        <w:rPr>
          <w:sz w:val="22"/>
        </w:rPr>
        <w:t>My primary point, which follows on from the speech of the hon. Member for Birmingham Hall Green and Moseley (Tahir Ali), is about the British Government’s position. Historically, it has been said that there are two nuclear power nations and that this is a bilateral issue. In my view, and I hope the Government can take away the position set out by several hon. Members in this Chamber, when there are two nations with nuclear capabilities, it becomes an international issue. In my respectful view, I suspect that if the British Government were to adopt a multilateral or international position, it would certainly help the region, which is the most militarised zone in the whole world. Torture, rape and extra-judicial killings frequently take place there.</w:t>
      </w:r>
    </w:p>
    <w:p>
      <w:r>
        <w:rPr>
          <w:sz w:val="22"/>
        </w:rPr>
        <w:t>Coming back to what is close to home—I say home because we have all seen demonstrations here in London on multiple occasions—the United Kingdom is home to about 1.4 million British Kashmiris. They have heritage and family and friends in that region. I will not repeat what has already been set out. British Kashmiris can be found scattered around virtually every constituency in the United Kingdom, so it comes as no surprise that more than 70 Members of Parliament have signed a joint letter asking for diplomacy and dialogue.</w:t>
      </w:r>
    </w:p>
    <w:p>
      <w:r>
        <w:rPr>
          <w:sz w:val="22"/>
        </w:rPr>
        <w:t>One of the biggest problems is that when there is a vacuum of information, we do not know what is happening. That has caused enormous anxieties for families that live in the United Kingdom and have heritage or family back in Azad Jammu and Kashmir. Again, I am grateful to the chair of the APPG for his work. I have had several meetings with the acting high commissioner of Pakistan, who has been open and transparent about what they want to see and how they want to resolve matters. As someone who has direct heritage—like the hon. Member for Birmingham Hall Green and Moseley, I was born in that region—I am more than happy to assist in mediation if our Government are in negotiations with the Pakistani Government, so that we can reach a sensible resolution.</w:t>
      </w:r>
    </w:p>
    <w:p/>
    <w:p>
      <w:r>
        <w:rPr>
          <w:b/>
          <w:color w:val="1A4A6E"/>
          <w:sz w:val="22"/>
        </w:rPr>
        <w:t>Will Forster (LD)</w:t>
      </w:r>
    </w:p>
    <w:p>
      <w:r>
        <w:rPr>
          <w:sz w:val="22"/>
        </w:rPr>
        <w:t>It is a pleasure to serve under your chairship, Mrs Harris.</w:t>
      </w:r>
    </w:p>
    <w:p>
      <w:r>
        <w:rPr>
          <w:sz w:val="22"/>
        </w:rPr>
        <w:t>I thank the hon. Member for Bradford East (Imran Hussain) for securing the debate. It is clear where I stand on this issue, because I co-signed his letter late last month. Human rights abuses in Kashmir matter deeply to my constituents in Woking. More than half of my local Asian population have ancestry from and links with Kashmir. It is a fundamental issue that is raised with me regularly, and particularly over the last month. I am here to represent them, and to ensure that the British Government show some leadership and ensure that civil liberties are returned to normal in Kashmir.</w:t>
      </w:r>
    </w:p>
    <w:p>
      <w:r>
        <w:rPr>
          <w:sz w:val="22"/>
        </w:rPr>
        <w:t>The Liberal Democrats and I condemn the reports of the excessive and unlawful use of force against the people in Kashmir. For the last two years, the Government there have arrested, banned and clashed with people protesting over flour and electricity costs. In the last month, things have got worse still. These actions have been condemned by human rights groups such as Amnesty International, which has argued that the state has been weaponising anti-terror laws as a legal excuse to crush peaceful protest. Peaceful protesters aspiring for equal rights should never be criminalised.</w:t>
      </w:r>
    </w:p>
    <w:p/>
    <w:p>
      <w:r>
        <w:rPr>
          <w:b/>
          <w:color w:val="1A4A6E"/>
          <w:sz w:val="22"/>
        </w:rPr>
        <w:t>Tanmanjeet Singh Dhesi (Lab)</w:t>
      </w:r>
    </w:p>
    <w:p>
      <w:r>
        <w:rPr>
          <w:sz w:val="22"/>
        </w:rPr>
        <w:t>Many of my constituents are deeply concerned about the safety and wellbeing of their loved ones in Pakistan-administered Kashmir, as tensions continue to rise and communications blackouts and obstructions persist. Does the hon. Gentleman agree that it is vital that peace negotiations take place between the relevant parties, so that we can ensure an end to the violence and see sustained stability in the region?</w:t>
      </w:r>
    </w:p>
    <w:p/>
    <w:p>
      <w:r>
        <w:rPr>
          <w:b/>
          <w:color w:val="1A4A6E"/>
          <w:sz w:val="22"/>
        </w:rPr>
        <w:t>Forster</w:t>
      </w:r>
    </w:p>
    <w:p>
      <w:r>
        <w:rPr>
          <w:sz w:val="22"/>
        </w:rPr>
        <w:t>I completely agree. Britain has a long history in the region. I believe we can be a force for good—for a change—in that region, to bring about peace. I will talk about that later.</w:t>
      </w:r>
    </w:p>
    <w:p>
      <w:r>
        <w:rPr>
          <w:sz w:val="22"/>
        </w:rPr>
        <w:t>Dictatorships, not democracies, trigger communications blackouts when they want to hide what is happening. I am afraid that is what is currently happening in Kashmir. The removal of access to the internet and phone networks is a tool of oppression. We have seen that in Iran; we do not want to see it in Kashmir. The communications blackout demonstrates just how dire the situation has become. I believe, given the reports, that 200 people have been killed in the last month but, because of the communications blackout, we just do not know. British Kashmiris, and UK residents with connections there, have been cut off from contacting their loved ones, including British citizens currently in the region.</w:t>
      </w:r>
    </w:p>
    <w:p>
      <w:r>
        <w:rPr>
          <w:sz w:val="22"/>
        </w:rPr>
        <w:t>Although I want to focus on the immediate issues in Kashmir, it is fair to say that a long-term and stable resolution in Kashmir can be achieved only by putting human rights, democratic aspirations and the self-determination of the Kashmiri people at the centre of our foreign policy. We need a lasting peace, and we can achieve that only with the explicit consent of the Kashmiri people.</w:t>
      </w:r>
    </w:p>
    <w:p>
      <w:r>
        <w:rPr>
          <w:sz w:val="22"/>
        </w:rPr>
        <w:t>For decades, British Governments have hidden behind the convenient diplomatic fiction that Kashmir is strictly a bilateral issue between India and Pakistan. The Liberal Democrats and I urge the Government to remember their historic and moral responsibilities as the co-author of United Nations Security Council resolution 47. The UK must champion the democratic mechanism of a free, fair and impartial referendum, as originally mandated under international law. The Liberal Democrats call on the Government to reject the unilateral changes to Kashmir’s status. We believe that any constitutional reform or future governance structure must be led by the democratic aspirations of Kashmiri people, and agreed by them, and that their human rights need to be front and centre.</w:t>
      </w:r>
    </w:p>
    <w:p>
      <w:r>
        <w:rPr>
          <w:sz w:val="22"/>
        </w:rPr>
        <w:t>Let me come back to the matter at hand and the concerns about Kashmir right now. I have some questions for the Minister. How often have the British Government raised issues in Kashmir with the Pakistan Government and the high commission? When was the last time, and when are they going to do so again? When was the last time our Prime Minister spoke to the Government in Pakistan? Finally, what steps are the Government taking to ensure that British nationals in the region, and British citizens with families there, are able to access support and maintain contact with loved ones?</w:t>
      </w:r>
    </w:p>
    <w:p/>
    <w:p>
      <w:r>
        <w:rPr>
          <w:b/>
          <w:color w:val="1A4A6E"/>
          <w:sz w:val="22"/>
        </w:rPr>
        <w:t>Andrew Snowden (Con)</w:t>
      </w:r>
    </w:p>
    <w:p>
      <w:r>
        <w:rPr>
          <w:sz w:val="22"/>
        </w:rPr>
        <w:t>It is a pleasure to serve with you in the Chair, Mrs Harris. I thank the hon. Member for Bradford East (Imran Hussain) for securing the debate, which is the second he has secured to which I have had the pleasure of responding as shadow Minister. As chair of the APPG on Sri Lanka, I know how much effort goes into running geographic APPGs, particularly those on areas where real difficulties and sensitivities need to be navigated, so I thank the hon. Gentleman for his work.</w:t>
      </w:r>
    </w:p>
    <w:p>
      <w:r>
        <w:rPr>
          <w:sz w:val="22"/>
        </w:rPr>
        <w:t>Kashmir remains one of the most sensitive disputes, with its impacts stretching far beyond the region’s borders. It continues to have profound implications not only for the people who live in the region but for wider regional stability, as well as for the diaspora communities here in the United Kingdom that have close family and cultural ties to Kashmir. There is agreement across the House that allegations of human rights abuses should concern us all, wherever they occur. Those concerns should not be viewed through the prism of geopolitics or partisan politics, but through our shared commitment to universal human rights, the rule of law and democratic freedoms.</w:t>
      </w:r>
    </w:p>
    <w:p>
      <w:r>
        <w:rPr>
          <w:sz w:val="22"/>
        </w:rPr>
        <w:t>The long-standing position of the Conservative party is clear: we have never sought to prescribe a solution to the constitutional status of Kashmir. We believe that it is for India and Pakistan to find a lasting political resolution through peaceful dialogue, taking into account the wishes of the Kashmiri people. Equally, however, we have consistently argued that the United Kingdom should not shy away from raising credible allegations of human rights abuses wherever they arise, and should encourage both countries to uphold their international obligations.</w:t>
      </w:r>
    </w:p>
    <w:p>
      <w:r>
        <w:rPr>
          <w:sz w:val="22"/>
        </w:rPr>
        <w:t>I note that the hon. Member for Bradford East secured the debate with a firm eye on the current situation in Azad Kashmir. Reports of the use of force against protesters, internet shutdowns, arrests under anti-terrorism legislation and the intimidation of political activists are of grave concern. Human rights are universal and should be defended consistently, irrespective of which authority is responsible.</w:t>
      </w:r>
    </w:p>
    <w:p>
      <w:r>
        <w:rPr>
          <w:sz w:val="22"/>
        </w:rPr>
        <w:t>Recent events have demonstrated how fragile the security situation remains. The appalling terrorist attack last year, in which 26 people were killed, was a reminder of the continuing threat posed by terrorism in the region. There can be no justification for attacks that deliberately target civilians. India has every right to defend its citizens against terrorism through lawful, reasonable and proportionate means. At the same time, all parties have a responsibility to pursue dialogue wherever possible.</w:t>
      </w:r>
    </w:p>
    <w:p>
      <w:r>
        <w:rPr>
          <w:sz w:val="22"/>
        </w:rPr>
        <w:t>Against that backdrop, I have a number of questions for the Minister. First, how are the Government using their diplomatic engagement with both India and Pakistan to encourage constructive dialogue on human rights, while maintaining the UK’s long-standing position that the dispute itself should be resolved peacefully by the parties? Secondly, what discussions has the Foreign Office had with both Governments regarding allegations of arbitrary detention, restrictions on journalists and civil society organisations, and the protection of religious freedom across Kashmir?</w:t>
      </w:r>
    </w:p>
    <w:p>
      <w:r>
        <w:rPr>
          <w:sz w:val="22"/>
        </w:rPr>
        <w:t>Thirdly, given that both India and Pakistan are members of the Commonwealth, what assessment has the Minister made of the role that Commonwealth institutions could play in encouraging dialogue on human rights and confidence-building measures between the countries? Fourthly, following the recent protests in Azad Jammu and Kashmir, what representations have the Government made regarding the reported use of force against demonstrators, and the importance of thorough, transparent and independent investigations into allegations of wrongdoing?</w:t>
      </w:r>
    </w:p>
    <w:p>
      <w:r>
        <w:rPr>
          <w:sz w:val="22"/>
        </w:rPr>
        <w:t>Fifthly, given the terrorist attack last year and the subsequent escalation in tensions between India and Pakistan, what assessment have the Government made of the current security situation, and what steps are Ministers taking with international partners to reduce the risk of further military escalation between two nuclear-armed states? Finally, with elections in the region due to take place on 27 July, what steps are the Government taking with international partners to ensure that they are free from interference and fair for all those who seek to participate?</w:t>
      </w:r>
    </w:p>
    <w:p>
      <w:r>
        <w:rPr>
          <w:sz w:val="22"/>
        </w:rPr>
        <w:t>The United Kingdom enjoys important relationships with both India and Pakistan, and those relationships should enable us to have candid conversations where necessary. Supporting dialogue, encouraging respect for human rights, condemning terrorism in all its forms and promoting regional stability are not contradictory objectives; they are mutually reinforceable. The Opposition will continue to support a balanced and principled approach—one that encourages peaceful dialogue, upholds international human rights standards and seeks lasting stability for all the people of Kashmir. I look forward to hearing from the Minister on how the Government intend to advance those objectives in the months ahead.</w:t>
      </w:r>
    </w:p>
    <w:p/>
    <w:p>
      <w:r>
        <w:rPr>
          <w:b/>
          <w:color w:val="1A4A6E"/>
          <w:sz w:val="22"/>
        </w:rPr>
        <w:t>Taiwo Owatemi (The Lord Commissioner of His Majesty’s Treasury)</w:t>
      </w:r>
    </w:p>
    <w:p>
      <w:r>
        <w:rPr>
          <w:sz w:val="22"/>
        </w:rPr>
        <w:t>It is a pleasure to serve under your chairship, Mrs Harris. I thank my hon. Friend the Member for Bradford East (Imran Hussain) for securing the debate, and all Members who contributed. I also thank my hon. Friend the Member for Bradford West (Naz Shah), who could not be here today, but who has continually raised this issue with the Foreign, Commonwealth and Development Office.</w:t>
      </w:r>
    </w:p>
    <w:p>
      <w:r>
        <w:rPr>
          <w:sz w:val="22"/>
        </w:rPr>
        <w:t>It is clear from the debate that there remains strong interest across the House in the situation in Kashmir, and deep concern for the welfare, rights and aspirations of people living on all sides of the line of control. As we have heard again today, the issue continues to resonate strongly with many communities across the United Kingdom, including those with family, cultural and emotional ties to the region.</w:t>
      </w:r>
    </w:p>
    <w:p/>
    <w:p>
      <w:r>
        <w:rPr>
          <w:b/>
          <w:color w:val="1A4A6E"/>
          <w:sz w:val="22"/>
        </w:rPr>
        <w:t>Nadia Whittome (Lab)</w:t>
      </w:r>
    </w:p>
    <w:p>
      <w:r>
        <w:rPr>
          <w:sz w:val="22"/>
        </w:rPr>
        <w:t>I have been contacted in recent weeks by many constituents who are desperately worried for their loved ones in Kashmir, and who are struggling to reach them because of the communications blockade. Does the Minister agree that such communication shutdowns, which have also been used by Indian-occupied Kashmir, are often an attempt by authorities to hide and cover up the crimes and human rights abuses they are committing? What assurances can she give us that the Government will put pressure on the Pakistani Government to stop any blockade?</w:t>
      </w:r>
    </w:p>
    <w:p/>
    <w:p>
      <w:r>
        <w:rPr>
          <w:b/>
          <w:color w:val="1A4A6E"/>
          <w:sz w:val="22"/>
        </w:rPr>
        <w:t>Taiwo Owatemi</w:t>
      </w:r>
    </w:p>
    <w:p>
      <w:r>
        <w:rPr>
          <w:sz w:val="22"/>
        </w:rPr>
        <w:t>I thank my hon. Friend for raising that issue. The communication blackout is an issue of concern, which is why the Under-Secretary of State for Foreign, Commonwealth and Development Affairs, my hon. Friend the Member for Lincoln (Mr Falconer), met the Pakistani Government in June to raise the Government’s concerns.</w:t>
      </w:r>
    </w:p>
    <w:p>
      <w:r>
        <w:rPr>
          <w:sz w:val="22"/>
        </w:rPr>
        <w:t>Let me begin by setting out the Government’s current policy and position. The UK has strong and long-lasting relationships with both countries and has consistently encouraged both sides to maintain dialogue and pursue lasting political solutions that support regional stability and security. That is why the Government’s position remains that it is for India and Pakistan to find a lasting political resolution to the situation in Kashmir, taking into account the wishes of the Kashmiri people. It is not for the UK to prescribe a solution or act as a mediator. This has remained the position of successive UK Governments.</w:t>
      </w:r>
    </w:p>
    <w:p/>
    <w:p>
      <w:r>
        <w:rPr>
          <w:b/>
          <w:color w:val="1A4A6E"/>
          <w:sz w:val="22"/>
        </w:rPr>
        <w:t>Ayoub Khan</w:t>
      </w:r>
    </w:p>
    <w:p>
      <w:r>
        <w:rPr>
          <w:sz w:val="22"/>
        </w:rPr>
        <w:t>The United Kingdom has many commercial agreements with India. Does the Minister agree that where the United Nations resolutions on human rights violations are not being followed, we should look at sanctioning it through our trade agreements?</w:t>
      </w:r>
    </w:p>
    <w:p/>
    <w:p>
      <w:r>
        <w:rPr>
          <w:b/>
          <w:color w:val="1A4A6E"/>
          <w:sz w:val="22"/>
        </w:rPr>
        <w:t>Taiwo Owatemi</w:t>
      </w:r>
    </w:p>
    <w:p>
      <w:r>
        <w:rPr>
          <w:sz w:val="22"/>
        </w:rPr>
        <w:t>The UK has remained steadfast in its position since the 1970s, and it retains that stance today.</w:t>
      </w:r>
    </w:p>
    <w:p>
      <w:r>
        <w:rPr>
          <w:sz w:val="22"/>
        </w:rPr>
        <w:t>A number of hon. Members have raised concerns regarding recent events in parts of Pakistani-administered Kashmir, known locally as Azad Jammu and Kashmir. The Government are concerned by reports of unrest, loss of life and injuries during a recent protest in the region. We have followed developments closely and discussed them with Pakistani authorities.</w:t>
      </w:r>
    </w:p>
    <w:p>
      <w:r>
        <w:rPr>
          <w:sz w:val="22"/>
        </w:rPr>
        <w:t>We are also aware of concerns relating to communications restrictions in the region, which have been especially concerning for British nationals and members of the British-Kashmiri diaspora seeking contact with friends and family. The safety and welfare of British nationals remain one of our highest priorities. In the light of developments on the ground, the Foreign, Commonwealth and Development Office has updated its travel advice and currently advises against all but essential travel to the region. Those already in the region should leave to avoid potential disruptions.</w:t>
      </w:r>
    </w:p>
    <w:p>
      <w:r>
        <w:rPr>
          <w:sz w:val="22"/>
        </w:rPr>
        <w:t>More broadly, whenever allegations of human rights violations arise, whether in Indian-administered Kashmir or Pakistani-administered Kashmir, our position is clear. We encourage all Governments to ensure that their domestic laws and practices are consistent with international standards. Any allegations of human rights abuse should be investigated thoroughly, promptly and transparently. Effective engagement with affected communities is essential.</w:t>
      </w:r>
    </w:p>
    <w:p/>
    <w:p>
      <w:r>
        <w:rPr>
          <w:b/>
          <w:color w:val="1A4A6E"/>
          <w:sz w:val="22"/>
        </w:rPr>
        <w:t>Adnan Hussain (Ind)</w:t>
      </w:r>
    </w:p>
    <w:p>
      <w:r>
        <w:rPr>
          <w:sz w:val="22"/>
        </w:rPr>
        <w:t>Does the Minister agree that when we discuss Kashmir, we must remember that there are distinct realities? Indian-administered Kashmir has faced decades of conflict, crackdowns and human rights abuses and is the most militarised region in the world. The current situation in Azad Kashmir is worrying, but the two cannot be conflated. Does she agree that the priority in Azad Kashmir must be an immediate return to peaceful dialogue and negotiations?</w:t>
      </w:r>
    </w:p>
    <w:p/>
    <w:p>
      <w:r>
        <w:rPr>
          <w:b/>
          <w:color w:val="1A4A6E"/>
          <w:sz w:val="22"/>
        </w:rPr>
        <w:t>Taiwo Owatemi</w:t>
      </w:r>
    </w:p>
    <w:p>
      <w:r>
        <w:rPr>
          <w:sz w:val="22"/>
        </w:rPr>
        <w:t>I agree that the issue in the region is concerning, especially in Azad Jammu and Kashmir. As I said to my hon. Friend the Member for Nottingham East (Nadia Whittome), that is the reason why the Minister for the Middle East is continuing to raise the issue with the Pakistani Government.</w:t>
      </w:r>
    </w:p>
    <w:p>
      <w:r>
        <w:rPr>
          <w:sz w:val="22"/>
        </w:rPr>
        <w:t>Several hon. Members have spoken about human rights in Indian-administered Kashmir. We regularly raise human rights concerns with partners around the world, including India and Pakistan, and we continue to encourage all states to uphold their international obligations.</w:t>
      </w:r>
    </w:p>
    <w:p>
      <w:r>
        <w:rPr>
          <w:sz w:val="22"/>
        </w:rPr>
        <w:t>The Chamber has also heard calls for the United Kingdom to play a more direct role in resolving the dispute. I understand the strength of feeling behind those views, but the Government believe that durable progress can be achieved only through peaceful engagement by those directly concerned. Our role is to encourage dialogue, support stability, advocate for human rights and reduce the risk of escalation.</w:t>
      </w:r>
    </w:p>
    <w:p>
      <w:r>
        <w:rPr>
          <w:sz w:val="22"/>
        </w:rPr>
        <w:t>Recent events have also served as a reminder of the importance of maintaining calm in a region that has experienced periods of heightened tension. The United Kingdom has consistently encouraged de-escalation, restraint and diplomacy. We will continue to engage with partners across the region in support of peace and stability.</w:t>
      </w:r>
    </w:p>
    <w:p>
      <w:r>
        <w:rPr>
          <w:sz w:val="22"/>
        </w:rPr>
        <w:t>Many Members raised concerns about communications restrictions, such as my hon. Friends the Members for Bradford East, for Leeds East (Richard Burgon), for Stoke-on-Trent North (David Williams), for Stoke-on-Trent South (Dr Gardner), for Birmingham Hall Green and Moseley (Tahir Ali) and for Slough (Mr Dhesi). I understand that communications restrictions are particularly concerning for those with ties to the region, and these issues have also been raised by my constituents in Coventry North West. The continued use of some internet restrictions is worrying, and the United Kingdom is clear on the importance of rights being fully respected. It is important to ensure effective and constructive dialogue with the communities affected and, as I said earlier, that is why the Minister for the Middle East raised those concerns with the Pakistani Government.</w:t>
      </w:r>
    </w:p>
    <w:p>
      <w:r>
        <w:rPr>
          <w:sz w:val="22"/>
        </w:rPr>
        <w:t>On human rights abuses, which were raised by my hon. Friends the Members for Rochdale (Paul Waugh) and for Luton South and South Bedfordshire (Rachel Hopkins), we strongly support individuals’ rights to freedom of assembly and expression, and to peaceful political protest. We have consistently emphasised that any human rights violation should be fully investigated in line with international human rights law. Our overseas networks continue to monitor human rights issues across the country and raise them when appropriate with the Government of Pakistan.</w:t>
      </w:r>
    </w:p>
    <w:p/>
    <w:p>
      <w:r>
        <w:rPr>
          <w:b/>
          <w:color w:val="1A4A6E"/>
          <w:sz w:val="22"/>
        </w:rPr>
        <w:t>Gareth Snell (Lab/Co-op)</w:t>
      </w:r>
    </w:p>
    <w:p>
      <w:r>
        <w:rPr>
          <w:sz w:val="22"/>
        </w:rPr>
        <w:t>I appreciate that the Minister is standing in for the Minister for the Middle East, who is not in his place this afternoon. On bilateral working, the UK Government have settled positions on Somalia, Crimea and the conflict in Israel and Palestine, and we do not recognise northern Cyprus. There is a whole host of areas of disputed territory where we, as a Government, have taken a position and said what we believe the outcome should be. Why is this dispute any different? Why are the Government unable to say, “We believe that UN resolution 47, which we originally supported, should be in play”? Why do we have a different position on this from our position on all the other conflicts and disputed territories in the world?</w:t>
      </w:r>
    </w:p>
    <w:p/>
    <w:p>
      <w:r>
        <w:rPr>
          <w:b/>
          <w:color w:val="1A4A6E"/>
          <w:sz w:val="22"/>
        </w:rPr>
        <w:t>Taiwo Owatemi</w:t>
      </w:r>
    </w:p>
    <w:p>
      <w:r>
        <w:rPr>
          <w:sz w:val="22"/>
        </w:rPr>
        <w:t>The UK’s position has been clear since the 1970s that it is for India and Pakistan to find a lasting resolution to the situation in Kashmir, taking into account the views of the Kashmiri people.</w:t>
      </w:r>
    </w:p>
    <w:p/>
    <w:p>
      <w:r>
        <w:rPr>
          <w:b/>
          <w:color w:val="1A4A6E"/>
          <w:sz w:val="22"/>
        </w:rPr>
        <w:t>Forster</w:t>
      </w:r>
    </w:p>
    <w:p>
      <w:r>
        <w:rPr>
          <w:sz w:val="22"/>
        </w:rPr>
        <w:t>The Government have had the policy for 50 years, as the Minister has outlined, but it has not worked. Does she think it is time to change course?</w:t>
      </w:r>
    </w:p>
    <w:p/>
    <w:p>
      <w:r>
        <w:rPr>
          <w:b/>
          <w:color w:val="1A4A6E"/>
          <w:sz w:val="22"/>
        </w:rPr>
        <w:t>Taiwo Owatemi</w:t>
      </w:r>
    </w:p>
    <w:p>
      <w:r>
        <w:rPr>
          <w:sz w:val="22"/>
        </w:rPr>
        <w:t>I thank the hon. Member for raising that point, but I think I have been clear. I know that this is an issue that many Members feel strongly about, but the current position of the FCDO is clear, and it is abiding by the position it has had since the 1970s.</w:t>
      </w:r>
    </w:p>
    <w:p>
      <w:r>
        <w:rPr>
          <w:sz w:val="22"/>
        </w:rPr>
        <w:t>The hon. Member also asked when the Minister for the Middle East last met the Pakistani Government. In June, he met the Interior Minister and the Minister responsible for law and human rights to discuss the issue. During his visits, our Minister also heard from a number of civil society organisations about the biggest challenges in Pakistan’s human rights landscape.</w:t>
      </w:r>
    </w:p>
    <w:p>
      <w:r>
        <w:rPr>
          <w:sz w:val="22"/>
        </w:rPr>
        <w:t>The hon. Member for Strangford (Jim Shannon) is an advocate for freedom of religious belief and has been chair of the all-party parliamentary group for international freedom of religion or belief for quite a long time. The UK Government are committed to defending freedom of religion or belief for all and to promoting respect between different religious and non-religious communities. UK programmes promote the rights of religious minorities by facilitating interfaith dialogues, supporting the Pakistani Government to develop progressive legislation, and combating hate speech against marginalised religious communities online. We will continue to urge the Government of Pakistan to guarantee the rights of all people, including those from religious minority communities, in accordance with international standards.</w:t>
      </w:r>
    </w:p>
    <w:p>
      <w:r>
        <w:rPr>
          <w:sz w:val="22"/>
        </w:rPr>
        <w:t>Lastly, there was a question about when the Prime Minister last met the Pakistani Government. He met the Pakistani Prime Minister in April to raise concerns—many of the concerns that have been raised today.</w:t>
      </w:r>
    </w:p>
    <w:p>
      <w:r>
        <w:rPr>
          <w:sz w:val="22"/>
        </w:rPr>
        <w:t>In conclusion, our Government remain committed to supporting human rights, encouraging peaceful dialogue and supporting British nationals. We will continue to monitor developments closely and to raise concerns where we have them, and we will continue to encourage a peaceful and lasting resolution that takes into account the wishes of the Kashmiri people.</w:t>
      </w:r>
    </w:p>
    <w:p/>
    <w:p>
      <w:r>
        <w:rPr>
          <w:b/>
          <w:color w:val="1A4A6E"/>
          <w:sz w:val="22"/>
        </w:rPr>
        <w:t>Imran Hussain</w:t>
      </w:r>
    </w:p>
    <w:p>
      <w:r>
        <w:rPr>
          <w:sz w:val="22"/>
        </w:rPr>
        <w:t>I thank all Members who have taken part in this very important debate. Our constituents will no doubt have listened to all the contributions.</w:t>
      </w:r>
    </w:p>
    <w:p>
      <w:r>
        <w:rPr>
          <w:sz w:val="22"/>
        </w:rPr>
        <w:t>May I briefly address the age-old policy that this is a bilateral issue? Let us be absolutely clear in this Chamber that this is an international issue that stems from international law and the birthright of Kashmiris under international law. We in this place have a moral, historical and legal duty, and it is about time we developed the moral courage to execute that moral duty.</w:t>
      </w:r>
    </w:p>
    <w:p>
      <w:r>
        <w:rPr>
          <w:sz w:val="22"/>
        </w:rPr>
        <w:t>I am very grateful to my hon. Friend the Minister who responded to the debate today, but also to the Minister for the Middle East and Pakistan. He has kept me regularly updated, has visited Pakistan during this period and has assured me that he continues to monitor the situation, relay the concerns of this House and make sure that we push and press towards a peaceful resolution.</w:t>
      </w:r>
    </w:p>
    <w:p>
      <w:r>
        <w:rPr>
          <w:sz w:val="22"/>
        </w:rPr>
        <w:t>I will make this point to the Government again: over 70 parliamentarians now support the call of the all-party parliamentary group—I am grateful to them—and I hope the Government have heard that call clearly. We will not stop. We will continue that campaign, and more parliamentarians will join it.</w:t>
      </w:r>
    </w:p>
    <w:p>
      <w:r>
        <w:rPr>
          <w:sz w:val="22"/>
        </w:rPr>
        <w:t>To go to the root of it, I again urge our Government to continue to use every diplomatic lever to press the Governments of Pakistan and Azad Kashmir to immediately end the lockdown; to immediately restore all communications; to immediately allow full access to food and, in particular, medical supplies; to allow access to mediators and human rights organisations; and finally, to immediately resume peaceful table talks, at the heart of which must remain the inalienable human rights of Kashmiris.</w:t>
      </w:r>
    </w:p>
    <w:p>
      <w:r>
        <w:rPr>
          <w:sz w:val="22"/>
        </w:rPr>
        <w:t>Question put and agreed to.</w:t>
      </w:r>
    </w:p>
    <w:p>
      <w:r>
        <w:rPr>
          <w:sz w:val="22"/>
        </w:rPr>
        <w:t>Resolved,</w:t>
      </w:r>
    </w:p>
    <w:p>
      <w:r>
        <w:rPr>
          <w:sz w:val="22"/>
        </w:rPr>
        <w:t>That this House has considered Government support for human rights in Kashmir.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