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British Horseracing</w:t>
      </w:r>
    </w:p>
    <w:p>
      <w:r>
        <w:rPr>
          <w:sz w:val="20"/>
        </w:rPr>
        <w:t>7 July 2026  ·  Commons  ·  Westminster Hall</w:t>
      </w:r>
    </w:p>
    <w:p>
      <w:r>
        <w:rPr>
          <w:b/>
        </w:rPr>
        <w:t xml:space="preserve">Policy areas: </w:t>
      </w:r>
      <w:r>
        <w:rPr>
          <w:sz w:val="20"/>
        </w:rPr>
        <w:t>Government and public administration, Housing and planning, Transport</w:t>
      </w:r>
    </w:p>
    <w:p>
      <w:r>
        <w:rPr>
          <w:b/>
        </w:rPr>
        <w:t xml:space="preserve">Topics: </w:t>
      </w:r>
      <w:r>
        <w:rPr>
          <w:sz w:val="20"/>
        </w:rPr>
        <w:t>green belt development, horseracing industry future, local government reorganisation, planning policy framework, racecourse redevelopment</w:t>
      </w:r>
    </w:p>
    <w:p>
      <w:r>
        <w:rPr>
          <w:b/>
        </w:rPr>
        <w:t xml:space="preserve">Source: </w:t>
      </w:r>
      <w:r>
        <w:rPr>
          <w:sz w:val="20"/>
        </w:rPr>
        <w:t>https://hansard.parliament.uk/Commons/2026-07-07/debates/14DAEE60-8377-4069-8D74-C6E91B515BC9/FutureOfBritishHorseracing</w:t>
      </w:r>
    </w:p>
    <w:p/>
    <w:p>
      <w:r>
        <w:rPr>
          <w:b/>
          <w:color w:val="1A4A6E"/>
          <w:sz w:val="22"/>
        </w:rPr>
        <w:t>Lincoln Jopp (Con)</w:t>
      </w:r>
    </w:p>
    <w:p>
      <w:r>
        <w:rPr>
          <w:sz w:val="22"/>
        </w:rPr>
        <w:t>I beg to move,</w:t>
      </w:r>
    </w:p>
    <w:p>
      <w:r>
        <w:rPr>
          <w:sz w:val="22"/>
        </w:rPr>
        <w:t>That this House has considered the future of British horseracing.</w:t>
      </w:r>
    </w:p>
    <w:p>
      <w:r>
        <w:rPr>
          <w:sz w:val="22"/>
        </w:rPr>
        <w:t>It is an absolute pleasure to serve under your chairmanship, Mrs Harris. I am very grateful to hon. Members for attending this debate. I will be very generous with interventions, but I hope that hon. Members will not intervene for the next 45 seconds—they will see why.</w:t>
      </w:r>
    </w:p>
    <w:p>
      <w:r>
        <w:rPr>
          <w:sz w:val="22"/>
        </w:rPr>
        <w:t>“The final open ditch is fence number 14. Il Est Francais by about a length and a half. Jukebox Man in second now, being pushed along by Jango Baie in third. They’re bunching up towards the fourth from home and it’s Il Est Francais. He’s now joined by The Jukebox Man on his outside. Jango Baie right there in close third. Djelo now makes a big move round the outside and is now in fourth. Just covered up is Gaelic Warrior and Banbridge. Master Chewy on the inside. Fact To File on the outside. Still no more than four lengths split this star-studded field of eight as they make their turn for home.</w:t>
      </w:r>
    </w:p>
    <w:p>
      <w:r>
        <w:rPr>
          <w:sz w:val="22"/>
        </w:rPr>
        <w:t>Three fences to go in this Ladbrokes King George and it’s now Jango Baie on the outside with The Jukebox Man, and Djelo is right there with Gaelic Warrior on the inside. Banbridge tries to go through between two horses. Fact To File was away on the outside towards the second from home. The Jukebox Man has a lead by a neck. On the inside, Gaelic Warrior. Banbridge, the reigning champion, with every chance. Jango Baie right up the inside. Still a length between the leading four of the King George. Over the final fence. Banbridge, a nose in front, Gaelic Warrior to the inside and Jukebox Man racing towards the line in a head-bobbing finish. In the centre, Jukebox Man; on the far side, Gaelic Warrior; and on the near side, Banbridge, in a classic renewal of the Ladbrokes King George.”</w:t>
      </w:r>
    </w:p>
    <w:p>
      <w:r>
        <w:rPr>
          <w:sz w:val="22"/>
        </w:rPr>
        <w:t>The reason I focus on that is because I was there on Boxing day last year to watch the running of the King George. There was an audible gasp as the four in the fray came round the final bend into the straight. Members should have heard the roar. I think the whole of Spelthorne was on The Jukebox Man, owned by Harry Redknapp. When he crossed the line—it was very close—the place simply erupted. And the reason I am focusing on Kempton Park racecourse in my constituency is that it is under severe threat because, in around 2017, the Jockey Club sold an option to Barratt Redrow to make an application to flatten the racecourse and put up to 3,500 homes there.</w:t>
      </w:r>
    </w:p>
    <w:p>
      <w:r>
        <w:rPr>
          <w:sz w:val="22"/>
        </w:rPr>
        <w:t>The proposal had been seen off under previous planning rules. However, hon. Members will be aware that, under the new national planning policy framework, there is an assumed yes for planning purposes if a proposed development is within 800 metres of a train station with two departures an hour in the same direction. That is despite the racecourse being on highly protected metropolitan green belt, some of it being floodplain and all of it being an internationally famous, iconic racecourse.</w:t>
      </w:r>
    </w:p>
    <w:p>
      <w:r>
        <w:rPr>
          <w:sz w:val="22"/>
        </w:rPr>
        <w:t>My aim in securing this debate is to highlight the risk that this proposal could happen. It is policy, not rules, so hopefully the Minister will be so furnished as to advocate for one of our most important sporting venues—most important to horseracing in particular—when the application is submitted.</w:t>
      </w:r>
    </w:p>
    <w:p>
      <w:r>
        <w:rPr>
          <w:sz w:val="22"/>
        </w:rPr>
        <w:t>Barratt Redrow told me on 20 March that it was going to put in a planning application by the end of this year. After I started campaigning vociferously for Kempton Park, it elicited a media statement from the company on Friday that it had no plans to put in a planning application during this calendar year.</w:t>
      </w:r>
    </w:p>
    <w:p>
      <w:r>
        <w:rPr>
          <w:sz w:val="22"/>
        </w:rPr>
        <w:t>However, my area is undergoing local government reorganisation. On 1 April 2027, Spelthorne borough council will be no more and we will be subsumed into west Surrey and, if I have my way, south Middlesex. I can see what Barratt Redrow is going to do: it will wait until 1 April and then the planning application will go in. That will last until the end of 2028 unless there is a live planning application under consideration, in which case it gets extended for a further two years.</w:t>
      </w:r>
    </w:p>
    <w:p>
      <w:r>
        <w:rPr>
          <w:sz w:val="22"/>
        </w:rPr>
        <w:t>Obviously, I am agitating locally. My residents in Spelthorne love their racecourse and have no desire to see it flattened and turned into housing so, as any Member would, I started a petition. It has received over 3,500 signatures so far. I also organised a public meeting in the Magpie pub in Lower Sunbury last week, attended by about 70 people.</w:t>
      </w:r>
    </w:p>
    <w:p>
      <w:r>
        <w:rPr>
          <w:sz w:val="22"/>
        </w:rPr>
        <w:t>However, I really wanted to get a view from horseracing itself on this proposal. Although I go to Kempton Park, I do not know horseracing inside out, so I reached out to a number of people in the racing industry, and I have been blown away by the response. I wish to share with hon. Members certain aspects of that response. In doing so, I pay tribute to someone in the Public Gallery who, in my book, is racing royalty—Nicky Henderson. He has been fantastic in galvanising horseracing and the response we have received.</w:t>
      </w:r>
    </w:p>
    <w:p>
      <w:r>
        <w:rPr>
          <w:sz w:val="22"/>
        </w:rPr>
        <w:t>I will start with an email I received from a chap called Richard Dunwoody:</w:t>
      </w:r>
    </w:p>
    <w:p>
      <w:r>
        <w:rPr>
          <w:sz w:val="22"/>
        </w:rPr>
        <w:t>“As a steeplechase jockey, I enjoyed some of the best days of my career at Kempton Park racecourse. Two of them were when partnering with the great Desert Orchid to win the King George VI Chase in 1989 and in 1990. Hats flew in the air. The roars were deafening. As Dessie crossed the line, his ears pricked.</w:t>
      </w:r>
    </w:p>
    <w:p>
      <w:r>
        <w:rPr>
          <w:sz w:val="22"/>
        </w:rPr>
        <w:t>It would be a tragedy to lose this racecourse. With the introduction of all-weather racing, Kempton Park has indeed changed over the years, but the standard of racing at the course has not. Jockeys and horses of the very highest level still compete there, as we witnessed last year in the renewal of the King George. Four horses took the last fence line abreast, with Harry Redknapp’s The Jukebox Man taking the honours by the narrowest of margins.”</w:t>
      </w:r>
    </w:p>
    <w:p>
      <w:r>
        <w:rPr>
          <w:sz w:val="22"/>
        </w:rPr>
        <w:t>The journalist Brough Scott wrote that it was:</w:t>
      </w:r>
    </w:p>
    <w:p>
      <w:r>
        <w:rPr>
          <w:sz w:val="22"/>
        </w:rPr>
        <w:t>“As good as it gets.”</w:t>
      </w:r>
    </w:p>
    <w:p>
      <w:r>
        <w:rPr>
          <w:sz w:val="22"/>
        </w:rPr>
        <w:t>And, yes, Kempton Park is indeed as good as it gets when it comes to grade 1 sporting venues. We cannot let it fall to property developers.</w:t>
      </w:r>
    </w:p>
    <w:p>
      <w:r>
        <w:rPr>
          <w:sz w:val="22"/>
        </w:rPr>
        <w:t>Nicky has also garnered support from other names in racing—the list is like “Who’s Who?” From the National Hunt world, there is support from Nicky Henderson, Paul Nicholls, Dan Skelton, Willie Mullins, Ben Pauling, Jamie Snowden, Alan King and Fergal O’Brien. And from the world of the flat, there is support from John Gosden, Roger Varian, Richard Hannon, Andrew Balding, Ralph Beckett, Charlie Hills, Ed Walker and Eve Johnson Houghton, and there is support from a number of people in the racing press—for example, people probably saw Marcus Armytage’s column at the weekend. And the list goes on.</w:t>
      </w:r>
    </w:p>
    <w:p>
      <w:r>
        <w:rPr>
          <w:sz w:val="22"/>
        </w:rPr>
        <w:t>The list of names boils down the reaction I have had. Here is a decent example of the wider reaction:</w:t>
      </w:r>
    </w:p>
    <w:p>
      <w:r>
        <w:rPr>
          <w:sz w:val="22"/>
        </w:rPr>
        <w:t>“Sir, I am Dan Skelton, I’ve been involved in horse sports all my life and have been a National Hunt racehorse trainer for 13 years. I am currently Champion Trainer of the UK.</w:t>
      </w:r>
    </w:p>
    <w:p>
      <w:r>
        <w:rPr>
          <w:sz w:val="22"/>
        </w:rPr>
        <w:t>I am writing in support of Kempton Park Racecourse remaining exactly that. KPR is an elite racing venue steeped in history, with a lot more to offer in the future. Horseracing is the second biggest spectator sport in the UK, and a major contributor to the UK economy and its culture. As an employer, British Racing takes care of a great many thousand individuals and families with specific skills, and quite obviously in more rural destinations. Any job losses in our current economy would be disastrous.”</w:t>
      </w:r>
    </w:p>
    <w:p/>
    <w:p>
      <w:r>
        <w:rPr>
          <w:b/>
          <w:color w:val="1A4A6E"/>
          <w:sz w:val="22"/>
        </w:rPr>
        <w:t>Jerome Mayhew (Con)</w:t>
      </w:r>
    </w:p>
    <w:p>
      <w:r>
        <w:rPr>
          <w:sz w:val="22"/>
        </w:rPr>
        <w:t>Like my hon. Friend, I am no expert on the racing world, but I am lucky enough to represent Fakenham racecourse. Does he recognise that the loss of a racecourse impacts not just the racing world but the community that hosts it, both in direct employment and, importantly, in the indirect employment that supports the surrounding community and infrastructure? Furthermore, does he agree that, when a course goes, it goes forever and will never be replaced?</w:t>
      </w:r>
    </w:p>
    <w:p/>
    <w:p>
      <w:r>
        <w:rPr>
          <w:b/>
          <w:color w:val="1A4A6E"/>
          <w:sz w:val="22"/>
        </w:rPr>
        <w:t>Lincoln Jopp</w:t>
      </w:r>
    </w:p>
    <w:p>
      <w:r>
        <w:rPr>
          <w:sz w:val="22"/>
        </w:rPr>
        <w:t>My hon. Friend makes two outstanding points. The race commentary I read out is just the tip of the iceberg. Sitting underneath that, in order to produce a race, is a whole ecosystem and industry of equine specialisms, including stables, stable lads and trainers. The whole thing culminates in a race, but it supports a whole industry. He is absolutely right to say that, if we lose it, we will never get it back.</w:t>
      </w:r>
    </w:p>
    <w:p/>
    <w:p>
      <w:r>
        <w:rPr>
          <w:b/>
          <w:color w:val="1A4A6E"/>
          <w:sz w:val="22"/>
        </w:rPr>
        <w:t>Wera Hobhouse (LD)</w:t>
      </w:r>
    </w:p>
    <w:p>
      <w:r>
        <w:rPr>
          <w:sz w:val="22"/>
        </w:rPr>
        <w:t>I would like to add to the list of our glorious racecourses. Bath racecourse is Britain’s highest flat racecourse, and it adds so much to the community. We have plenty of races, but we also have family and big sporting events. It was also an important centre for the vaccination programme. It is not just horseracing; the whole city benefits from having a racecourse. As has already been said, we lose something great when they go. I would like to hear a bit more about how we can save our racecourses.</w:t>
      </w:r>
    </w:p>
    <w:p/>
    <w:p>
      <w:r>
        <w:rPr>
          <w:b/>
          <w:color w:val="1A4A6E"/>
          <w:sz w:val="22"/>
        </w:rPr>
        <w:t>Lincoln Jopp</w:t>
      </w:r>
    </w:p>
    <w:p>
      <w:r>
        <w:rPr>
          <w:sz w:val="22"/>
        </w:rPr>
        <w:t>The hon. Member makes a very good point. I think Europe’s largest antiques fair happens at Kempton Park racecourse twice every month. I have been around it and met stallholders who travel from Germany and France. It is absolutely enormous and produces oodles of cash for the Jockey Club—I cannot understand why the Jockey Club would want to sell the family silver.</w:t>
      </w:r>
    </w:p>
    <w:p>
      <w:r>
        <w:rPr>
          <w:sz w:val="22"/>
        </w:rPr>
        <w:t>How can we save our racecourses? First, everyone should be going racing. It is a bit like the local pub—use it or lose it. Secondly, we need to educate a lot of people about horseracing, so that things like planning applications are considered from a position of understanding. I am obviously doing my bit by advocating as much as possible.</w:t>
      </w:r>
    </w:p>
    <w:p/>
    <w:p>
      <w:r>
        <w:rPr>
          <w:b/>
          <w:color w:val="1A4A6E"/>
          <w:sz w:val="22"/>
        </w:rPr>
        <w:t>Dan Carden (Lab)</w:t>
      </w:r>
    </w:p>
    <w:p>
      <w:r>
        <w:rPr>
          <w:sz w:val="22"/>
        </w:rPr>
        <w:t>I am delighted to be here to support the hon. Member’s debate on the future of British horseracing. Aintree racecourse is in my constituency. I refer Members to my entry in the Register of Members’ Financial Interests and declare my interest as the chair of the all-party parliamentary group on racing and bloodstock.</w:t>
      </w:r>
    </w:p>
    <w:p>
      <w:r>
        <w:rPr>
          <w:sz w:val="22"/>
        </w:rPr>
        <w:t>I have been passionate about horseracing since I was very young. Despite the challenges it currently struggles with—and I will say a few words on that when the hon. Member has concluded his speech—British horseracing is the best in the world. It is a global leader in what it does, and people want to be part of it, but it needs the Government, and the industry as a whole, to find strong leadership from within and to work together to make sure that this incredible product is protected for the future.</w:t>
      </w:r>
    </w:p>
    <w:p/>
    <w:p>
      <w:r>
        <w:rPr>
          <w:b/>
          <w:color w:val="1A4A6E"/>
          <w:sz w:val="22"/>
        </w:rPr>
        <w:t>Lincoln Jopp</w:t>
      </w:r>
    </w:p>
    <w:p>
      <w:r>
        <w:rPr>
          <w:sz w:val="22"/>
        </w:rPr>
        <w:t>The hon. Member reminds me that I, too, should declare that I am a member of the APPG, and that he is my chair. I received the following email from Kerry Lee:</w:t>
      </w:r>
    </w:p>
    <w:p>
      <w:r>
        <w:rPr>
          <w:sz w:val="22"/>
        </w:rPr>
        <w:t>“I am writing to express my full support for your opposition to the proposed redevelopment of Kempton Park Racecourse and to thank you for securing Tuesday's debate.</w:t>
      </w:r>
    </w:p>
    <w:p>
      <w:r>
        <w:rPr>
          <w:sz w:val="22"/>
        </w:rPr>
        <w:t>Kempton is far more than a racecourse. Since opening in 1878, it has become part of Britain’s sporting and cultural heritage. It is one of the country’s few truly year-round racecourses, staging over 70 fixtures annually through its all-weather track while also hosting the prestigious King George VI Chase and some of the finest jump racing in the world. It is nationally significant sporting infrastructure”.</w:t>
      </w:r>
    </w:p>
    <w:p>
      <w:r>
        <w:rPr>
          <w:sz w:val="22"/>
        </w:rPr>
        <w:t>She goes on to say, to the point made by the hon. Member for Liverpool Walton (Dan Carden), that it is</w:t>
      </w:r>
    </w:p>
    <w:p>
      <w:r>
        <w:rPr>
          <w:sz w:val="22"/>
        </w:rPr>
        <w:t>“an internationally recognised venue and a major economic asset that, once lost, can never be replaced.</w:t>
      </w:r>
    </w:p>
    <w:p>
      <w:r>
        <w:rPr>
          <w:sz w:val="22"/>
        </w:rPr>
        <w:t>Locally, it supports jobs and generates substantial spending for hospitality, retail, transport and many other businesses, while providing valuable green space. Nationally, it underpins an industry supporting tens of thousands of jobs”,</w:t>
      </w:r>
    </w:p>
    <w:p>
      <w:r>
        <w:rPr>
          <w:sz w:val="22"/>
        </w:rPr>
        <w:t>as my hon. Friend the Member for Broadland and Fakenham (Jerome Mayhew) pointed out,</w:t>
      </w:r>
    </w:p>
    <w:p>
      <w:r>
        <w:rPr>
          <w:sz w:val="22"/>
        </w:rPr>
        <w:t>“across racing, agriculture, veterinary services, transport, media, tourism, hospitality and countless rural businesses. Internationally, it strengthens Britain’s reputation as a global leader in horse racing, attracting overseas owners, investment and visitors…This debate is about far more than one racecourse. It is about protecting jobs, heritage, tourism, green space and one of the most successful global industries. Once Kempton is lost, it is lost forever”—</w:t>
      </w:r>
    </w:p>
    <w:p>
      <w:r>
        <w:rPr>
          <w:sz w:val="22"/>
        </w:rPr>
        <w:t>I will continue with these quotations until Members get bored or intervene.</w:t>
      </w:r>
    </w:p>
    <w:p/>
    <w:p>
      <w:r>
        <w:rPr>
          <w:b/>
          <w:color w:val="1A4A6E"/>
          <w:sz w:val="22"/>
        </w:rPr>
        <w:t>Lee Pitcher (Lab)</w:t>
      </w:r>
    </w:p>
    <w:p>
      <w:r>
        <w:rPr>
          <w:sz w:val="22"/>
        </w:rPr>
        <w:t>I am also a member of the APPG chaired by my hon. Friend the Member for Liverpool Walton (Dan Carden), and I have a couple of points to make. The first is about the cherished memories horseracing gives us, which I have had since I was a young lad. My mum’s cousin had the Prince of Wales pub at Newmarket, which was amazing, and we used to go and visit her. I have seen Desert Orchid finally get his head in front up that Cheltenham hill—the four-time winner of the King George, split by The Fellow one year, I think; Nicky Henderson, and Kauto Star and Denman fighting it out; Red Rum; and Frankel’s scintillating form in the Newmarket Guineas. Horseracing just brings so much wonderful passion and pride. It is also about patriotism and our country, because it goes back generations.</w:t>
      </w:r>
    </w:p>
    <w:p>
      <w:r>
        <w:rPr>
          <w:sz w:val="22"/>
        </w:rPr>
        <w:t>I am sure my hon. Friend the Member for Doncaster Central (Sally Jameson) will talk about Doncaster racecourse in a second, but I have the National Horseracing College in my area. We talk a lot about young adults going into new industries and about young adults with special educational needs and disabilities, as well as about the importance of 18 to 24-year-olds being able to find jobs that are not necessarily behind a desk or that do not require lots of theory. The National Horseracing College employs about 40 people and has 130 apprenticeships a year, and it is absolutely marvellous. This is also about the jobs and the industry, and what it can do to inspire young adults to get into a profession that is amazing as a career.</w:t>
      </w:r>
    </w:p>
    <w:p/>
    <w:p>
      <w:r>
        <w:rPr>
          <w:b/>
          <w:color w:val="1A4A6E"/>
          <w:sz w:val="22"/>
        </w:rPr>
        <w:t>Carolyn Harris</w:t>
      </w:r>
    </w:p>
    <w:p>
      <w:r>
        <w:rPr>
          <w:sz w:val="22"/>
        </w:rPr>
        <w:t>Order. I ask Members to be brief with interventions.</w:t>
      </w:r>
    </w:p>
    <w:p/>
    <w:p>
      <w:r>
        <w:rPr>
          <w:b/>
          <w:color w:val="1A4A6E"/>
          <w:sz w:val="22"/>
        </w:rPr>
        <w:t>Lincoln Jopp</w:t>
      </w:r>
    </w:p>
    <w:p>
      <w:r>
        <w:rPr>
          <w:sz w:val="22"/>
        </w:rPr>
        <w:t>I think the hon. Member was being kind to me there, as much as anything else. I thank him for his point, and he is right. Everywhere I have lived, I have gone to the races. I used to go to Perth races; when I was in the Army, I used to go to Catterick races. The racecourse is part of the experience of a place.</w:t>
      </w:r>
    </w:p>
    <w:p>
      <w:r>
        <w:rPr>
          <w:sz w:val="22"/>
        </w:rPr>
        <w:t>This is from Alan King at Barbury Castle stables:</w:t>
      </w:r>
    </w:p>
    <w:p>
      <w:r>
        <w:rPr>
          <w:sz w:val="22"/>
        </w:rPr>
        <w:t>“I have run horses at Kempton Park for over 25 years, training over 100 winners.</w:t>
      </w:r>
    </w:p>
    <w:p>
      <w:r>
        <w:rPr>
          <w:sz w:val="22"/>
        </w:rPr>
        <w:t>In my opinion Kempton is in the top four of British Racecourses. It is a very fair track and attracts top class horses in both National Hunt and Flat Racing. Its other huge attraction is that it produces decent going mid-winter which is the only southern track that provides this.</w:t>
      </w:r>
    </w:p>
    <w:p>
      <w:r>
        <w:rPr>
          <w:sz w:val="22"/>
        </w:rPr>
        <w:t>I think it is irreplaceable.”</w:t>
      </w:r>
    </w:p>
    <w:p>
      <w:r>
        <w:rPr>
          <w:sz w:val="22"/>
        </w:rPr>
        <w:t>This is from Philip and Sarah Hobbs:</w:t>
      </w:r>
    </w:p>
    <w:p>
      <w:r>
        <w:rPr>
          <w:sz w:val="22"/>
        </w:rPr>
        <w:t>“As a trainer of National Hunt horses for 40 years I am very opposed to Kempton Racecourse closing down to build houses.</w:t>
      </w:r>
    </w:p>
    <w:p>
      <w:r>
        <w:rPr>
          <w:sz w:val="22"/>
        </w:rPr>
        <w:t>It is the home of the King George on Boxing day as well as plenty of other important races, and is very free draining maintaining good ground in the winter. It also has a place providing plenty of opportunities for flat horses on the all-weather circuit.”</w:t>
      </w:r>
    </w:p>
    <w:p/>
    <w:p>
      <w:r>
        <w:rPr>
          <w:b/>
          <w:color w:val="1A4A6E"/>
          <w:sz w:val="22"/>
        </w:rPr>
        <w:t>Adrian Ramsay (Green)</w:t>
      </w:r>
    </w:p>
    <w:p>
      <w:r>
        <w:rPr>
          <w:sz w:val="22"/>
        </w:rPr>
        <w:t>The hon. Gentleman is clearly passionate about the horseracing sector. Did he see the incident at the Grand National festival earlier this year, when Gold Dancer broke his back during the race and was whipped to continue? As a result, when he got over the finishing line, it was too late for the vets to save him. That is not an isolated incident. Last year, there were 254 deaths of horses due to horseracing. In too many cases, the horses could have survived their injuries, but the owners judged that the damage was not worth it in terms of the financial value the horses could bring. Given all that, and the 641 instances of recorded whip abuses, if the horseracing sector is serious about its future—I recognise it matters to many people—it needs to show that horses will not be treated as expendable assets but as the beautiful animals they are, and future deaths must be avoided.</w:t>
      </w:r>
    </w:p>
    <w:p/>
    <w:p>
      <w:r>
        <w:rPr>
          <w:b/>
          <w:color w:val="1A4A6E"/>
          <w:sz w:val="22"/>
        </w:rPr>
        <w:t>Carolyn Harris</w:t>
      </w:r>
    </w:p>
    <w:p>
      <w:r>
        <w:rPr>
          <w:sz w:val="22"/>
        </w:rPr>
        <w:t>Order. The last two interventions were long enough to be speeches. I cannot allow interventions of that length. There is a process where you apply to speak and you will be called to make a speech, but interventions need to be short, as the name suggests.</w:t>
      </w:r>
    </w:p>
    <w:p/>
    <w:p>
      <w:r>
        <w:rPr>
          <w:b/>
          <w:color w:val="1A4A6E"/>
          <w:sz w:val="22"/>
        </w:rPr>
        <w:t>Lincoln Jopp</w:t>
      </w:r>
    </w:p>
    <w:p>
      <w:r>
        <w:rPr>
          <w:sz w:val="22"/>
        </w:rPr>
        <w:t>The hon. Member speaks with passion about animal and horse safety. I do not know a single owner, trainer or jockey, or anyone involved with horses, who does not care deeply for them. At Kempton Park, I have been struck by the extensive lengths the racecourse goes to in redesigning fences and barriers to ensure that animal welfare—horse welfare—is a very high priority. I did not see the incident the hon. Member referred to, but I take it on trust that the industry cares deeply for its animals, which are both highly prized and very expensive.</w:t>
      </w:r>
    </w:p>
    <w:p>
      <w:r>
        <w:rPr>
          <w:sz w:val="22"/>
        </w:rPr>
        <w:t>This is from Martin Fetherston-Godley:</w:t>
      </w:r>
    </w:p>
    <w:p>
      <w:r>
        <w:rPr>
          <w:sz w:val="22"/>
        </w:rPr>
        <w:t>“Dear Mr Jopp…As a former racehorse trainer, I am very concerned to hear that one of our premier racecourses could…be sold for redevelopment. Kempton, with its all weather track, offers valuable opportunities all year round to flat racing owners and trainers and hosts some of the most important races in the jump racing calendar. With its proximity to London and its good transport links it is also a highly valued local amenity. I would like to add my voice and support to preserving Kempton Park’s status as a racecourse.”</w:t>
      </w:r>
    </w:p>
    <w:p>
      <w:r>
        <w:rPr>
          <w:sz w:val="22"/>
        </w:rPr>
        <w:t>I would not like hon. Members to think that I was in any way scraping the barrel by now. Mr Russell Grant—he was not in horseracing, but I believe he is the nation’s favourite astrologer—said:</w:t>
      </w:r>
    </w:p>
    <w:p>
      <w:r>
        <w:rPr>
          <w:sz w:val="22"/>
        </w:rPr>
        <w:t>“Good morning…Someone has just told me that”</w:t>
      </w:r>
    </w:p>
    <w:p>
      <w:r>
        <w:rPr>
          <w:sz w:val="22"/>
        </w:rPr>
        <w:t>you are</w:t>
      </w:r>
    </w:p>
    <w:p>
      <w:r>
        <w:rPr>
          <w:sz w:val="22"/>
        </w:rPr>
        <w:t>“leading a campaign regarding the proposed development of Kempton Park.</w:t>
      </w:r>
    </w:p>
    <w:p>
      <w:r>
        <w:rPr>
          <w:sz w:val="22"/>
        </w:rPr>
        <w:t>Is this true they want to build over the racecourse?</w:t>
      </w:r>
    </w:p>
    <w:p>
      <w:r>
        <w:rPr>
          <w:sz w:val="22"/>
        </w:rPr>
        <w:t>Do let me know if I can help. Kempton Park is one of the four jewels in the Middlesex sporting crown.”</w:t>
      </w:r>
    </w:p>
    <w:p>
      <w:r>
        <w:rPr>
          <w:sz w:val="22"/>
        </w:rPr>
        <w:t>Another email states:</w:t>
      </w:r>
    </w:p>
    <w:p>
      <w:r>
        <w:rPr>
          <w:sz w:val="22"/>
        </w:rPr>
        <w:t>“Good afternoon Lincoln, I have read the article in the Racing Post today regarding the application that Barratt Redrow intend to make for Planning Consent on the land at Kempton Racecourse.</w:t>
      </w:r>
    </w:p>
    <w:p>
      <w:r>
        <w:rPr>
          <w:sz w:val="22"/>
        </w:rPr>
        <w:t>With the closure of Chelmsford, the importance of retaining Kempton as a dual purpose racecourse providing owners with All Weather racing all year round and National Hunt racing during the winter, within easy access of Central London, has become even more important.</w:t>
      </w:r>
    </w:p>
    <w:p>
      <w:r>
        <w:rPr>
          <w:sz w:val="22"/>
        </w:rPr>
        <w:t>I have horses in training in Lambourn for both the Flat and National Hunt, where for the latter Kempton is probably the best drained and fairest course in the United Kingdom, rarely impacted by adverse weather.</w:t>
      </w:r>
    </w:p>
    <w:p>
      <w:r>
        <w:rPr>
          <w:sz w:val="22"/>
        </w:rPr>
        <w:t>I understand the house builder’s option to purchase the course expires in 2028, which suggests that it is likely to be exercised within the next year. The Council should resist any Consent which would mean that Kempton Park has to close for racing as it is not only Green Belt, but also a course supported by all owners and trainers, providing employment for many”.</w:t>
      </w:r>
    </w:p>
    <w:p>
      <w:r>
        <w:rPr>
          <w:sz w:val="22"/>
        </w:rPr>
        <w:t>I am not going to continue with these quotations—I think the Minister and hon. Members have got the message.</w:t>
      </w:r>
    </w:p>
    <w:p>
      <w:r>
        <w:rPr>
          <w:sz w:val="22"/>
        </w:rPr>
        <w:t>I was really surprised when I reached out to horseracing, because I thought it would speak with 50 or 60 different voices, but the whole of horseracing—with the exception of the Jockey Club—appears totally united by the notion that we must save Kempton Park racecourse from development. The Minister may be concerned that I am being a nimby, but I can reassure her that if she wants to build homes in Spelthorne, I can show her other places that are not on iconic racecourses, green belt and partial floodplain. I hope I have given her enough political ammunition so that she can go away, make some inquiries and ensure that if this planning application ever sees the light of day, strong signals could be sent to Barratt Redrow about its ultimate lack of success. If it wants housing in Spelthorne, I can direct it elsewhere.</w:t>
      </w:r>
    </w:p>
    <w:p/>
    <w:p>
      <w:r>
        <w:rPr>
          <w:b/>
          <w:color w:val="1A4A6E"/>
          <w:sz w:val="22"/>
        </w:rPr>
        <w:t>Carolyn Harris</w:t>
      </w:r>
    </w:p>
    <w:p>
      <w:r>
        <w:rPr>
          <w:sz w:val="22"/>
        </w:rPr>
        <w:t>I remind hon. Members to bob if they wish to be called in the debate, and they should be brief. I intend to call the Front Benchers at 3.28 pm, and I suggest that all interventions be kept short.</w:t>
      </w:r>
    </w:p>
    <w:p/>
    <w:p>
      <w:r>
        <w:rPr>
          <w:b/>
          <w:color w:val="1A4A6E"/>
          <w:sz w:val="22"/>
        </w:rPr>
        <w:t>Sally Jameson (Lab/Co-op)</w:t>
      </w:r>
    </w:p>
    <w:p>
      <w:r>
        <w:rPr>
          <w:sz w:val="22"/>
        </w:rPr>
        <w:t>It is a pleasure to serve under your chairship, Mrs Harris. I declare that I am also a member of the APPG on racing and bloodstock.</w:t>
      </w:r>
    </w:p>
    <w:p>
      <w:r>
        <w:rPr>
          <w:sz w:val="22"/>
        </w:rPr>
        <w:t>I am grateful for the opportunity to contribute to this important debate on the future of horseracing. Few places understand the cultural and economic impact of that industry better than Doncaster. Horseracing has been part of my constituency’s story for more than four centuries, and Doncaster racecourse is one of the oldest in the country. It has been home to the St Leger since 1776, and this September marks the St Leger’s 250th anniversary. It is an event that honours centuries of sporting heritage and continues to captivate racing fans from across the world. I am sorry to disappoint hon. Members in the Chamber, but it is the St Leger that is the most iconic racing event in this country. I hope everyone, including the Minister, will be able to join us this September.</w:t>
      </w:r>
    </w:p>
    <w:p>
      <w:r>
        <w:rPr>
          <w:sz w:val="22"/>
        </w:rPr>
        <w:t>Local success reflects the importance of the industry nationally. Horseracing contributes more than £4.1 billion to the UK economy, supports 85,000 jobs and remains the country’s second largest spectator sport. It is a major employer in my constituency and across Doncaster, an important part of both rural and urban economies, and defines Britain’s sporting heritage. If we want a successful future for horseracing, the industry must have the confidence to invest. That means providing greater certainty over its long-term funding and ensuring that Government policy reflects the unique contribution that racing makes to our economy and our communities.</w:t>
      </w:r>
    </w:p>
    <w:p/>
    <w:p>
      <w:r>
        <w:rPr>
          <w:b/>
          <w:color w:val="1A4A6E"/>
          <w:sz w:val="22"/>
        </w:rPr>
        <w:t>Jacob Collier (Lab)</w:t>
      </w:r>
    </w:p>
    <w:p>
      <w:r>
        <w:rPr>
          <w:sz w:val="22"/>
        </w:rPr>
        <w:t>I thank my hon. Friend for her advocacy for the sector. She will know that I have Uttoxeter racecourse in my constituency. For over 60 years the horserace betting levy has helped courses such as ours, but some of that levy does not go to racecourses such as Uttoxeter in the same way that similar levies in European countries go to their racecourses. Does my hon. Friend agree that the Horserace Betting Levy Board should look to give more support to courses such as ours?</w:t>
      </w:r>
    </w:p>
    <w:p/>
    <w:p>
      <w:r>
        <w:rPr>
          <w:b/>
          <w:color w:val="1A4A6E"/>
          <w:sz w:val="22"/>
        </w:rPr>
        <w:t>Sally Jameson</w:t>
      </w:r>
    </w:p>
    <w:p>
      <w:r>
        <w:rPr>
          <w:sz w:val="22"/>
        </w:rPr>
        <w:t>I agree with my hon. Friend, and I want to highlight the unique relationship between horseracing and betting. Key income streams, including the horserace betting levy, media rights and sponsorship contribute around £350 million a year to racing. It is therefore vital that any changes to regulation recognise the potential impact on the industry and ensure that the economic and community value it brings is not diminished.</w:t>
      </w:r>
    </w:p>
    <w:p/>
    <w:p>
      <w:r>
        <w:rPr>
          <w:b/>
          <w:color w:val="1A4A6E"/>
          <w:sz w:val="22"/>
        </w:rPr>
        <w:t>Gareth Snell (Lab/Co-op)</w:t>
      </w:r>
    </w:p>
    <w:p>
      <w:r>
        <w:rPr>
          <w:sz w:val="22"/>
        </w:rPr>
        <w:t>I congratulate my hon. Friend on her excellent speech. The point she raises is apt, and what she describes is currently happening. I am sure she will share my concerns and welcome comments from the Minister about how we can mitigate the unintended consequences the Government have unfortunately brought about—particularly the big betting companies reducing their sponsorship in the horseracing sector as a result of the recent changes to the tax regime. That was not intended, but it is happening and the impact is being felt right now.</w:t>
      </w:r>
    </w:p>
    <w:p/>
    <w:p>
      <w:r>
        <w:rPr>
          <w:b/>
          <w:color w:val="1A4A6E"/>
          <w:sz w:val="22"/>
        </w:rPr>
        <w:t>Sally Jameson</w:t>
      </w:r>
    </w:p>
    <w:p>
      <w:r>
        <w:rPr>
          <w:sz w:val="22"/>
        </w:rPr>
        <w:t>I thank my hon. Friend for his important contribution on an issue that I know is really salient in his constituency.</w:t>
      </w:r>
    </w:p>
    <w:p>
      <w:r>
        <w:rPr>
          <w:sz w:val="22"/>
        </w:rPr>
        <w:t>I also want to raise a growing concern about the black market and the unintended consequences that regulation can create. There is clear evidence that illegal betting activity has increased significantly in recent years. The shift away from regulated markets risks worse outcomes for horseracing fans and for the Exchequer, due to lost tax revenue. Most importantly, it deprives the horseracing industry of vital levy income. It also creates serious integrity risks, as bets placed through illegal operators are far more difficult to monitor and investigate, which makes it harder to protect the sport from corruption. I therefore welcome the Government’s recognition of the challenge, which includes investment to tackle illegal gambling and the creation of a dedicated taskforce. That action is essential to ensure that customers remain in the legal betting market. I hope the Government will do more work in that area in the future.</w:t>
      </w:r>
    </w:p>
    <w:p>
      <w:r>
        <w:rPr>
          <w:sz w:val="22"/>
        </w:rPr>
        <w:t>For constituencies such as mine, this debate is not simply about sport; it is about protecting jobs, supporting local businesses and our city centre, and preserving an important part of our national heritage, ensuring that racecourses such as Doncaster can continue to thrive for generations to come. I look forward to hearing the Minister’s response, and I hope she will provide reassurance that the Government are committed to working in partnership with the industry to secure a sustainable and prosperous future for British horseracing on the 250th anniversary of its most iconic race.</w:t>
      </w:r>
    </w:p>
    <w:p/>
    <w:p>
      <w:r>
        <w:rPr>
          <w:b/>
          <w:color w:val="1A4A6E"/>
          <w:sz w:val="22"/>
        </w:rPr>
        <w:t>Esther McVey (Con)</w:t>
      </w:r>
    </w:p>
    <w:p>
      <w:r>
        <w:rPr>
          <w:sz w:val="22"/>
        </w:rPr>
        <w:t>It is a real pleasure to serve under your chairmanship, Mrs Harris. It is a pleasure to see leading trainer Nicky Henderson here today. That should indicate how important this debate is to the racing industry. I congratulate my hon. and gallant Friend the Member for Spelthorne (Lincoln Jopp) on securing this debate. I should make clear at the outset that my husband is a board member of the Racecourse Association and chairman of the National Horseracing College.</w:t>
      </w:r>
    </w:p>
    <w:p>
      <w:r>
        <w:rPr>
          <w:sz w:val="22"/>
        </w:rPr>
        <w:t>Previous speakers have set out the importance of the horseracing industry to the economy, tax receipts and jobs, not to mention its importance to local communities and to sporting excellence in the UK. This sport is genuinely world-leading, and we should all be immensely proud of it. I do not actually think the Government need persuading of the case; they already understand it. That can be seen from last year’s Budget, when the Chancellor exempted horseracing from her increases in gambling taxes, something that was welcomed by the horseracing industry following its “Axe the Racing Tax” campaign.</w:t>
      </w:r>
    </w:p>
    <w:p>
      <w:r>
        <w:rPr>
          <w:sz w:val="22"/>
        </w:rPr>
        <w:t>I do not fear this Government deliberately seeking to destroy or undermine horseracing in the UK, but I very much fear them doing so inadvertently through ignorance. I am not asking them to do something to support horseracing. Instead, I am urging them not to do two things in particular that would decimate horseracing in the UK if they went ahead.</w:t>
      </w:r>
    </w:p>
    <w:p>
      <w:r>
        <w:rPr>
          <w:sz w:val="22"/>
        </w:rPr>
        <w:t>My first request is that the Government direct the completely hopeless Gambling Commission to abandon any form of financial risk assessment or affordability checks in relation to the betting industry. The previous Government rightly said that any checks should be entirely frictionless, but the pilot that has been carried out has been a complete failure. Rather than flogging a dead horse, the Government and the Gambling Commission must abandon this policy.</w:t>
      </w:r>
    </w:p>
    <w:p>
      <w:r>
        <w:rPr>
          <w:sz w:val="22"/>
        </w:rPr>
        <w:t>Despite the claim that financial checks are not being carried out—merely showing the incompetence of the Gambling Commission, which is made up of people who know nothing about gambling and do not even understand their own policies—those checks are already driving punters in their droves to the black market. Roughly 10% of gambling in the UK is now carried out on the black market, and that is growing rapidly, all due to the Government’s tax policies and the Gambling Commission’s regulatory policies, which mean that the regulated sector cannot compete with the black market. That is, of course, bad for player protection, and it is also devastating for the horseracing industry, which relies on the betting industry and punters for much of its income.</w:t>
      </w:r>
    </w:p>
    <w:p/>
    <w:p>
      <w:r>
        <w:rPr>
          <w:b/>
          <w:color w:val="1A4A6E"/>
          <w:sz w:val="22"/>
        </w:rPr>
        <w:t>Wera Hobhouse</w:t>
      </w:r>
    </w:p>
    <w:p>
      <w:r>
        <w:rPr>
          <w:sz w:val="22"/>
        </w:rPr>
        <w:t>British horseracing gets significantly lower returns from the gambling industry than our neighbours France and Ireland. Does the right hon. Lady not agree that it is disappointing that betting levy reform did not deliver better support for the industry?</w:t>
      </w:r>
    </w:p>
    <w:p/>
    <w:p>
      <w:r>
        <w:rPr>
          <w:b/>
          <w:color w:val="1A4A6E"/>
          <w:sz w:val="22"/>
        </w:rPr>
        <w:t>Esther McVey</w:t>
      </w:r>
    </w:p>
    <w:p>
      <w:r>
        <w:rPr>
          <w:sz w:val="22"/>
        </w:rPr>
        <w:t>Better support is needed from everywhere—that is what I am talking about—but those are key issues that are undermining the industry. That is why I will press on with the key matters today that are threatening the racing industry.</w:t>
      </w:r>
    </w:p>
    <w:p>
      <w:r>
        <w:rPr>
          <w:sz w:val="22"/>
        </w:rPr>
        <w:t>Will the Minister assure the House that those affordability checks will be abandoned, despite today’s senseless announcement by the Gambling Commission? My second request is that the Government ignore the siren voices of the Social Market Foundation and its recent policy suggestion to double the tax on category B gaming machines from 20% to 40%. The SMF tried to portray itself last year as a friend of horseracing, and unfortunately some in the industry, who should have known better, were taken in. That proposal proves beyond doubt that the SMF is not a friend but an enemy of the horseracing industry.</w:t>
      </w:r>
    </w:p>
    <w:p>
      <w:r>
        <w:rPr>
          <w:sz w:val="22"/>
        </w:rPr>
        <w:t>Such a swingeing increase in the tax rate—which would also destroy casinos and bingo halls—would virtually collapse the remaining betting shops in the UK, whose numbers have already reduced rapidly in recent years. Regulus Partners has calculated that this policy would close 70% of the remaining betting shops, reducing their number from 5,500 to just 1,500. Each and every betting shop contributes a significant amount of money to horseracing through levy payments and, especially, media rights payments. Will the Minister set out how much money horseracing gets from betting shops and take this opportunity to rule out the Government carrying out the SMF policy proposal? Will she also explain how many betting shops she believes will close if the SMF tax proposal on machines is implemented?</w:t>
      </w:r>
    </w:p>
    <w:p>
      <w:r>
        <w:rPr>
          <w:sz w:val="22"/>
        </w:rPr>
        <w:t>The simple fact is that, if the Minister will not stop the affordability checks and does not get a grip on the reins of the out-of-control Gambling Commission, and if the Government will not rule out vastly increasing the tax on category B machines, any promise today to support horseracing will be completely worthless, and will undermine the Chancellor’s policy in the last Budget. I await the Minister’s speech with great interest, as will the entire horseracing industry.</w:t>
      </w:r>
    </w:p>
    <w:p/>
    <w:p>
      <w:r>
        <w:rPr>
          <w:b/>
          <w:color w:val="1A4A6E"/>
          <w:sz w:val="22"/>
        </w:rPr>
        <w:t>Dan Carden (Lab)</w:t>
      </w:r>
    </w:p>
    <w:p>
      <w:r>
        <w:rPr>
          <w:sz w:val="22"/>
        </w:rPr>
        <w:t>It is a pleasure to serve with you in the Chair, Mrs Harris. I once again congratulate the hon. Member for Spelthorne (Lincoln Jopp) on securing the debate. I will not repeat all the points colleagues have made; people know my passion for the sport. I know the Minister enjoys horseracing and is keen to be supportive to the industry. I look forward to what the Government and colleagues in Westminster can do, working with the racing industry in the years ahead, to take it from strength to strength.</w:t>
      </w:r>
    </w:p>
    <w:p>
      <w:r>
        <w:rPr>
          <w:sz w:val="22"/>
        </w:rPr>
        <w:t>I will start with the strength of British horseracing. There was a battle last year over the racing tax because the Government were going to look at horseracing in the same light as online casinos and gambling. That was totally and utterly wrong; horseracing is an incredible industry, employing up to 100,000 people across the country. It is important to all our communities, with 60 racecourses across the United Kingdom. It attracts a remarkable amount of investment, especially flat horseracing, through all the work around breeding racehorses for a global industry. The Treasury does not quite understand the investment that horseracing brings into this country; I would like to see it do a better job.</w:t>
      </w:r>
    </w:p>
    <w:p>
      <w:r>
        <w:rPr>
          <w:sz w:val="22"/>
        </w:rPr>
        <w:t>I share concern and opposition to the way in which affordability checks have been brought about and implemented. I do not know of any other significant public policy such as this, which will have a major impact on the revenues that go into the Treasury, that can be made and implemented by a quango outside the view of Parliament and away from Government Ministers. I would like the Minister to be honest about her Department’s remit over the Gambling Commission, and where authority for this policy lies. Where does authority lie when we want to challenge it because it is not working?</w:t>
      </w:r>
    </w:p>
    <w:p>
      <w:r>
        <w:rPr>
          <w:sz w:val="22"/>
        </w:rPr>
        <w:t>It has already been mentioned that the impact is on the black market, on people who do not go racing, who are at home and decide to use a virtual private network—which can be done easily—and gamble where there are no rules. They do not know who they are gambling with, where the money they may receive has come from or the links to criminality that we can be certain are pervasive. The Treasury should look first and foremost at the criminality and the potential loss to the black market of people who want to gamble legally. I have worked long and hard over many years on all types of addiction. I know good things can be done to improve the behaviour of bookmakers, regulation and health support for people who struggle with gambling. Mrs Harris, you have spent many years in this place and I am sure you are watching this debate from the Chair with interest.</w:t>
      </w:r>
    </w:p>
    <w:p>
      <w:r>
        <w:rPr>
          <w:sz w:val="22"/>
        </w:rPr>
        <w:t>Let me make a couple of more general points. This incredible British product, which captivates many parts of the globe and makes some of the most successful and wealthy individuals want to come and play British horseracing, is something we do not make enough of in this country. It is powerful for our diplomacy, for investment in this country and for bringing people together, including the working-class communities up and down the country who get so much enjoyment from attending a day at the races. We need that to continue. There needs to be a much broader review of the financing of British horseracing that takes account of the money from bookmakers, the levy and so much more.</w:t>
      </w:r>
    </w:p>
    <w:p>
      <w:r>
        <w:rPr>
          <w:sz w:val="22"/>
        </w:rPr>
        <w:t>I will finish my contribution with one little fact: breeding is currently a loss-making activity in this country. The number of thoroughbreds being bred each year has been in decline for several years. It is very difficult to make a profit in the current climate, and that should not be the case. There needs to be better leadership from within horseracing and better link-up with Government, and we need to appreciate what we have in this country.</w:t>
      </w:r>
    </w:p>
    <w:p/>
    <w:p>
      <w:r>
        <w:rPr>
          <w:b/>
          <w:color w:val="1A4A6E"/>
          <w:sz w:val="22"/>
        </w:rPr>
        <w:t>Jim Shannon (DUP)</w:t>
      </w:r>
    </w:p>
    <w:p>
      <w:r>
        <w:rPr>
          <w:sz w:val="22"/>
        </w:rPr>
        <w:t>It is a pleasure to serve under your chairship, Mrs Harris. I thank the hon. Member for Spelthorne (Lincoln Jopp) for setting the scene incredibly well, as he always does on this subject, which is very close to his heart. It is always a pleasure to see the Minister in her place, and I look forward to her answers. She is very involved in her Department, and it is well known that horseracing is one of her passions.</w:t>
      </w:r>
    </w:p>
    <w:p>
      <w:r>
        <w:rPr>
          <w:sz w:val="22"/>
        </w:rPr>
        <w:t>Everybody has spoken about their own racecourses. I do not have any in my constituency, but the neighbouring constituency of South Down has the Down Royal and another at Downpatrick. Almost every one of my neighbours owns horses. Some of them are for show jumping, and some are for racing at Down Royal, Downpatrick and elsewhere. I understand the importance of this subject to my neighbours. The hon. Member for Spelthorne has also shown passion for his constituency and has put on record the importance of retaining the racecourse there.</w:t>
      </w:r>
    </w:p>
    <w:p>
      <w:r>
        <w:rPr>
          <w:sz w:val="22"/>
        </w:rPr>
        <w:t>As you probably expect, Mrs Harris, I want to speak about the title of this debate: the future of British horseracing. I know that it is your job as Chair to be independent, but you have had a very deep interest in gambling in the past. I want to talk about gambling and the Gambling Commission.</w:t>
      </w:r>
    </w:p>
    <w:p>
      <w:r>
        <w:rPr>
          <w:sz w:val="22"/>
        </w:rPr>
        <w:t>We meet today to discuss an industry that is woven into the very fabric of our national heritage. British horseracing is a magnificent sport, a massive rural employer and a source of immense pride and community across the length and breadth of the United Kingdom of Great Britain and Northern Ireland. From the stable hands and breeders to the racecourse staff, thousands of livelihoods depend on its continuing success, and I want to see that as well. However, as we look forward to the future of this great sport, we must do so with a sense of deep caution, a steady hand and a clear moral compass.</w:t>
      </w:r>
    </w:p>
    <w:p>
      <w:r>
        <w:rPr>
          <w:sz w:val="22"/>
        </w:rPr>
        <w:t>The relationship between horseracing and the betting industry is historical and undeniable, and betting provides vital financial lifeblood that keeps our racecourses open and their prize purses funded. However, we cannot and must not allow our support for the sport to blind us to the devastating social realities of problem gambling. I see the fallout in our communities: families torn apart, livelihoods ruined and mental health shattered by the grip of gambling addiction. Therefore, any vision for the future of British horseracing must be fundamentally rooted in an unwavering commitment to gambling awareness and robust player protections. We must welcome the implementation of balanced safety measures, such as frictionless financial vulnerability checks, which are absolutely critical, that are designed to catch unaffordable harms before they destroy lives.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