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Ceramics Industry</w:t>
      </w:r>
    </w:p>
    <w:p>
      <w:r>
        <w:rPr>
          <w:sz w:val="20"/>
        </w:rPr>
        <w:t>6 July 2026  ·  Commons  ·  Westminster Hall</w:t>
      </w:r>
    </w:p>
    <w:p>
      <w:r>
        <w:rPr>
          <w:b/>
        </w:rPr>
        <w:t xml:space="preserve">Policy areas: </w:t>
      </w:r>
      <w:r>
        <w:rPr>
          <w:sz w:val="20"/>
        </w:rPr>
        <w:t>Business and industry, Economy, Employment and labour market, Energy</w:t>
      </w:r>
    </w:p>
    <w:p>
      <w:r>
        <w:rPr>
          <w:b/>
        </w:rPr>
        <w:t xml:space="preserve">Topics: </w:t>
      </w:r>
      <w:r>
        <w:rPr>
          <w:sz w:val="20"/>
        </w:rPr>
        <w:t>ceramics industry support, industrial energy costs, job losses, manufacturing competitiveness</w:t>
      </w:r>
    </w:p>
    <w:p>
      <w:r>
        <w:rPr>
          <w:b/>
        </w:rPr>
        <w:t xml:space="preserve">Source: </w:t>
      </w:r>
      <w:r>
        <w:rPr>
          <w:sz w:val="20"/>
        </w:rPr>
        <w:t>https://hansard.parliament.uk/Commons/2026-07-06/debates/F440907D-DDB1-478E-8238-572A6A863070/CeramicsIndustry</w:t>
      </w:r>
    </w:p>
    <w:p/>
    <w:p>
      <w:r>
        <w:rPr>
          <w:b/>
          <w:color w:val="1A4A6E"/>
          <w:sz w:val="22"/>
        </w:rPr>
        <w:t>Dave Robertson (Lab)</w:t>
      </w:r>
    </w:p>
    <w:p>
      <w:r>
        <w:rPr>
          <w:sz w:val="22"/>
        </w:rPr>
        <w:t>I beg to move,</w:t>
      </w:r>
    </w:p>
    <w:p>
      <w:r>
        <w:rPr>
          <w:sz w:val="22"/>
        </w:rPr>
        <w:t>That this House has considered e-petition 764785 relating to support for the ceramics industry.</w:t>
      </w:r>
    </w:p>
    <w:p>
      <w:r>
        <w:rPr>
          <w:sz w:val="22"/>
        </w:rPr>
        <w:t>It is a pleasure, as ever, to see you in the Chair, Dr Murrison. Before I get going, I declare that I am a member of the general, municipal and boilermakers union, the GMB.</w:t>
      </w:r>
    </w:p>
    <w:p>
      <w:r>
        <w:rPr>
          <w:sz w:val="22"/>
        </w:rPr>
        <w:t>It is a particular pleasure to introduce this debate as a ceramics MP, and I add my full-throated support to the petition and its aims. My constituency of Lichfield, Burntwood and the villages is home to Armitage Shanks, a company that for more than 200 years has been manufacturing bathroomware in the village of Armitage, from which it takes its name. The identity of the village is inextricably tied up with the company, but, sadly, my constituents will fully recognise the petition’s characterisation of a struggling ceramics sector, because like so many of our British ceramics businesses, Armitage Shanks has been suffering, despite the best efforts and hard work of its brilliant staff.</w:t>
      </w:r>
    </w:p>
    <w:p>
      <w:r>
        <w:rPr>
          <w:sz w:val="22"/>
        </w:rPr>
        <w:t>Earlier this year, the firm—now owned by Villeroy &amp;amp; Boch, a German manufacturer—was forced to close one of the kilns at its site in a bid to keep the business internationally competitive. That closure has had a real impact on the community, with 100 jobs lost as a result, and it is a reminder that when our heritage ceramics brands are struggling, it is about not just our country’s manufacturing history and the heritage of the areas that support those businesses, but present-day jobs, skills and livelihoods. I have visited the Armitage site multiple times in recent months, and the concerns that I have heard over and over again from workers there and from their union, the GMB, fully echo the petition.</w:t>
      </w:r>
    </w:p>
    <w:p>
      <w:r>
        <w:rPr>
          <w:sz w:val="22"/>
        </w:rPr>
        <w:t>The job losses at Armitage Shanks are, sadly, just one example of the pressures that the sector faces. In 2025, we lost two ceramics firms in Stoke-on-Trent, Royal Stafford and Heraldic Pottery, a blow that went right to the heart of that city’s identity. Last month, the final pieces of pottery rolled off the production lines at Denby in Derbyshire, which was a sad moment for many people, especially my hon. Friend the Member for Amber Valley (Linsey Farnsworth). In March, the iconic British brand, known around the world for quality manufacture and design, entered administration. Its collapse has also led to more than 100 skilled workers losing their jobs.</w:t>
      </w:r>
    </w:p>
    <w:p>
      <w:r>
        <w:rPr>
          <w:sz w:val="22"/>
        </w:rPr>
        <w:t>Thanks to one of those workers, Hayley, we are here to debate this motion. I am very glad to see her in the Public Gallery today. I congratulate her on her first week in a new position that she found elsewhere, but I am sure she would have liked to go to it in rather better circumstances. I am sure that I speak for all right hon. and hon. Members in the Chamber when I say that British ceramics is richer for retaining her experience and passion in the industry.</w:t>
      </w:r>
    </w:p>
    <w:p>
      <w:r>
        <w:rPr>
          <w:sz w:val="22"/>
        </w:rPr>
        <w:t>Hayley’s petition could not be more timely. We met ahead of the debate to discuss her concerns, which echo the worries that I hear from the constituents, businesses and unions in my area, and which I and other ceramics MPs gathered here today have been pressing the Government on. I am not surprised to see so many hon. Members joining us, because almost 110,000 people signed Hayley’s petition—more than 10% of them coming from just seven constituencies.</w:t>
      </w:r>
    </w:p>
    <w:p>
      <w:r>
        <w:rPr>
          <w:sz w:val="22"/>
        </w:rPr>
        <w:t>This issue is very much centred on Staffordshire, Derbyshire and Nottinghamshire, and the people in our areas care deeply about it. Hayley’s petition recognises that much of the ceramics sector in our country is in crisis. As she warns, “soaring industrial energy costs” have left businesses</w:t>
      </w:r>
    </w:p>
    <w:p>
      <w:r>
        <w:rPr>
          <w:sz w:val="22"/>
        </w:rPr>
        <w:t>“at the risk of imminent collapse without urgent intervention”.</w:t>
      </w:r>
    </w:p>
    <w:p>
      <w:r>
        <w:rPr>
          <w:sz w:val="22"/>
        </w:rPr>
        <w:t>Ceramics manufacturing relies on high levels of electricity and gas, and when their prices rise here in the UK, our businesses are put at a competitive disadvantage on the international stage.</w:t>
      </w:r>
    </w:p>
    <w:p/>
    <w:p>
      <w:r>
        <w:rPr>
          <w:b/>
          <w:color w:val="1A4A6E"/>
          <w:sz w:val="22"/>
        </w:rPr>
        <w:t>Perran Moon (Lab)</w:t>
      </w:r>
    </w:p>
    <w:p>
      <w:r>
        <w:rPr>
          <w:sz w:val="22"/>
        </w:rPr>
        <w:t>I thank my hon. Friend for giving way in this debate, which is clearly important not only to his particular area, but to UK manufacturing more widely. On the challenges of energy costs, the ceramics industry has suffered similar challenges to the critical minerals sector, specifically the tin mining and processing sector in my Camborne, Redruth and Hayle constituency. Does he agree that the Government must go further and faster to replicate some of the support that has been afforded to the ceramics industry for critical minerals?</w:t>
      </w:r>
    </w:p>
    <w:p/>
    <w:p>
      <w:r>
        <w:rPr>
          <w:b/>
          <w:color w:val="1A4A6E"/>
          <w:sz w:val="22"/>
        </w:rPr>
        <w:t>Dave Robertson</w:t>
      </w:r>
    </w:p>
    <w:p>
      <w:r>
        <w:rPr>
          <w:sz w:val="22"/>
        </w:rPr>
        <w:t>My good and hon. Friend is right to raise the importance of energy costs to industry across the United Kingdom. Ceramics, though, is the hardest industry to decarbonise. It is therefore right that the Government are looking at a specific carve-out for ceramics, especially given its geography.</w:t>
      </w:r>
    </w:p>
    <w:p>
      <w:r>
        <w:rPr>
          <w:sz w:val="22"/>
        </w:rPr>
        <w:t>Returning to the problem so ably diagnosed by Hayley, she has also offered a solution. The petition calls on the Government to urgently review the British industry supercharger—a scheme that helps energy-intensive businesses including steel, chemicals and paper manufacturers with their electricity costs. She calls for that to be extended to the ceramics sector. During the last few months, Denby has said that relief through the supercharger scheme would have saved the company, but currently, ceramics businesses are falling through the cracks of the scheme.</w:t>
      </w:r>
    </w:p>
    <w:p/>
    <w:p>
      <w:r>
        <w:rPr>
          <w:b/>
          <w:color w:val="1A4A6E"/>
          <w:sz w:val="22"/>
        </w:rPr>
        <w:t>Noah Law (Lab)</w:t>
      </w:r>
    </w:p>
    <w:p>
      <w:r>
        <w:rPr>
          <w:sz w:val="22"/>
        </w:rPr>
        <w:t>As my hon. Friend the Member for Camborne and Redruth (Perran Moon) pointed out, the critical minerals industry lacks wider support through the British industrial competitiveness scheme and the supercharger scheme, but so does upstream china clay production. That is a huge concern for a supply chain industry that supports many businesses represented by Members in the Chamber.</w:t>
      </w:r>
    </w:p>
    <w:p/>
    <w:p>
      <w:r>
        <w:rPr>
          <w:b/>
          <w:color w:val="1A4A6E"/>
          <w:sz w:val="22"/>
        </w:rPr>
        <w:t>Dave Robertson</w:t>
      </w:r>
    </w:p>
    <w:p>
      <w:r>
        <w:rPr>
          <w:sz w:val="22"/>
        </w:rPr>
        <w:t>It seems like Cornwall has come mob-handed today; I am getting it from both sides. My hon. Friend is right, and that goes back to the point about reindustrialising the nation. We have heard for so long about deindustrialised areas and former industrial areas, so it is fantastic to see the Government continuing to drive the reindustrialisation of those areas to bring highly skilled, high-quality unionised jobs back to our communities, where they deserve to be.</w:t>
      </w:r>
    </w:p>
    <w:p>
      <w:r>
        <w:rPr>
          <w:sz w:val="22"/>
        </w:rPr>
        <w:t>Returning to ceramics, since this petition was started, the Government have recognised the challenge facing the ceramics sector specifically and have pledged a £120 million package of targeted support. That funding is hugely welcome, but we all know that funding alone is not enough. A lot now hangs on the design of that scheme to ensure that the money is delivered quickly and is well targeted at the companies that most need it and where it will protect the most jobs.</w:t>
      </w:r>
    </w:p>
    <w:p>
      <w:r>
        <w:rPr>
          <w:sz w:val="22"/>
        </w:rPr>
        <w:t>Crucially, the scheme should be simple for firms to apply for. Some ceramics firms employ large numbers of people, but they do not have significant back offices that can go through a very complex and heavy administrative process to access such a scheme. Although it is important that companies are asked for the right information to support the scheme, we must not create an unnecessary administrative barrier. I and other hon. Friends in the Chamber will continue to work on this alongside the GMB, other unions and the Government. We must ensure that that funding helps bolster and secure this industry for the long term rather than kicking the can down the road.</w:t>
      </w:r>
    </w:p>
    <w:p>
      <w:r>
        <w:rPr>
          <w:sz w:val="22"/>
        </w:rPr>
        <w:t>That brings me to why supporting this sector is so important—all of us in the Chamber know this, but I never miss the opportunity to remind a Minister. Ceramics manufacturing goes to the heart of identity in our counties. So many ceramics firms take their names from the towns, villages and areas in which they are based, and they have made those places famous around the world. I spoke to one hon. Member who had used an Armitage Shanks toilet in Samoa. That is a powerful form of soft power, if Members will excuse a rather crude pun.</w:t>
      </w:r>
    </w:p>
    <w:p>
      <w:r>
        <w:rPr>
          <w:sz w:val="22"/>
        </w:rPr>
        <w:t>Ceramics manufacturing jobs powered our economies. Stoke-on-Trent is literally known as the Potteries, and if I had not mentioned that, I am not sure I would have been allowed to leave the room. Just as the closure of mines struck at the identity of the towns that supported them, including places such as Stoke-on-Trent, deindustrialisation has hurt our communities.</w:t>
      </w:r>
    </w:p>
    <w:p>
      <w:r>
        <w:rPr>
          <w:sz w:val="22"/>
        </w:rPr>
        <w:t>Ceramics speaks to a proud tradition of world-class manufacturing in our counties, but it is not just about the past; it is about the present and the future. It is about providing jobs for people where, at the end of the day, they have the satisfaction of looking at a pallet of whatever they have produced and knowing that they have made something. It is a proud tradition that we should not allow to pass into the past.</w:t>
      </w:r>
    </w:p>
    <w:p>
      <w:r>
        <w:rPr>
          <w:sz w:val="22"/>
        </w:rPr>
        <w:t>To support that soft power, those iconic British brands need to know that they have a supporter in our Government. I would like to see our public procurement work much harder to make sure it is championing the best of British ceramics—actually, the best of international ceramics, because the very best of international ceramics comes from the midlands of the UK, and I will defend that hill until there is no breath left in my lungs. It is entirely possible for our public procurement to be used to support ceramics. It would be fantastic if every embassy were stocked with ceramics made in Britain. [Hon. Members: “Hear, hear!”] Again, other ceramics MPs are behind me. Every public building should also look at whether it can support British-made ceramics in its sanitaryware—and the list goes on much further than that.</w:t>
      </w:r>
    </w:p>
    <w:p>
      <w:r>
        <w:rPr>
          <w:sz w:val="22"/>
        </w:rPr>
        <w:t>I will also draw attention to the private Member’s Bill introduced by my hon. Friend the Member for Stoke-on-Trent Central (Gareth Snell), which I support. The Bill relates to backstamping and the “Made in Britain” mark, so we can make sure that when something says “Made in Britain”, it is from Britain and it is of the high quality that people expect. Currently, firms can import ceramics that have been made cheaply elsewhere, glaze them here, refire them and stamp them as British. Being able to support the supply chain through not only public procurement but the backstamping Bill is very important.</w:t>
      </w:r>
    </w:p>
    <w:p>
      <w:r>
        <w:rPr>
          <w:sz w:val="22"/>
        </w:rPr>
        <w:t>Wider than that, we need to come back to the supercharger. Ceramics is an energy-intensive industry. It relies on high inputs of electricity and gas, but electricity prices in the UK are higher than in many of our competitor countries. That takes a toll on the industry and means that the supercharger scheme is so important. Entry to the scheme is based on what is known as a SIC—standard industrial classification—code and the categories that the Government use to classify businesses and identify what they do. The SIC codes in use for ceramics are not currently eligible for the scheme, but, worse still, because of the way the scheme is funded, ceramics businesses are being levied to subsidise other high-energy businesses—because if businesses do not receive the supercharger, they pay for others to get it.</w:t>
      </w:r>
    </w:p>
    <w:p>
      <w:r>
        <w:rPr>
          <w:sz w:val="22"/>
        </w:rPr>
        <w:t>Ahead of the debate, I met with the industry association Ceramics UK, the GMB union, the Trades Union Congress and Energy UK. One concern was that SIC codes are not necessarily being properly applied. The number of ceramics businesses that the Government count is far higher than the number that the sector recognises. Hopefully that is good news for Ministers, because if we can get the codes altered correctly, we will see that there are fewer ceramics businesses in need of support, which will help to reduce the headache in the Treasury.</w:t>
      </w:r>
    </w:p>
    <w:p>
      <w:r>
        <w:rPr>
          <w:sz w:val="22"/>
        </w:rPr>
        <w:t>First, we can look at tightening up the SIC codes, then we can extend the supercharger to those codes. We can then ensure that the supercharger scheme is properly funded by the Treasury and not by other businesses, so that general taxation can support these jobs. Beyond the supercharger, which is undoubtedly vital for ceramics, the Government have committed and recognise that the industry needs tailored support. I ask Ministers to look closely at the specific pressures that the sector is facing.</w:t>
      </w:r>
    </w:p>
    <w:p>
      <w:r>
        <w:rPr>
          <w:sz w:val="22"/>
        </w:rPr>
        <w:t>As well as high electricity inputs, ceramics uses a huge amount of gas. Although the cost of gas in Britain is internationally competitive, prices are highly volatile because of a lack of storage in the United Kingdom. If we could look at supporting gas storage or some other mechanism to smooth peaks and troughs in gas pricing, it would help ceramics businesses with their long-term planning and help to them look at their decarbonisation processes, too.</w:t>
      </w:r>
    </w:p>
    <w:p>
      <w:r>
        <w:rPr>
          <w:sz w:val="22"/>
        </w:rPr>
        <w:t>On decarbonisation, hydrogen gas is a promising alternative, but hydrogen kiln technology requires further investment and if we cannot pipe gas in, there will be serious supply problems. Some ceramics manufacturers run their kilns 24/7/365, and the idea of hydrogen being brought in by lorries just does not stack up. We can use the revenues from carbon levies to support the transition and protect manufacturing jobs both today and for the future.</w:t>
      </w:r>
    </w:p>
    <w:p>
      <w:r>
        <w:rPr>
          <w:sz w:val="22"/>
        </w:rPr>
        <w:t>I have gone slightly over the amount of time I was aiming for, and many other hon. Members are eager to make the case for the industry, so I will draw to a close. I reiterate my thanks to Ceramics UK, the GMB, the TUC and Energy UK for meeting me, to Hayley for spurring today’s important debate, and to every single one of the workers who go out day after day to produce fantastic, high-quality ceramics—some of the best in the world—right here in the UK.</w:t>
      </w:r>
    </w:p>
    <w:p/>
    <w:p>
      <w:r>
        <w:rPr>
          <w:b/>
          <w:color w:val="1A4A6E"/>
          <w:sz w:val="22"/>
        </w:rPr>
        <w:t>Andrew Murrison</w:t>
      </w:r>
    </w:p>
    <w:p>
      <w:r>
        <w:rPr>
          <w:sz w:val="22"/>
        </w:rPr>
        <w:t>Order. There is a lot of interest in this debate, so I am imposing an indicative time limit on speeches of four minutes, an exemplar of which will be Sir Gavin Williamson.</w:t>
      </w:r>
    </w:p>
    <w:p/>
    <w:p>
      <w:r>
        <w:rPr>
          <w:b/>
          <w:color w:val="1A4A6E"/>
          <w:sz w:val="22"/>
        </w:rPr>
        <w:t>Sir Gavin Williamson (Con)</w:t>
      </w:r>
    </w:p>
    <w:p>
      <w:r>
        <w:rPr>
          <w:sz w:val="22"/>
        </w:rPr>
        <w:t>It is a pleasure to serve under your chairmanship, Dr Murrison. I congratulate my constituency neighbour, the hon. Member for Lichfield (Dave Robertson), on securing this debate. As one of probably a few Members of Parliament who have worked in the ceramics industry, this is not just about jobs for me; it is about who we are, identity and what it means to make something tangible and real that can make a difference to our economy. It contributes £2 billion to our economy, including £600 million worth of exports from a country that, sadly, exports too little.</w:t>
      </w:r>
    </w:p>
    <w:p>
      <w:r>
        <w:rPr>
          <w:sz w:val="22"/>
        </w:rPr>
        <w:t>The situation we are in is a tragedy. Ceramics is not just cups and saucers, plates and bowls; it is the tiles on our homes and the bricks. I have some amazing ceramics businesses in my constituency, whether that is Dunoon, Lucideon, AMRICC and, of course, Ibstock, which makes the iconic Staffordshire blue brick. It is crazy that we are in a situation where bricks are being imported into this country from India, Turkey and the Netherlands, and British manufacturers employing British people and providing British exports are being priced out of the market.</w:t>
      </w:r>
    </w:p>
    <w:p>
      <w:r>
        <w:rPr>
          <w:sz w:val="22"/>
        </w:rPr>
        <w:t>The core issue here is energy costs—energy costs first, second and third. It would be disingenuous of me not to thank the Government for the action that they have taken to support the ceramics sector, but we will continue to see a decline in ceramics unless we address that core issue of energy. The Government have taken important steps to address it. The supercharger is important, but the reality is that only 10% of ceramics businesses are able to apply for that, for the simple reason that gas is not included, or not in the way that they are able to access it.</w:t>
      </w:r>
    </w:p>
    <w:p>
      <w:r>
        <w:rPr>
          <w:sz w:val="22"/>
        </w:rPr>
        <w:t>Some 86% of the energy costs for ceramics manufacturers come from not electricity but gas. That is not through choice; it is necessary in order to make the product. They are not sat there thinking, “I don’t want to do the transition to electricity;” they cannot make that transition and, as the hon. Member for Lichfield rightly pointed out, hydrogen will not be able to come to the rescue and save those jobs.</w:t>
      </w:r>
    </w:p>
    <w:p>
      <w:r>
        <w:rPr>
          <w:sz w:val="22"/>
        </w:rPr>
        <w:t>I am conscious that many people want to contribute, so I come to my ask of the Minister. I know that he is incredibly knowledgeable and passionate about this sector. I urge him to look at setting out a timetable for a review of extending the supercharger so that it can cover gas costs. If he is unable to do that and we are unable to get the support required, more British businesses will sadly go under; more British manufacturing businesses will no longer be manufacturing or exporting, and firms from across the sea will step into that gap. That is not something that anyone wants to see, whether in Staffordshire or across the United Kingdom.</w:t>
      </w:r>
    </w:p>
    <w:p/>
    <w:p>
      <w:r>
        <w:rPr>
          <w:b/>
          <w:color w:val="1A4A6E"/>
          <w:sz w:val="22"/>
        </w:rPr>
        <w:t>Linsey Farnsworth (Lab)</w:t>
      </w:r>
    </w:p>
    <w:p>
      <w:r>
        <w:rPr>
          <w:sz w:val="22"/>
        </w:rPr>
        <w:t>It is a pleasure to serve under your chairmanship, Dr Murrison. I congratulate my hon. Friend the Member for Lichfield (Dave Robertson) on presenting this debate, and my constituent Hayley who brought the petition. I draw attention to my declaration in the Register of Members’ Financial Interests that I am a member of GMB.</w:t>
      </w:r>
    </w:p>
    <w:p>
      <w:r>
        <w:rPr>
          <w:sz w:val="22"/>
        </w:rPr>
        <w:t>While the petition speaks to the wider issues facing the ceramics sector, it was set up following the devastating news that Denby Pottery, the largest employer in my constituency, was entering administration. The nearly 110,000 signatures—3,900 of which are from Amber Valley; I thank my constituents for signing it—are a testament to the national significance, rich history and enduring popularity of Denby Pottery, handcrafted using clay from the very site on which the company was founded. Throughout its 217 years, the pottery has remained committed to local craftsmanship, even as its competitors offshored production to mass-produce goods more cheaply. That commitment has inspired extraordinary loyalty, with many in the local area having worked there for decades and even generations.</w:t>
      </w:r>
    </w:p>
    <w:p>
      <w:r>
        <w:rPr>
          <w:sz w:val="22"/>
        </w:rPr>
        <w:t>However, despite its world-class reputation, Denby Pottery struggled financially. It had previously been through administration, and more recent global shocks in energy markets faced further pressure on manufacturing costs. That is why I worked with Hayley to produce the petition, which calls for the ceramics sector to be included in the British industry supercharger scheme.</w:t>
      </w:r>
    </w:p>
    <w:p>
      <w:r>
        <w:rPr>
          <w:sz w:val="22"/>
        </w:rPr>
        <w:t>In the months that followed, I met repeatedly with Ministers and officials and raised Denby Pottery’s situation directly with the Prime Minister. He committed to a full review of the supercharger scheme across all sectors. But understanding the need for a more immediate intervention for Denby Pottery and the sector more widely, the Chancellor acted decisively and announced a bespoke package of £120 million for ceramics.</w:t>
      </w:r>
    </w:p>
    <w:p>
      <w:r>
        <w:rPr>
          <w:sz w:val="22"/>
        </w:rPr>
        <w:t>I thank those who worked tirelessly to produce this, including Ceramics UK, GMB Union, colleagues here today and the Treasury, as well as the Minister for Industry, my hon. Friend the Member for Stockton North (Chris McDonald), and the Secretary of State for Business and Trade.</w:t>
      </w:r>
    </w:p>
    <w:p>
      <w:r>
        <w:rPr>
          <w:sz w:val="22"/>
        </w:rPr>
        <w:t>Heartbreakingly, in spite of that support, we now know that investors were unable to view Denby Pottery as a viable business proposition, so I am refocusing my efforts towards fighting for a different future, working with Government, the administrators, local businesses and any future purchaser of the site to maximise opportunities for good quality jobs in Amber Valley. Alongside that, I am clear that Denby Pottery’s heritage must be preserved. The onsite museum told the story of more than two centuries of innovation and industry. I commend the excellent work being done by Linda and others to ensure that the collection will be enjoyed for generations to come.</w:t>
      </w:r>
    </w:p>
    <w:p>
      <w:r>
        <w:rPr>
          <w:sz w:val="22"/>
        </w:rPr>
        <w:t>Denby Pottery has many legacies, ranging from the nationally significant to the deeply personal: its heritage, its skilled and committed workforce and the pottery itself—treasured, gifted at weddings and passed down through generations. Today, its legacy must live on in the lessons learned from its closure and the changes that it catalysed, so that other ceramics companies can continue and thrive.</w:t>
      </w:r>
    </w:p>
    <w:p>
      <w:r>
        <w:rPr>
          <w:sz w:val="22"/>
        </w:rPr>
        <w:t>I therefore urge the Minister to continue working with industry to ensure that UK ceramics manufacturers can compete on a level playing field. That includes insulating the sector from unfair competition, such as the dumping of heavily subsidised products from overseas markets.</w:t>
      </w:r>
    </w:p>
    <w:p>
      <w:r>
        <w:rPr>
          <w:sz w:val="22"/>
        </w:rPr>
        <w:t>The public want to back overseas business and manufacturing, as illustrated by the incredibly moving scale of the support for the #SaveDenby campaign. I pay tribute to the campaign led by my hon. Friend the Member for Stoke-on-Trent Central (Gareth Snell) for clearer country of origin labelling, and I hope the Government support his private Member’s Bill.</w:t>
      </w:r>
    </w:p>
    <w:p>
      <w:r>
        <w:rPr>
          <w:sz w:val="22"/>
        </w:rPr>
        <w:t>To any potential purchaser of the Denby Pottery brand alone, I say this: if your produce is not made in Denby, using clay extracted from the ground in Denby village and hand-crafted by the people of Denby, then regardless of the name stamped upon it, it will never be recognised as true Denby pottery.</w:t>
      </w:r>
    </w:p>
    <w:p/>
    <w:p>
      <w:r>
        <w:rPr>
          <w:b/>
          <w:color w:val="1A4A6E"/>
          <w:sz w:val="22"/>
        </w:rPr>
        <w:t>Jamie Stone (LD)</w:t>
      </w:r>
    </w:p>
    <w:p>
      <w:r>
        <w:rPr>
          <w:sz w:val="22"/>
        </w:rPr>
        <w:t>It is a pleasure to serve under your chairmanship, Dr Murrison. I congratulate the hon. Member for Lichfield (Dave Robertson), my good friend and colleague on the Petitions Committee, on his excellent introduction to this debate. He talks about the wares of Armitage Shanks; I would venture to suggest that Armitage Shanks products are seen in some of the great houses the length and breadth of the United Kingdom.</w:t>
      </w:r>
    </w:p>
    <w:p>
      <w:r>
        <w:rPr>
          <w:sz w:val="22"/>
        </w:rPr>
        <w:t>One may wonder what a Member from the north of Scotland doing on his feet on this debate. There are two ceramic companies in my constituency: ANTA in Fearn, owned by Lachie and Annie Stewart, whose products can be seen in Dumfries House—a place not unfamiliar to His Majesty the King—and Highland Stoneware in Lochinver, which is owned by Mr David Grant, whose wares can be seen in Balmoral. We are very proud of that.</w:t>
      </w:r>
    </w:p>
    <w:p>
      <w:r>
        <w:rPr>
          <w:sz w:val="22"/>
        </w:rPr>
        <w:t>My point is that these companies actually teach vital local skills that would not otherwise be taught, create jobs in some of the remotest areas of the United Kingdom and provide a tourist product, which is absolutely crucial when it comes to visitors. When people, including right hon. and hon. Members, come to my part of the world in the north of Scotland, they should come and see ANTA’s fine ceramics in the village of Fearn. They should come and see Highland Stoneware in Lochinver. They will not be disappointed. We would not dare to compete with Stoke-on-Trent in terms of quality, but we are very proud of what we do.</w:t>
      </w:r>
    </w:p>
    <w:p>
      <w:r>
        <w:rPr>
          <w:sz w:val="22"/>
        </w:rPr>
        <w:t>I am going to keep my contribution very short, but I want to make one point. It is not really pertinent to the Minister, but those fledgling and now grown-up companies would not have come into being had it not been for a key decision taken by Harold Wilson’s Labour Government in the 1960s, which was to put in place the Highlands and Islands Development Board. This was to encourage enterprise in some of the remotest parts of the UK and to halt and reverse the depopulation that was the curse of some of the remotest parts of Scotland. It was a great success story, and I give credit where it is due.</w:t>
      </w:r>
    </w:p>
    <w:p>
      <w:r>
        <w:rPr>
          <w:sz w:val="22"/>
        </w:rPr>
        <w:t>However, that success story is not what it once was. This is a political point, but under the stewardship of the present Scottish Government the Highlands and Islands Development Board, now Highlands and Islands Enterprise, is a shadow of what its parent once upon a time was, which is a great pity. Although that is not the responsibility of the Minister or indeed the UK Government, I give due notice that this is a matter I shall continue to raise in future. Thank you very much, Dr Murrison, for your forbearance.</w:t>
      </w:r>
    </w:p>
    <w:p/>
    <w:p>
      <w:r>
        <w:rPr>
          <w:b/>
          <w:color w:val="1A4A6E"/>
          <w:sz w:val="22"/>
        </w:rPr>
        <w:t>Andrew Murrison</w:t>
      </w:r>
    </w:p>
    <w:p>
      <w:r>
        <w:rPr>
          <w:sz w:val="22"/>
        </w:rPr>
        <w:t>That was commendably brief, although not everyone will get in at this rate. I shall have to impose a three-and-a-half minute indicative time limit.</w:t>
      </w:r>
    </w:p>
    <w:p/>
    <w:p>
      <w:r>
        <w:rPr>
          <w:b/>
          <w:color w:val="1A4A6E"/>
          <w:sz w:val="22"/>
        </w:rPr>
        <w:t>Gareth Snell (Lab/Co-op)</w:t>
      </w:r>
    </w:p>
    <w:p>
      <w:r>
        <w:rPr>
          <w:sz w:val="22"/>
        </w:rPr>
        <w:t>It is a pleasure to serve under your chairmanship, Dr Murrison. I thank the hon. Member for Caithness, Sutherland and Easter Ross (Jamie Stone) for participating in this debate. He demonstrates something that we have tried to make clear throughout our lobbying: this is not a Stoke-on-Trent issue. Yes, we are the spiritual home of the pottery industry, but there are ceramics manufacturers in most parts of this country making something beautiful out of dirt, essentially, and turning clay into art. The fact that he was able to share that story is very helpful in articulating the points we are trying to make.</w:t>
      </w:r>
    </w:p>
    <w:p>
      <w:r>
        <w:rPr>
          <w:sz w:val="22"/>
        </w:rPr>
        <w:t>I congratulate Hayley for starting the petition. I declare my membership of the GMB and my chairmanship of the all-party parliamentary group for ceramics. I want to put on the record my thanks to Rob Flello from Ceramics UK as well as Sharon Yates and Chris Hoofe from the GMB for their sterling work in leading the campaign that has got us to this point. As was said by the right hon. Member for Stone, Great Wyrley and Penkridge (Sir Gavin Williamson), the industry employs 20,000 people. It is worth £2 billion to the economy, with £600 million-worth of exports. That makes it bigger than the fishing industry, yet the country’s emotive connection to it is not quite as great, so we still have work to do.</w:t>
      </w:r>
    </w:p>
    <w:p>
      <w:r>
        <w:rPr>
          <w:sz w:val="22"/>
        </w:rPr>
        <w:t>I am grateful that my hon. Friend the Member for Lichfield (Dave Robertson) picked up on my Ceramics (Country of Origin Marking) Bill. I genuinely believe there is a market around the world for quality ware made in the UK. We know it from Portmeirion’s advancements. They tell me about markets they are looking at, potentially bringing work back to the UK. Some companies in Stoke-on-Trent talk about where they export, and the value of that export, because of that mark on the bottom that says “made in Stoke-on-Trent”. I hope the Minister can continue the constructive conversation that we have had so far to see how we get that Bill over the line in this Session.</w:t>
      </w:r>
    </w:p>
    <w:p>
      <w:r>
        <w:rPr>
          <w:sz w:val="22"/>
        </w:rPr>
        <w:t>We are a city that looks at our history and we take it very seriously. I am proud to have the tile manufacturer H&amp;amp;E Smith in my constituency. It makes tiles for London Underground and is celebrating its 100th year. I have Emma Bridgewater, which makes incredibly well-known stoneware, and I have Portmeirion. I have Halcyon Days that makes giftware for the House of Lords shop. The city also gave this place Duchess China and, of course, Minton tiles are made about a mile from where I live. That is the history that we have contributed, but the sector has so much more to offer.</w:t>
      </w:r>
    </w:p>
    <w:p>
      <w:r>
        <w:rPr>
          <w:sz w:val="22"/>
        </w:rPr>
        <w:t>We cannot make steel in this country without refractory grade ceramics. We cannot build houses in this country without the bricks. I say to the Minister, like my hon. Friend the Member for Newcastle-under-Lyme (Adam Jogee), if we are to have Homes England subsidise the building of homes in this country, can we please mandate that it buys British bricks with that subsidy? It would be a huge benefit for taxpayers’ money to go into a British industry to protect British jobs using a British product.</w:t>
      </w:r>
    </w:p>
    <w:p>
      <w:r>
        <w:rPr>
          <w:sz w:val="22"/>
        </w:rPr>
        <w:t>There are also advanced ceramics that we use for defence, for nuclear and for medical technologies, which are leading the way in which we treat people, the way we defend our country and the way that we do some of that green technology advancement. As the Minister and I have often discussed, decarbonisation should not mean de-industrialisation, and the ceramic sector is a clear example of where, if we get it right, we can show that it works for that proof of concept.</w:t>
      </w:r>
    </w:p>
    <w:p>
      <w:r>
        <w:rPr>
          <w:sz w:val="22"/>
        </w:rPr>
        <w:t>Finally, I want to briefly talk about the carbon border adjustment mechanism. CBAM is an issue. We have to get that right. It potentially puts the ceramic sector at risk. We are in danger of carbon leakage, yet that is not recognised as part of the scheme. As my hon. Friend the Member for Amber Valley (Linsey Farnsworth) mentioned, the dumping of Chinese ware is a problem. Will the Minister look at how the Trade Remedies Authority considers the calculations for injury? Will he also make sure that ceramics are included in the supercharger scheme, which we discussed on Thursday during the Adjournment debate, to protect those jobs for the future?</w:t>
      </w:r>
    </w:p>
    <w:p/>
    <w:p>
      <w:r>
        <w:rPr>
          <w:b/>
          <w:color w:val="1A4A6E"/>
          <w:sz w:val="22"/>
        </w:rPr>
        <w:t>Andrew Murrison</w:t>
      </w:r>
    </w:p>
    <w:p>
      <w:r>
        <w:rPr>
          <w:sz w:val="22"/>
        </w:rPr>
        <w:t>Order. I am calling the Front-Bench spokespeople at 6.58 pm—so do the maths, folks.</w:t>
      </w:r>
    </w:p>
    <w:p/>
    <w:p>
      <w:r>
        <w:rPr>
          <w:b/>
          <w:color w:val="1A4A6E"/>
          <w:sz w:val="22"/>
        </w:rPr>
        <w:t>Adam Jogee (Lab)</w:t>
      </w:r>
    </w:p>
    <w:p>
      <w:r>
        <w:rPr>
          <w:sz w:val="22"/>
        </w:rPr>
        <w:t>I am grateful to my hon. Friend the Member for Lichfield (Dave Robertson) for opening this debate. It is fitting that that was done by a good, loud and honourable Staffordshire voice—it could be no other way. Like him, I declare an interest as a proud member of the GMB. This debate is personal for those of us who call Staffordshire—the best county in England—our home, so I thank Hayley for allowing us to debate this issue.</w:t>
      </w:r>
    </w:p>
    <w:p>
      <w:r>
        <w:rPr>
          <w:sz w:val="22"/>
        </w:rPr>
        <w:t>Newcastle-under-Lyme and north Staffordshire are at the heart of the British and worldwide ceramics industry—they always have been, and they always will be. I welcome the ceramics industry support package, which contains £120 million of real and meaningful support for businesses such as Silverdale Bathrooms and Ibstock Brick in Chesterton. We fought hard for that support, hunting as a Staffordshire pack—with a little bit of Derbyshire and Leicestershire thrown in, alongside the mighty union movement and Ceramics UK, as my hon. Friend the Member for Stoke-on-Trent Central (Gareth Snell) said. I thank the Minister, who has been a real champion and a solid ally in this effort.</w:t>
      </w:r>
    </w:p>
    <w:p>
      <w:r>
        <w:rPr>
          <w:sz w:val="22"/>
        </w:rPr>
        <w:t>For generations, people in my community in Newcastle-under-Lyme have produced the very best British products, with skill, smarts, experience and talent. Their work has powered and fuelled our local and national economies. There will be a theme in all the speeches in this debate: we welcome the £120 million, but we want to know that that package of support will be made speedily and widely available. There will be asks of the Government to step up properly and ensure that this age-old and successful industry is protected and to ensure that we train and equip our young people in Newcastle-under-Lyme and across our country with the skills necessary to enter and thrive in this most important industry. There will be the important demand that our communities should no longer be ignored, forgotten or left behind.</w:t>
      </w:r>
    </w:p>
    <w:p>
      <w:r>
        <w:rPr>
          <w:sz w:val="22"/>
        </w:rPr>
        <w:t>As I say, team Staffordshire hunts with all parties as a pack, and that can be seen in this debate. For too long, our communities, home to the ceramics industry, were let down and left behind by the powerful few. We are here to change that, and change that we will.</w:t>
      </w:r>
    </w:p>
    <w:p>
      <w:r>
        <w:rPr>
          <w:sz w:val="22"/>
        </w:rPr>
        <w:t>I am the third generation of my family to call Staffordshire home, and I have seen up close the powerful impact the ceramics industry has had on our part of the world. I can see its potential to do so in the future but we need to act. Out of all the sectors that once powered and thrived in our industrial heartlands, ceramics has been left behind, despite having built our homes, schools and hospitals. We need urgent action on energy bills and the costs associated for businesses in the ceramics industry. We need to ensure that the industry is at the heart of our trade agenda, and we need to redouble our efforts to ensure that we buy British every step of the way. That is why I brought my “back British bricks” Bill to Parliament, and I will continue to push that agenda.</w:t>
      </w:r>
    </w:p>
    <w:p>
      <w:r>
        <w:rPr>
          <w:sz w:val="22"/>
        </w:rPr>
        <w:t>The most important point that we must all remember is simple: the ceramics industry can flourish, thrive and continue to lead the world, but that requires the state to act. We are not asking to be bailed out or to get the same level of commitment that other industries have received in recent months. The growth potential of this industry is massive in communities like mine and in our national economy, too. I ask the Minister to remember that now and in the months and years ahead, because we will not be going away and we will not stop making the case for the ceramics industry, which has brought such pride and opportunity to communities in the industrial heartlands like mine in Newcastle-under-Lyme.</w:t>
      </w:r>
    </w:p>
    <w:p/>
    <w:p>
      <w:r>
        <w:rPr>
          <w:b/>
          <w:color w:val="1A4A6E"/>
          <w:sz w:val="22"/>
        </w:rPr>
        <w:t>David Williams (Lab)</w:t>
      </w:r>
    </w:p>
    <w:p>
      <w:r>
        <w:rPr>
          <w:sz w:val="22"/>
        </w:rPr>
        <w:t>It is a pleasure to serve under your chairmanship, Dr Murrison. Ceramics are who we are in north Staffordshire; they are in our DNA. They are in the bottle kilns on our skyline and the names above our factory gates, and they are literally in the hands of the people I proudly represent. Yet for years, people in our communities were told the same story: that the industries that built our city belonged in the past and that globalisation meant that towns like ours simply had to accept decline while investment flowed elsewhere.</w:t>
      </w:r>
    </w:p>
    <w:p>
      <w:r>
        <w:rPr>
          <w:sz w:val="22"/>
        </w:rPr>
        <w:t>In May, this Labour Government tore up that narrative when they announced the £120 million supporting growth package. That happened because our Labour Government listened to me, my north Staffordshire colleagues and the GMB union. I pay particular tribute to Sharon Yates, a GMB member who is in the Gallery. She was absolutely integral to winning that support.</w:t>
      </w:r>
    </w:p>
    <w:p>
      <w:r>
        <w:rPr>
          <w:sz w:val="22"/>
        </w:rPr>
        <w:t>In my constituency, we know better than most about what is at stake because we have lived it. In less than two years, three fantastic companies in my constituency have faced an uncertain future. At Moorcroft, I supported workers at risk of redundancy alongside Sharon, and I am not too proud to say that my emotions got the better of me as I listened to the worries of the 30 workers in that room who had collectively amassed over 800 years of craftsmanship, skills and talents between them. At Royal Stafford, we did the same—again, hundreds of years of skills and talents were at risk. Those meetings were tough and emotional, but they reaffirmed to me the importance of why we had to keep fighting for our pots: if those companies are allowed to go, with them will also go the skills and talents of our workforce. More recently, Burleigh, the country’s oldest Victorian pot bank, was at risk following its owners, Denby, falling into administration.</w:t>
      </w:r>
    </w:p>
    <w:p>
      <w:r>
        <w:rPr>
          <w:sz w:val="22"/>
        </w:rPr>
        <w:t>Out there, people know that our industry needs protection and that it has a future. Step forward Will Moorcroft, the founder’s grandson; Cornishware, which has stepped in and taken over the Royal Stafford site; and Christopher Bailey, who transformed Burberry into a global fashion brand and has amassed a team of investors to keep Burleigh’s kiln firing. The prize is now long-term sustainability and an industry that stands permanently on a level playing field.</w:t>
      </w:r>
    </w:p>
    <w:p>
      <w:r>
        <w:rPr>
          <w:sz w:val="22"/>
        </w:rPr>
        <w:t>I have two specific questions to pose to the Minister. I recently met with a number of smaller ceramics companies in my constituency. They are incredibly pleased with the support package. However, can the Minister confirm that all companies, both large and small, will benefit from the £120 million package? Will he also please come and meet with those companies in my area? Secondly, the Government can do more to support our local companies by ensuring that the UK Government, and their Departments and embassies around the world, buy British. Will the Minister consider extending plans for procurement so that Stokie plates, cups and saucers are the only ones we see when we flip them over?</w:t>
      </w:r>
    </w:p>
    <w:p>
      <w:r>
        <w:rPr>
          <w:sz w:val="22"/>
        </w:rPr>
        <w:t>I am grateful to the Minister because he understands the sector. We will keep fighting for more, as we always have. Ceramics is who we are, and our story is far from finished.</w:t>
      </w:r>
    </w:p>
    <w:p/>
    <w:p>
      <w:r>
        <w:rPr>
          <w:b/>
          <w:color w:val="1A4A6E"/>
          <w:sz w:val="22"/>
        </w:rPr>
        <w:t>Allison Gardner (Lab)</w:t>
      </w:r>
    </w:p>
    <w:p>
      <w:r>
        <w:rPr>
          <w:sz w:val="22"/>
        </w:rPr>
        <w:t>It is a pleasure to serve under your chairship, Dr Murrison. I thank all the people who signed this petition and commend the hard work done by my hon. Friend the Member for Amber Valley (Linsey Farnsworth) and all who fought hard for Denby and our ceramics industry.</w:t>
      </w:r>
    </w:p>
    <w:p>
      <w:r>
        <w:rPr>
          <w:sz w:val="22"/>
        </w:rPr>
        <w:t>In Stoke-on-Trent South, factories such as Wedgwood and 1882 Ltd have crafted bespoke projects for centuries. Duchess China produces the cups and saucers used here in Parliament, Susan Rose supplied tableware for No. 10 and Caverswall China crafts pieces for Buckingham Palace. It is no wonder that so many of my constituents take great pride in working in the Pots—I see that we have pottery workers here today, including my constituent, Sharon Yates, who created the potter’s pledge led by the GMB. I encourage all to sign it to combat the issue of fakes and dumping.</w:t>
      </w:r>
    </w:p>
    <w:p>
      <w:r>
        <w:rPr>
          <w:sz w:val="22"/>
        </w:rPr>
        <w:t>Since being elected, I, along with all my colleagues, have repeatedly raised with Ministers the importance of the ceramic sectors in north Staffordshire. That was to safeguard not only our tableware sector and proud potters’ heritage, but the strategic value of advanced ceramics, which I am pleased to see are now included in the British industrial competitiveness scheme.</w:t>
      </w:r>
    </w:p>
    <w:p>
      <w:r>
        <w:rPr>
          <w:sz w:val="22"/>
        </w:rPr>
        <w:t>Regrettably, companies have faced real challenges: Brexit disrupted trade; there has been an influx of imported knock-offs; and energy prices have shot up following the war in Ukraine and the closure of the strait of Hormuz. The petition asks that ceramics be included in the supercharger scheme, and that is an understandable ask, but it does not solely answer all the challenges faced by the sector; nor does it address the future sustainability and the need for transition to low-carbon alternatives. That is why I have previously asked the Government to introduce what I dubbed an “industry energy innovation fund” for gas-intensive industries. As well as funding the capital investment for new technology, whether electric, biofuels or hydrogen kilns, such a fund would provide grants or loans to companies to explore process emissions reduction, artificial intelligence-enabled process optimisation along with processes to recover waste heat and improve energy efficiency.</w:t>
      </w:r>
    </w:p>
    <w:p>
      <w:r>
        <w:rPr>
          <w:sz w:val="22"/>
        </w:rPr>
        <w:t>I was delighted that the Government announced a £120 million fund to support the sector in May. Following that announcement, I asked the Chancellor to clarify that the purpose of the fund was to support decarbonisation and innovation. She confirmed that it was indeed to help the sector tackle energy costs, improve energy efficiency and create a sustainable future. Alongside Lucideon and Visk, I want to thank the Henry Royce Institute and David Knowles, along with the TUC, GMB and Russell Hall at Warwick Manufacturing Group, for working alongside me to develop proposals as to how we can deliver a sustainable, energy efficient future using this fund.</w:t>
      </w:r>
    </w:p>
    <w:p>
      <w:r>
        <w:rPr>
          <w:sz w:val="22"/>
        </w:rPr>
        <w:t>Can the Minister ensure that the consultation about the design of the fund includes experts such as those mentioned above as well as a variety of small and medium-sized enterprises and organisations including Make UK and Glass Futures, along with the excellent Ceramics UK, which has worked so hard?</w:t>
      </w:r>
    </w:p>
    <w:p/>
    <w:p>
      <w:r>
        <w:rPr>
          <w:b/>
          <w:color w:val="1A4A6E"/>
          <w:sz w:val="22"/>
        </w:rPr>
        <w:t>Andrew Cooper (Lab)</w:t>
      </w:r>
    </w:p>
    <w:p>
      <w:r>
        <w:rPr>
          <w:sz w:val="22"/>
        </w:rPr>
        <w:t>It is a pleasure to serve under your chairship, Dr Murrison.</w:t>
      </w:r>
    </w:p>
    <w:p>
      <w:r>
        <w:rPr>
          <w:sz w:val="22"/>
        </w:rPr>
        <w:t>As we have heard, the ceramics industry is a vital part of Britain’s manufacturing heritage and economic future. It supports thousands of skilled jobs, sustains local communities, strengthens domestic supply chains and contributes significantly to our economy. These are highly skilled jobs and preserving that expertise must remain a national priority. However, like other energy intensive industries, including those in my Mid Cheshire constituency, the ceramic sector has faced significant pressure from high energy costs. Manufacturers are competing in a global marketplace while dealing with energy prices often far higher than those faced by international competitors. Those pressures have placed additional strain on businesses already working hard to invest, innovate and plan for the future. That is why tackling high energy costs and supporting the decarbonisation of energy-intensive industries must go hand in hand; those objectives are not in conflict.</w:t>
      </w:r>
    </w:p>
    <w:p>
      <w:r>
        <w:rPr>
          <w:sz w:val="22"/>
        </w:rPr>
        <w:t>If we are serious about delivering net zero while maintaining a strong industrial base, we must ensure that the transition protects jobs, skills and domestic production rather than driving investment overseas. While the ceramics industry is concentrated in places such as Staffordshire, the challenges it faces are not unique. In the north-west, energy-intensive industries are grappling with the same pressures of high energy costs, international competition and the need to decarbonise. The question we face is whether we allow those industries to decline, with the resulting impact on the communities around them, or whether we provide them with the tools they need to remain competitive.</w:t>
      </w:r>
    </w:p>
    <w:p>
      <w:r>
        <w:rPr>
          <w:sz w:val="22"/>
        </w:rPr>
        <w:t>Hydrogen is one tool that can help achieve that. It offers a credible pathway to reducing emissions from high-temperature industrial processes, where electrification is not an option, while preserving the skilled jobs and manufacturing capability on which communities depend. We already see that potential here in the UK through the development of the hydrogen cluster in Cheshire. Although it is centred on the industrial clusters of the north-west and north Wales, the project demonstrates what hydrogen can achieve for hard-to-abate sectors across the United Kingdom, helping manufacturers reduce emissions while remaining competitive and attracting future investment.</w:t>
      </w:r>
    </w:p>
    <w:p>
      <w:r>
        <w:rPr>
          <w:sz w:val="22"/>
        </w:rPr>
        <w:t>Whether we can realise that potential across the wider north-west, Staffordshire and the country as a whole is now the key question because we stand at a crossroads as we await the publication of the updated hydrogen strategy. I hope that we make the right choice to bring forward a strategy that backs those of our industries for which hydrogen is the only option—crucially, wherever they are in the country and not simply by picking winners and losers.</w:t>
      </w:r>
    </w:p>
    <w:p>
      <w:r>
        <w:rPr>
          <w:sz w:val="22"/>
        </w:rPr>
        <w:t>The north-west has seen too many manufacturing sites close in recent years. We cannot afford to lose more industrial jobs, skills and investment. I hope that Ministers will publish the updated hydrogen strategy at the earliest opportunity and bring forward a hydrogen network that delivers for the communities that we represent. If we get this right, we will support not only industrial decarbonisation but skilled jobs. We will unlock private investment and help ensure that British manufacturing continues to thrive for generations to come.</w:t>
      </w:r>
    </w:p>
    <w:p/>
    <w:p>
      <w:r>
        <w:rPr>
          <w:b/>
          <w:color w:val="1A4A6E"/>
          <w:sz w:val="22"/>
        </w:rPr>
        <w:t>Simon Opher (Lab)</w:t>
      </w:r>
    </w:p>
    <w:p>
      <w:r>
        <w:rPr>
          <w:sz w:val="22"/>
        </w:rPr>
        <w:t>I thank my hon. Friend the Member for Lichfield (Dave Robertson) for his excellent opening speech. My remarks today will be at a slightly different level. They are focused on studio pottery—ceramics made on an individual basis, where each piece is unique and handmade. Studio pottery is growing in popularity in this country following programmes such as “The Great Pottery Throw Down”. There are thousands of makers up and down the country, and the industry is worth about £50 million in its own right.</w:t>
      </w:r>
    </w:p>
    <w:p>
      <w:r>
        <w:rPr>
          <w:sz w:val="22"/>
        </w:rPr>
        <w:t>Pottery and potters are as old as the human race; although it might not be the oldest profession, it is certainly one of the earliest. Britain leads the world in modern studio pottery, which was largely started by Bernard Leach and the Japanese master Hamada in St Ives in Cornwall. Many of his techniques came from traditional Japanese techniques and favoured an apprenticeship system. More contemporary and well-known potters such as Grayson Perry and Keith Brymer Jones have all grown from that movement.</w:t>
      </w:r>
    </w:p>
    <w:p>
      <w:r>
        <w:rPr>
          <w:sz w:val="22"/>
        </w:rPr>
        <w:t>However, making a living from pottery remains tough. The price of clay and energy have increased, and most potters earn well below the minimum wage. The Arts Council could help individual potters, specifically at the beginning of their careers. That would help nurture the industry, while a reduction in VAT on clay would help small producers. Furthermore, the way HMRC treats apprenticeships and mentoring needs a more creative attitude to help the industry. In Stroud, there are long-running potteries such as Lansdown Pottery and the newer Stroud Pottery. The Clay Loft in Nailsworth provides studio space and tuition for this very popular art form, while Stroud markets provide an excellent place to sell the pots.</w:t>
      </w:r>
    </w:p>
    <w:p/>
    <w:p>
      <w:r>
        <w:rPr>
          <w:b/>
          <w:color w:val="1A4A6E"/>
          <w:sz w:val="22"/>
        </w:rPr>
        <w:t>Linsey Farnsworth</w:t>
      </w:r>
    </w:p>
    <w:p>
      <w:r>
        <w:rPr>
          <w:sz w:val="22"/>
        </w:rPr>
        <w:t>My hon. Friend is making an excellent speech about the importance of continuing the skills and heritage of the pottery industry. Will he join me in congratulating Fran, Kate and Daizy? They were employees of Denby Pottery and recently set up the Potter’s Nook in Ripley, where people in my constituency and beyond can go to learn the skills needed in the pottery sector.</w:t>
      </w:r>
    </w:p>
    <w:p/>
    <w:p>
      <w:r>
        <w:rPr>
          <w:b/>
          <w:color w:val="1A4A6E"/>
          <w:sz w:val="22"/>
        </w:rPr>
        <w:t>Opher</w:t>
      </w:r>
    </w:p>
    <w:p>
      <w:r>
        <w:rPr>
          <w:sz w:val="22"/>
        </w:rPr>
        <w:t>Developing young potters is essential for the ceramics industry in general, and particularly for studio pottery.</w:t>
      </w:r>
    </w:p>
    <w:p>
      <w:r>
        <w:rPr>
          <w:sz w:val="22"/>
        </w:rPr>
        <w:t>As a GP, I know that the therapeutic effects of clay are well documented. I introduced arts in my surgery in 2001, using ceramics and clay, led by Karen Hilliard, to relieve stress in patients. I also pay tribute to Jeremy Steward and Petra Reynolds, who work at Wobage pottery and have remained an inspiration. I cannot finish without mentioning my daughter Martha, who makes a living selling her unique pottery in Stroud market. Although she will never be rich, she continues to inspire me and many around her with her functional and exquisite ceramics.</w:t>
      </w:r>
    </w:p>
    <w:p>
      <w:r>
        <w:rPr>
          <w:sz w:val="22"/>
        </w:rPr>
        <w:t>This country should be proud of its world-famous studio pottery industry, which brings employment and joy to so many people. We must do all we can to support that industry and its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