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Protection of Civilians</w:t>
      </w:r>
    </w:p>
    <w:p>
      <w:r>
        <w:rPr>
          <w:sz w:val="20"/>
        </w:rPr>
        <w:t>30 October 2025  ·  Commons  ·  Proceedings</w:t>
      </w:r>
    </w:p>
    <w:p>
      <w:r>
        <w:rPr>
          <w:b/>
        </w:rPr>
        <w:t xml:space="preserve">Source: </w:t>
      </w:r>
      <w:r>
        <w:rPr>
          <w:sz w:val="20"/>
        </w:rPr>
        <w:t>https://hansard.parliament.uk/Commons/2025-10-30/debates/F878335C-2FE5-46C4-9214-6C39C9ECD59F/SudanProtectionOfCivilians</w:t>
      </w:r>
    </w:p>
    <w:p/>
    <w:p>
      <w:r>
        <w:rPr>
          <w:b/>
          <w:color w:val="1A4A6E"/>
          <w:sz w:val="22"/>
        </w:rPr>
        <w:t>Anneliese Dodds (Lab/Co-op)</w:t>
      </w:r>
    </w:p>
    <w:p>
      <w:r>
        <w:rPr>
          <w:sz w:val="22"/>
        </w:rPr>
        <w:t>(Urgent Question): To ask the Secretary of State for Foreign, Commonwealth and Development Affairs if she will make a statement on the UK’s activity to promote the protection of civilians, following a reported massacre at El Fasher’s Saudi maternity hospital.</w:t>
      </w:r>
    </w:p>
    <w:p/>
    <w:p>
      <w:r>
        <w:rPr>
          <w:b/>
          <w:color w:val="1A4A6E"/>
          <w:sz w:val="22"/>
        </w:rPr>
        <w:t>Stephen Doughty (The Minister of State, Foreign, Commonwealth and Development Office)</w:t>
      </w:r>
    </w:p>
    <w:p>
      <w:r>
        <w:rPr>
          <w:sz w:val="22"/>
        </w:rPr>
        <w:t>With your permission, Mr Speaker, before answering my right hon. Friend’s question, I will say a few words about Hurricane Melissa, which is currently a category 1 or 2 hurricane. It is passing through the Bahamas’ outer islands and is impacting our British overseas territory, the Turks and Caicos Islands. I have been in touch with the Governor and Premier in the last day. We have deployed response teams to the region and mobilised £2.5 million in emergency humanitarian aid to help Jamaica rebuild in the wake of this disaster, the full scale of which is only now becoming clear. I am sure that the House will concur with the words of His Majesty the King and all those who have sent their support and solidarity to all those affected, and will be thinking of those who have lost their life, not just in Jamaica, but in Haiti and other countries across the region.</w:t>
      </w:r>
    </w:p>
    <w:p>
      <w:r>
        <w:rPr>
          <w:sz w:val="22"/>
        </w:rPr>
        <w:t>My right hon. Friend is absolutely right to ask this question. She will know of my keen interest in this issue over many years, including during the time in my career when I was working with Oxfam in her constituency on these issues, and with our late close friend, Jo Cox, on past atrocities and appalling situations in the conflict in Sudan. The reports of mass atrocities against civilians, and of the forced displacement caused by the Rapid Support Forces advances in El Fasher, are horrifying and deeply alarming. The scale of suffering is unconscionable. What is happening is often based on people’s ethnicity. Women and girls face widespread sexual and gender-based violence, and there is evidence mounting of defenceless civilians being executed and tortured, with aid workers also being targeted as they try to reach the most vulnerable communities facing famine.</w:t>
      </w:r>
    </w:p>
    <w:p>
      <w:r>
        <w:rPr>
          <w:sz w:val="22"/>
        </w:rPr>
        <w:t>As the United Nations Security Council penholder, we have called an emergency council session later today to maintain the spotlight on this situation, and to build pressure on the RSF to de-escalate, in line with UN Security Council resolution 2736. Yesterday, the Foreign Secretary issued a statement condemning the killing of aid workers, including the executions reported in the Saudi maternity hospital, which was one of the last functioning facilities in El Fasher. That followed her statement on 27 October, which called on the RSF to protect civilians and urgently facilitate safe, rapid and unimpeded humanitarian access.</w:t>
      </w:r>
    </w:p>
    <w:p>
      <w:r>
        <w:rPr>
          <w:sz w:val="22"/>
        </w:rPr>
        <w:t>As the third-largest donor, we are mobilising £23 million of the £120 million announced in April to support the emergency humanitarian response in North Darfur. That will support those facing sexual violence, and go towards the delivery of lifesaving food and health assistance by partners such as the International Committee of the Red Cross, the Sudan Humanitarian Fund and the Cash Consortium of Sudan.</w:t>
      </w:r>
    </w:p>
    <w:p>
      <w:r>
        <w:rPr>
          <w:sz w:val="22"/>
        </w:rPr>
        <w:t>As the Foreign Secretary said, the RSF leadership are responsible for the actions of their forces. All parties to the conflict must urgently act to protect civilians and facilitate safe, rapid and unimpeded humanitarian access. I can confirm that our special representative has been in contact with the RSF and Tasis to press for restraint and respect for international humanitarian law, and they are pressing for a call with Hemedti now.</w:t>
      </w:r>
    </w:p>
    <w:p/>
    <w:p>
      <w:r>
        <w:rPr>
          <w:b/>
          <w:color w:val="1A4A6E"/>
          <w:sz w:val="22"/>
        </w:rPr>
        <w:t>Anneliese Dodds</w:t>
      </w:r>
    </w:p>
    <w:p>
      <w:r>
        <w:rPr>
          <w:sz w:val="22"/>
        </w:rPr>
        <w:t>Mr Speaker, I am very grateful to you for granting this urgent question. The scale of suffering in Sudan’s war on civilians is almost impossible to comprehend. A population the size of Australia’s are living in acute hunger. A population the size of London’s have been forced to flee their home. There are consistent reports of conflict-related sexual violence, and consistent warnings that if the international community do not act, we will effectively see a slow-motion Srebrenica. The Minister set out the reports of what may have happened at El Fasher’s maternity hospital yesterday evening; 460 people could have been slaughtered in a maternity hospital—patients, their companions and medical staff. This surely must be a turning point in the war, and for the international community’s focus on it.</w:t>
      </w:r>
    </w:p>
    <w:p>
      <w:r>
        <w:rPr>
          <w:sz w:val="22"/>
        </w:rPr>
        <w:t>The Minister talked about the special representative’s contact, but what specific conversations have the Foreign Secretary and Ministers had with their counterparts, particularly in the Quad countries—the United States said it wanted to take a leadership position on these issues—but also in Saudi Arabia, Egypt and the United Arab Emirates on the issue of civilian protection?</w:t>
      </w:r>
    </w:p>
    <w:p>
      <w:r>
        <w:rPr>
          <w:sz w:val="22"/>
        </w:rPr>
        <w:t>Secondly, I was pleased to hear that an emergency session of the Security Council has been called. What will the UK Government press other countries in the UN to commit to at that session? Thirdly, are the Government confident that the arms control export regime has been robust in this case, given recent reports?</w:t>
      </w:r>
    </w:p>
    <w:p>
      <w:r>
        <w:rPr>
          <w:sz w:val="22"/>
        </w:rPr>
        <w:t>What is the Government’s assessment of claims that El Fasher appears to be at the start of a systematic and intentional process of ethnic cleansing of Fur, Zaghawa and Berti indigenous communities, through forced displacement and summary execution? Finally, what are the Government doing to prevent what is happening in El Fasher from also happening in Tawila, to which so many thousands of terrified civilians have fled?</w:t>
      </w:r>
    </w:p>
    <w:p/>
    <w:p>
      <w:r>
        <w:rPr>
          <w:b/>
          <w:color w:val="1A4A6E"/>
          <w:sz w:val="22"/>
        </w:rPr>
        <w:t>Stephen Doughty</w:t>
      </w:r>
    </w:p>
    <w:p>
      <w:r>
        <w:rPr>
          <w:sz w:val="22"/>
        </w:rPr>
        <w:t>I share my right hon. Friend’s outrage and horror at the reports we are receiving. We have made repeated calls for restraint on all sides in this conflict. We have shown leadership as the UN penholder, as one of the largest donors, through our work with partners, including those in the Quad, and through the work of our special representative. I know that she reflects the concerns of many Sudanese living in the United Kingdom, including in my constituency, about what is happening.</w:t>
      </w:r>
    </w:p>
    <w:p>
      <w:r>
        <w:rPr>
          <w:sz w:val="22"/>
        </w:rPr>
        <w:t>My right hon. Friend asked some specific questions. We are in regular contact with our partners in the Quad and engage with all the countries regularly at both ministerial and official level. Senior officials, including the special representative, are speaking on an ongoing basis and asking all parties to show restraint and to refrain from activity that prolongs the conflict.</w:t>
      </w:r>
    </w:p>
    <w:p>
      <w:r>
        <w:rPr>
          <w:sz w:val="22"/>
        </w:rPr>
        <w:t>My right hon. Friend asked about the situation in Tawila. We want to ensure that people are supported, particularly those who have fled. As I said, we have mobilised £23 million to support the emergency humanitarian response. I am happy to come back to her with further details.</w:t>
      </w:r>
    </w:p>
    <w:p>
      <w:r>
        <w:rPr>
          <w:sz w:val="22"/>
        </w:rPr>
        <w:t>My right hon. Friend asked about the position that we will take at the Security Council. It will be very much in line with the position we have taken throughout, which is to call for an immediate end to the violence and to ensure that international humanitarian law is respected and upheld, that sexual violence is brought to an end and that we protect civilians in line with international law.</w:t>
      </w:r>
    </w:p>
    <w:p>
      <w:r>
        <w:rPr>
          <w:sz w:val="22"/>
        </w:rPr>
        <w:t>It is crucial that we continue to support accountability efforts for such atrocities, particularly as evidence emerges. We support the Centre for Information Resilience and non-governmental organisations looking to collect evidence of atrocities. We will not rest until all evidence has been collated and action is taken to hold people accountable.</w:t>
      </w:r>
    </w:p>
    <w:p>
      <w:r>
        <w:rPr>
          <w:sz w:val="22"/>
        </w:rPr>
        <w:t>We recently supported, for the third year running, lobbying efforts to secure the mandate renewal of the UN fact-finding mission at the UN Human Rights Council on 6 October. That is the only UN mechanism investigating human rights violations and abuse in Sudan. As hon. Members will be aware, it has not been allowed access by either side in the conflict, so it is incredibly difficult to establish what is happening, but we are looking carefully at all the evidence.</w:t>
      </w:r>
    </w:p>
    <w:p>
      <w:r>
        <w:rPr>
          <w:sz w:val="22"/>
        </w:rPr>
        <w:t>My right hon. Friend asked about the importance of our export control regime. I confirm that we continue to emphasise to all parties the importance of refraining from actions that prolong the conflict. Indeed, we want to see people come to the negotiating table to seek a political resolution. We take seriously any allegation that any equipment may have been transferred to Sudan in breach of any of our arms embargoes or conditions. I assure her that I am in contact with our officials on these matters. We must absolutely ensure that nothing is getting in that could facilitate these horrific scenes. We share my right hon. Friend’s horror and will continue to play a leading role, including at the United Nations Security Council later today.</w:t>
      </w:r>
    </w:p>
    <w:p/>
    <w:p>
      <w:r>
        <w:rPr>
          <w:b/>
          <w:color w:val="1A4A6E"/>
          <w:sz w:val="22"/>
        </w:rPr>
        <w:t>Speaker</w:t>
      </w:r>
    </w:p>
    <w:p>
      <w:r>
        <w:rPr>
          <w:sz w:val="22"/>
        </w:rPr>
        <w:t>I call the shadow Minister.</w:t>
      </w:r>
    </w:p>
    <w:p/>
    <w:p>
      <w:r>
        <w:rPr>
          <w:b/>
          <w:color w:val="1A4A6E"/>
          <w:sz w:val="22"/>
        </w:rPr>
        <w:t>Wendy Morton (Con)</w:t>
      </w:r>
    </w:p>
    <w:p>
      <w:r>
        <w:rPr>
          <w:sz w:val="22"/>
        </w:rPr>
        <w:t>If I may, I will start by thanking the Minister for his update on Hurricane Melissa. On behalf of His Majesty’s official Opposition, I add my thoughts and solidarity for all those affected at this time.</w:t>
      </w:r>
    </w:p>
    <w:p>
      <w:r>
        <w:rPr>
          <w:sz w:val="22"/>
        </w:rPr>
        <w:t>I am grateful to you, Mr Speaker, for granting the urgent question and to the right hon. Member for Oxford East (Anneliese Dodds) for raising the matter, because the reports of a massacre at the Saudi maternity hospital in El Fasher are appalling. The deliberate targeting of civilians, including women and newborns, is a disgrace. These latest atrocities underline the urgent need for renewed international resolve to protect civilians and ensure accountability for those responsible.</w:t>
      </w:r>
    </w:p>
    <w:p>
      <w:r>
        <w:rPr>
          <w:sz w:val="22"/>
        </w:rPr>
        <w:t>The Conservatives have consistently called for stronger, co-ordinated international action in Sudan. As the UN Security Council penholder, the UK has both the platform and the responsibility to lead. Will the Minister tell the House what concrete steps the Government will take next? Will there be further targeted sanctions? What diplomatic action is being taken to deter the entities whose support continues to sustain the conflict?</w:t>
      </w:r>
    </w:p>
    <w:p>
      <w:r>
        <w:rPr>
          <w:sz w:val="22"/>
        </w:rPr>
        <w:t>The Government hosted the international humanitarian conference on Sudan earlier this year. What has materialised from that? Has new funding been disbursed? What progress has been made since those pledges were announced?</w:t>
      </w:r>
    </w:p>
    <w:p>
      <w:r>
        <w:rPr>
          <w:sz w:val="22"/>
        </w:rPr>
        <w:t>The collection and preservation of evidence is vital if perpetrators of these terrible crimes are to face justice. Will the Minister tell us the latest developments in the UK’s support for accountability mechanisms? Will the Government now redouble those efforts?</w:t>
      </w:r>
    </w:p>
    <w:p>
      <w:r>
        <w:rPr>
          <w:sz w:val="22"/>
        </w:rPr>
        <w:t>On humanitarian assistance, millions remain displaced, with aid routes under constant threat. Will the Minister update the House on whether British aid is reaching those most in need? What assessment has been made of its efficacy?</w:t>
      </w:r>
    </w:p>
    <w:p>
      <w:r>
        <w:rPr>
          <w:sz w:val="22"/>
        </w:rPr>
        <w:t>Sudan matters to its people, to regional stability and to our shared humanity. The UK must not shrink from its responsibilities to protect civilians, to pursue peace and to support the path to a democratic future.</w:t>
      </w:r>
    </w:p>
    <w:p/>
    <w:p>
      <w:r>
        <w:rPr>
          <w:b/>
          <w:color w:val="1A4A6E"/>
          <w:sz w:val="22"/>
        </w:rPr>
        <w:t>Stephen Doughty</w:t>
      </w:r>
    </w:p>
    <w:p>
      <w:r>
        <w:rPr>
          <w:sz w:val="22"/>
        </w:rPr>
        <w:t>I associate myself with the shadow Minister’s comments, and with her horror and concern about this situation, which I think is shared across the House.</w:t>
      </w:r>
    </w:p>
    <w:p>
      <w:r>
        <w:rPr>
          <w:sz w:val="22"/>
        </w:rPr>
        <w:t>The right hon. Member asked about our work at the United Nations. As I said to my right hon. Friend the Member for Oxford East, we will be using the session today to call for all parties to adhere to their obligations under international law, and to say that the perpetrators of crimes must be held accountable. We need to see an end to this violence, and the latest reports are simply shocking and horrific.</w:t>
      </w:r>
    </w:p>
    <w:p>
      <w:r>
        <w:rPr>
          <w:sz w:val="22"/>
        </w:rPr>
        <w:t>The right hon. Member asked about diplomatic action. As I have said, we are in close contact with members of the Quad, and all others, given our role as the penholder at the Security Council, and I am happy to update her on that in due course. She asked about sanctions. She will know that we do not comment on future designations, but I assure her that we keep these matters under close review.</w:t>
      </w:r>
    </w:p>
    <w:p>
      <w:r>
        <w:rPr>
          <w:sz w:val="22"/>
        </w:rPr>
        <w:t>The right hon. Member asked about the humanitarian response, and our assistance is aimed at supporting 650,000 people. We are the third largest donor, and more than 2.5 million people in Sudan have benefited from UK aid since the outbreak of the conflict in 2023, due to actions taken by her Government and by ours since the election.</w:t>
      </w:r>
    </w:p>
    <w:p>
      <w:r>
        <w:rPr>
          <w:sz w:val="22"/>
        </w:rPr>
        <w:t>We continue to use every forum we can to act. During the United Nations General Assembly session Baroness Chapman, the Minister for International Development and Africa in the other place, co-hosted a high-level event with Liberia and the Netherlands on these issues, and condemned the parties’ disregard for international law.</w:t>
      </w:r>
    </w:p>
    <w:p>
      <w:r>
        <w:rPr>
          <w:sz w:val="22"/>
        </w:rPr>
        <w:t>Urgent accountability was the last issue that the right hon. Member raised, and I assure her that that is central to what we are doing. The support that we provide to different organisations is clear, including our long-standing support for the International Criminal Court and other organisations bringing all those responsible for atrocities to justice. Indeed, the first convictions have taken place at the ICC in relation to activities in Darfur in earlier phases of this terrible conflict.</w:t>
      </w:r>
    </w:p>
    <w:p/>
    <w:p>
      <w:r>
        <w:rPr>
          <w:b/>
          <w:color w:val="1A4A6E"/>
          <w:sz w:val="22"/>
        </w:rPr>
        <w:t>Sarah Owen (Lab)</w:t>
      </w:r>
    </w:p>
    <w:p>
      <w:r>
        <w:rPr>
          <w:sz w:val="22"/>
        </w:rPr>
        <w:t>The massacre of civilians at El Fasher maternity hospital is just the latest in a series of atrocities in Sudan, and 1.2 million pregnant and breastfeeding women face famine and malnutrition. Sexual violence is widespread, and the Rapid Support Forces are using rape as a weapon of war, in blatant violation of international law. What assurances can the Minister give that the UK is acting to alleviate this humanitarian disaster, and can he assure the House that there is no risk of UK-manufactured arms being used by the RSF?</w:t>
      </w:r>
    </w:p>
    <w:p/>
    <w:p>
      <w:r>
        <w:rPr>
          <w:b/>
          <w:color w:val="1A4A6E"/>
          <w:sz w:val="22"/>
        </w:rPr>
        <w:t>Stephen Doughty</w:t>
      </w:r>
    </w:p>
    <w:p>
      <w:r>
        <w:rPr>
          <w:sz w:val="22"/>
        </w:rPr>
        <w:t>My hon. Friend rightly raises the horrific reports of sexual and gender-based violence in this conflict. We are providing specific support on that through our women’s integrated sexual health programme and the diplomatic action that I mentioned in relation to my colleague Baroness Chapman and others. We are also looking at new programmes where we can support women-led organisations in responding to the atrocities that have been going on. As I said, that accountability will be key. My hon. Friend asked about the arms control regime, and I assure her that we keep these matters under close review and take any allegations incredibly seriously.</w:t>
      </w:r>
    </w:p>
    <w:p/>
    <w:p>
      <w:r>
        <w:rPr>
          <w:b/>
          <w:color w:val="1A4A6E"/>
          <w:sz w:val="22"/>
        </w:rPr>
        <w:t>Speaker</w:t>
      </w:r>
    </w:p>
    <w:p>
      <w:r>
        <w:rPr>
          <w:sz w:val="22"/>
        </w:rPr>
        <w:t>I call the Liberal Democrat spokesperson.</w:t>
      </w:r>
    </w:p>
    <w:p/>
    <w:p>
      <w:r>
        <w:rPr>
          <w:b/>
          <w:color w:val="1A4A6E"/>
          <w:sz w:val="22"/>
        </w:rPr>
        <w:t>Calum Miller (LD)</w:t>
      </w:r>
    </w:p>
    <w:p>
      <w:r>
        <w:rPr>
          <w:sz w:val="22"/>
        </w:rPr>
        <w:t>I associate my party with the remarks about Hurricane Melissa, and wish those on the island of Jamaica all our best wishes at this difficult time.</w:t>
      </w:r>
    </w:p>
    <w:p>
      <w:r>
        <w:rPr>
          <w:sz w:val="22"/>
        </w:rPr>
        <w:t>I am grateful to the right hon. Member for Oxford East (Anneliese Dodds) for securing this urgent question, and to you for granting it, Mr Speaker. As everyone has stated, the reports of the massacre of civilians by the RSF in El Fasher are truly horrific, yet the tragedy is that the international community was warned, and there has been a pattern of these terrible atrocities by the RSF. The question for the Minister today is: has the UK done enough?</w:t>
      </w:r>
    </w:p>
    <w:p>
      <w:r>
        <w:rPr>
          <w:sz w:val="22"/>
        </w:rPr>
        <w:t>On 26 June, the Prime Minister said that we do not spend enough time on Sudan in this House. That might be because the Minister for Africa sits in the other place, but when Lord Purvis asked Baroness Chapman on 17 July about the UK’s work to enforce UN Security Council resolution 2736 on the protection of civilians in El Fasher, she said:</w:t>
      </w:r>
    </w:p>
    <w:p>
      <w:r>
        <w:rPr>
          <w:sz w:val="22"/>
        </w:rPr>
        <w:t>“I often find myself asking what the point is of many of these declarations”. —[ Official Report, House of Lords, 17 July 2025; Vol. 847, c. 2000.]</w:t>
      </w:r>
    </w:p>
    <w:p>
      <w:r>
        <w:rPr>
          <w:sz w:val="22"/>
        </w:rPr>
        <w:t>Is the Minister equally defeatist about the UK’s role as a penholder at the UN, or will the UK use its position today to press for a Sudan-wide arms embargo?</w:t>
      </w:r>
    </w:p>
    <w:p>
      <w:r>
        <w:rPr>
          <w:sz w:val="22"/>
        </w:rPr>
        <w:t>On the role of UK weapons in the conflict, which has been widely reported, will the Minister today ban arms sales to the UAE, until it is confirmed that the UAE is not using British weapons to arm the RSF?</w:t>
      </w:r>
    </w:p>
    <w:p/>
    <w:p>
      <w:r>
        <w:rPr>
          <w:b/>
          <w:color w:val="1A4A6E"/>
          <w:sz w:val="22"/>
        </w:rPr>
        <w:t>Stephen Doughty</w:t>
      </w:r>
    </w:p>
    <w:p>
      <w:r>
        <w:rPr>
          <w:sz w:val="22"/>
        </w:rPr>
        <w:t>The hon. Gentleman raises important issues. Given his previous career and having worked with him in the past, I know of his sincerity on these matters. Ultimately, the parties involved are responsible for the conflict. If the allegations turn out to be true, we are clear that anybody responsible must be held accountable and we will not rest until that is done, both through our role at the United Nations and in relation to supporting accountability for any atrocities that have been committed.</w:t>
      </w:r>
    </w:p>
    <w:p>
      <w:r>
        <w:rPr>
          <w:sz w:val="22"/>
        </w:rPr>
        <w:t>We of course engage on a very close basis. It is not just about statements; it is about direct contact by our special representative Richard Crowder and the team in Addis Ababa with the parties and other members of the Quad. It is also about our role in galvanising international attention on the issue. I agree that for a long time the conflict has not received the attention that it should have received, as I have always made clear. We are having a direct impact through the aid and support that we provide, particularly in relation to the horrific impact on women and girls.</w:t>
      </w:r>
    </w:p>
    <w:p>
      <w:r>
        <w:rPr>
          <w:sz w:val="22"/>
        </w:rPr>
        <w:t>The hon. Gentleman asked about arms exports. I can assure him that we have one of the tightest and most restrictive arms export control regimes in the world. We constantly keep these matters under review. I assure him that I am in regular contact with officials on these matters, and we will take any allegations that are made very seriously.</w:t>
      </w:r>
    </w:p>
    <w:p/>
    <w:p>
      <w:r>
        <w:rPr>
          <w:b/>
          <w:color w:val="1A4A6E"/>
          <w:sz w:val="22"/>
        </w:rPr>
        <w:t>Markus Campbell-Savours (Lab)</w:t>
      </w:r>
    </w:p>
    <w:p>
      <w:r>
        <w:rPr>
          <w:sz w:val="22"/>
        </w:rPr>
        <w:t>I would like to give the Minister the opportunity to be as robust as possible on the issue of arms exports. Do the Government consider the reports that UK military equipment exported to the UAE has been found on the battlefield to be credible? Has the UAE been challenged on that? Are the relevant export licences under review and, if needed, will we cancel them?</w:t>
      </w:r>
    </w:p>
    <w:p/>
    <w:p>
      <w:r>
        <w:rPr>
          <w:b/>
          <w:color w:val="1A4A6E"/>
          <w:sz w:val="22"/>
        </w:rPr>
        <w:t>Stephen Doughty</w:t>
      </w:r>
    </w:p>
    <w:p>
      <w:r>
        <w:rPr>
          <w:sz w:val="22"/>
        </w:rPr>
        <w:t>I assure my hon. Friend that we take these issues very seriously. We take allegations that any UK-made equipment may have been transferred to Sudan in breach of the UK arms embargo very seriously. That reflects the point made by the Liberal Democrat spokesperson. The UK has one of the most robust arms export control regimes in the world. We constantly assess our licences for the risk of diversion and we regularly prevent exports that might be diverted to an undesirable end user or end use. We are aware of reports of a small number of UK-made items having been found in Sudan, but there is no evidence in the recent reporting of UK weapons or ammunition being used in Sudan. I will keep these matters under close review.</w:t>
      </w:r>
    </w:p>
    <w:p/>
    <w:p>
      <w:r>
        <w:rPr>
          <w:b/>
          <w:color w:val="1A4A6E"/>
          <w:sz w:val="22"/>
        </w:rPr>
        <w:t>David Mundell (Con)</w:t>
      </w:r>
    </w:p>
    <w:p>
      <w:r>
        <w:rPr>
          <w:sz w:val="22"/>
        </w:rPr>
        <w:t>I thank you for granting this urgent question, Mr Speaker, as you have done with a number of others, but this important issue should not have to come to the Floor of the House by way of an urgent question. The Government must be more proactive. The Minister for Africa gave a commitment to the International Development Committee that they would be more proactive during this Parliament, and I hope that that commitment will be honoured. Will the Minister set out more fully what discussions there have been with the UAE? Not only are there concerns about the use of weapons, but it is clear that the UAE has significant influence over the RSF and is a key player. It is stated by the Government that we have influence with the UAE, so are we using that influence to ensure that it uses its influence with the RSF?</w:t>
      </w:r>
    </w:p>
    <w:p/>
    <w:p>
      <w:r>
        <w:rPr>
          <w:b/>
          <w:color w:val="1A4A6E"/>
          <w:sz w:val="22"/>
        </w:rPr>
        <w:t>Stephen Doughty</w:t>
      </w:r>
    </w:p>
    <w:p>
      <w:r>
        <w:rPr>
          <w:sz w:val="22"/>
        </w:rPr>
        <w:t>I note the right hon. Gentleman’s comments and will ensure that my colleague in the other place is aware of them. We are actively engaged on this matter. Our teams, our officials and our special representative are working on this issue every day, so I do not want him to think that we do not take it serious—we absolutely do, particularly in light of the new allegations that have been made in recent days. We are the third biggest donor and the penholder, and we have been showing leadership on the issue over the past year and before that, including under the Government in which he served, as he knows.</w:t>
      </w:r>
    </w:p>
    <w:p>
      <w:r>
        <w:rPr>
          <w:sz w:val="22"/>
        </w:rPr>
        <w:t>The right hon. Gentleman asks about the Quad and the UAE. We welcome the efforts of the US-led Quad in seeking a resolution to the conflict. He will know that the Quad issued a statement on 12 September, which was a significant development, but we remain in close contact with all the relevant stakeholders and parties in pushing for a humanitarian pause, a wider ceasefire and a Sudanese-led political transition. We will continue to support Quad efforts in that regard, including through our role at the UN Security Council.</w:t>
      </w:r>
    </w:p>
    <w:p/>
    <w:p>
      <w:r>
        <w:rPr>
          <w:b/>
          <w:color w:val="1A4A6E"/>
          <w:sz w:val="22"/>
        </w:rPr>
        <w:t>Rachel Blake (Lab/Co-op)</w:t>
      </w:r>
    </w:p>
    <w:p>
      <w:r>
        <w:rPr>
          <w:sz w:val="22"/>
        </w:rPr>
        <w:t>I thank my right hon. Friend the Member for Oxford East (Anneliese Dodds) for securing this urgent question on this devastating topic. My constituents of Sudanese heritage, alongside the whole community of the Cities of London and Westminster, are appalled by these atrocities. Will the Minister update the House on the situation with consular access? What might UK citizens expect for their family and friends in the region, and what kind of support is this country providing to reach out to them?</w:t>
      </w:r>
    </w:p>
    <w:p/>
    <w:p>
      <w:r>
        <w:rPr>
          <w:b/>
          <w:color w:val="1A4A6E"/>
          <w:sz w:val="22"/>
        </w:rPr>
        <w:t>Stephen Doughty</w:t>
      </w:r>
    </w:p>
    <w:p>
      <w:r>
        <w:rPr>
          <w:sz w:val="22"/>
        </w:rPr>
        <w:t>My hon. Friend speaks powerfully on behalf of her constituents, and I know that she is not the only one; as I mentioned, my own constituents have great concern about family, friends and others in Sudan and have done so for a long time. It is absolutely right that she puts their concerns on the record. If I may, I will get back to her on consular access. There are obviously extremely challenging circumstances on the ground—even humanitarian organisations and the United Nations are unable to access the region—but I will get back to her on what steps we can take through our consular services.</w:t>
      </w:r>
    </w:p>
    <w:p/>
    <w:p>
      <w:r>
        <w:rPr>
          <w:b/>
          <w:color w:val="1A4A6E"/>
          <w:sz w:val="22"/>
        </w:rPr>
        <w:t>Sir Julian Lewis (Con)</w:t>
      </w:r>
    </w:p>
    <w:p>
      <w:r>
        <w:rPr>
          <w:sz w:val="22"/>
        </w:rPr>
        <w:t>Can the Minister explain to the House what is the attitude of other states in the region towards this conflict? Is there any prospect that they could unite and possibly make some form of physical intervention to separate the warring sides in Sudan?</w:t>
      </w:r>
    </w:p>
    <w:p/>
    <w:p>
      <w:r>
        <w:rPr>
          <w:b/>
          <w:color w:val="1A4A6E"/>
          <w:sz w:val="22"/>
        </w:rPr>
        <w:t>Stephen Doughty</w:t>
      </w:r>
    </w:p>
    <w:p>
      <w:r>
        <w:rPr>
          <w:sz w:val="22"/>
        </w:rPr>
        <w:t>Obviously it is not for me to speak to the individual policies of countries in the region, but the right hon. Gentleman will know that, regrettably, to date it has not been possible to find a consensus in the United Nations Security Council on a way forward. We push for that and always attempt to do so in our engagement as the penholder—we will do so again today, particularly in the light of events—but ultimately it is the parties to the conflict that are responsible for what is happening. We are in direct contact and are urging restraint.</w:t>
      </w:r>
    </w:p>
    <w:p/>
    <w:p>
      <w:r>
        <w:rPr>
          <w:b/>
          <w:color w:val="1A4A6E"/>
          <w:sz w:val="22"/>
        </w:rPr>
        <w:t>Rachel Hopkins (Lab)</w:t>
      </w:r>
    </w:p>
    <w:p>
      <w:r>
        <w:rPr>
          <w:sz w:val="22"/>
        </w:rPr>
        <w:t>We are all horrified by the attack on El Fasher maternity hospital overnight and the increasing death toll. The Minister has highlighted the scale of the humanitarian crisis in Sudan, with more than 13 million people displaced from their homes over the past two years and, sadly, 3.5 million children under the age of 5 now suffering from acute malnutrition. We cannot allow that to go on. Can the Minister tell us what we are doing to get humanitarian aid to the millions who desperately need it, especially children?</w:t>
      </w:r>
    </w:p>
    <w:p/>
    <w:p>
      <w:r>
        <w:rPr>
          <w:b/>
          <w:color w:val="1A4A6E"/>
          <w:sz w:val="22"/>
        </w:rPr>
        <w:t>Stephen Doughty</w:t>
      </w:r>
    </w:p>
    <w:p>
      <w:r>
        <w:rPr>
          <w:sz w:val="22"/>
        </w:rPr>
        <w:t>My hon. Friend is absolutely right to raise this issue. The Prime Minister, the Foreign Secretary and my noble Friend the Minister in the other place have made it clear that we will continue to play a key humanitarian role, and we have committed to protecting our funding to support people affected by this crisis over the next three years. We will provide in total £120 million this year, delivering aid to more than 650,000 people, which makes us the third-largest donor. My hon. Friend can be absolutely assured that this issue is at the top of our agenda, particularly the situation for children, as she rightly mentions.</w:t>
      </w:r>
    </w:p>
    <w:p/>
    <w:p>
      <w:r>
        <w:rPr>
          <w:b/>
          <w:color w:val="1A4A6E"/>
          <w:sz w:val="22"/>
        </w:rPr>
        <w:t>Shockat Adam (Ind)</w:t>
      </w:r>
    </w:p>
    <w:p>
      <w:r>
        <w:rPr>
          <w:sz w:val="22"/>
        </w:rPr>
        <w:t>With so many conflicts around the world, I am sad to say that we have failed them as a House, as a country and as humanity, whether it be in Ukraine or in Gaza, but what we have not done is forget those other conflicts. This conflict is now in its third year, with more than 150,000 dead and the worst humanitarian crisis as we speak. We have not only failed them, but forgotten them. That is what the Sudanese diaspora in this country tell me all the time. Will the Minister agree to meet with the Darfur Diaspora Association UK and hear its concerns, because it feels unheard?</w:t>
      </w:r>
    </w:p>
    <w:p/>
    <w:p>
      <w:r>
        <w:rPr>
          <w:b/>
          <w:color w:val="1A4A6E"/>
          <w:sz w:val="22"/>
        </w:rPr>
        <w:t>Stephen Doughty</w:t>
      </w:r>
    </w:p>
    <w:p>
      <w:r>
        <w:rPr>
          <w:sz w:val="22"/>
        </w:rPr>
        <w:t>I absolutely recognise the concerns of the Sudanese diaspora in this country—indeed, I have many different members of the Sudanese diaspora in my constituency of Cardiff South and Penarth—and I absolutely assure the hon. Gentleman that they have not been forgotten by this Government or by many Members of this House. Many of us have spoken on these issues over many years and have worked to try to find ways forward, to ensure that support is given and there is an end to this terrible conflict. He can be absolutely assured that we engage regularly with different groups. I will pass on his request to my colleague in the other place and hope to be able to get back to him in due course.</w:t>
      </w:r>
    </w:p>
    <w:p/>
    <w:p>
      <w:r>
        <w:rPr>
          <w:b/>
          <w:color w:val="1A4A6E"/>
          <w:sz w:val="22"/>
        </w:rPr>
        <w:t>Adam Jogee (Lab)</w:t>
      </w:r>
    </w:p>
    <w:p>
      <w:r>
        <w:rPr>
          <w:sz w:val="22"/>
        </w:rPr>
        <w:t>I am grateful to my experienced right hon. Friend the Member for Oxford East (Anneliese Dodds) for her urgent question. As the grandson of a proud Jamaican, I am grateful to the Minister for updating us on efforts to mitigate the impact of Hurricane Melissa.</w:t>
      </w:r>
    </w:p>
    <w:p>
      <w:r>
        <w:rPr>
          <w:sz w:val="22"/>
        </w:rPr>
        <w:t>The events in Sudan are inexplicably evil. The brutal murder of people at a hospital in recent days and over many months are frankly crimes against humanity, and I add my voice to urging the Minister to engage as much as he can with the Sudanese diaspora not just in Newcastle-under-Lyme, but up and down the country. The two words we have not yet heard are “African Union”. Can the Minister tell me what engagement has taken place with the African Union in recent days to ensure that the power of that body is exercised as quickly as possible?</w:t>
      </w:r>
    </w:p>
    <w:p/>
    <w:p>
      <w:r>
        <w:rPr>
          <w:b/>
          <w:color w:val="1A4A6E"/>
          <w:sz w:val="22"/>
        </w:rPr>
        <w:t>Madam Deputy Speaker</w:t>
      </w:r>
    </w:p>
    <w:p>
      <w:r>
        <w:rPr>
          <w:sz w:val="22"/>
        </w:rPr>
        <w:t>We need much shorter questions, please.</w:t>
      </w:r>
    </w:p>
    <w:p/>
    <w:p>
      <w:r>
        <w:rPr>
          <w:b/>
          <w:color w:val="1A4A6E"/>
          <w:sz w:val="22"/>
        </w:rPr>
        <w:t>Stephen Doughty</w:t>
      </w:r>
    </w:p>
    <w:p>
      <w:r>
        <w:rPr>
          <w:sz w:val="22"/>
        </w:rPr>
        <w:t>We engage across a whole range of diplomatic relations—our special representative and others do so, and we do so in the United Nations. I am happy to come back to my hon. Friend specifically on what contact we have had with African Union representatives in recent days.</w:t>
      </w:r>
    </w:p>
    <w:p/>
    <w:p>
      <w:r>
        <w:rPr>
          <w:b/>
          <w:color w:val="1A4A6E"/>
          <w:sz w:val="22"/>
        </w:rPr>
        <w:t>John Lamont (Con)</w:t>
      </w:r>
    </w:p>
    <w:p>
      <w:r>
        <w:rPr>
          <w:sz w:val="22"/>
        </w:rPr>
        <w:t>There are many displaced people in other countries in the region as a consequence of the violence in Sudan. What additional support are the UK Government giving to those countries to support those displaced people?</w:t>
      </w:r>
    </w:p>
    <w:p/>
    <w:p>
      <w:r>
        <w:rPr>
          <w:b/>
          <w:color w:val="1A4A6E"/>
          <w:sz w:val="22"/>
        </w:rPr>
        <w:t>Stephen Doughty</w:t>
      </w:r>
    </w:p>
    <w:p>
      <w:r>
        <w:rPr>
          <w:sz w:val="22"/>
        </w:rPr>
        <w:t>The hon. Gentleman is absolutely right to talk about displaced people—my right hon. Friend the Member for Oxford East (Anneliese Dodds) mentioned Tawila. I can assure him that our humanitarian aid is targeted to have the biggest impact, and we look very closely at the situation of displaced people, particularly those who have also experienced atrocities, and especially women and girls who may have experienced sexual violence. That will remain at the top of our agenda.</w:t>
      </w:r>
    </w:p>
    <w:p/>
    <w:p>
      <w:r>
        <w:rPr>
          <w:b/>
          <w:color w:val="1A4A6E"/>
          <w:sz w:val="22"/>
        </w:rPr>
        <w:t>Scott Arthur (Lab)</w:t>
      </w:r>
    </w:p>
    <w:p>
      <w:r>
        <w:rPr>
          <w:sz w:val="22"/>
        </w:rPr>
        <w:t>I thank the Minister for his statement—it is good to have somebody at the Dispatch Box who both understands and cares about this issue. We have spent no shortage of time in this Chamber talking about the conflicts in the middle east and in Ukraine, but I think all of us are guilty of not talking enough about Sudan. The International Criminal Court is investigating some reports of atrocities in Sudan. Does the Minister feel that that investigation should extend to those who knowingly export weapons into the conflict?</w:t>
      </w:r>
    </w:p>
    <w:p/>
    <w:p>
      <w:r>
        <w:rPr>
          <w:b/>
          <w:color w:val="1A4A6E"/>
          <w:sz w:val="22"/>
        </w:rPr>
        <w:t>Stephen Doughty</w:t>
      </w:r>
    </w:p>
    <w:p>
      <w:r>
        <w:rPr>
          <w:sz w:val="22"/>
        </w:rPr>
        <w:t>My hon. Friend is right to raise the issue of accountability. I have already referred to our support for the work of the International Criminal Court and, indeed, wider investigations into allegations of atrocities—we work to support non-governmental organisations and others. I must also highlight the work of the media in this space, particularly the investigations of the BBC and other media organisations. As I have said, we keep our export licences under close review, and we take allegations very seriously. I can assure him that I am speaking to officials about these matters.</w:t>
      </w:r>
    </w:p>
    <w:p/>
    <w:p>
      <w:r>
        <w:rPr>
          <w:b/>
          <w:color w:val="1A4A6E"/>
          <w:sz w:val="22"/>
        </w:rPr>
        <w:t>Charlie Maynard (LD)</w:t>
      </w:r>
    </w:p>
    <w:p>
      <w:r>
        <w:rPr>
          <w:sz w:val="22"/>
        </w:rPr>
        <w:t>Given that it has been widely reported in the press that the UAE is arming the RSF, does the Minister have a view on the following two points? First, if any party is exporting weapons to the RSF, we would be in breach of our export licence criteria if we are exporting weapons to that party. Secondly, it is irrelevant whether or not our weapons are being exported and end up in Sudan if that party is exporting weapons to the RSF.</w:t>
      </w:r>
    </w:p>
    <w:p/>
    <w:p>
      <w:r>
        <w:rPr>
          <w:b/>
          <w:color w:val="1A4A6E"/>
          <w:sz w:val="22"/>
        </w:rPr>
        <w:t>Stephen Doughty</w:t>
      </w:r>
    </w:p>
    <w:p>
      <w:r>
        <w:rPr>
          <w:sz w:val="22"/>
        </w:rPr>
        <w:t>I am very happy to write to the hon. Gentleman with further details of how our arms export licensing criteria operate, but I can assure him that we have one of the tightest and strictest export control regimes in the world. It is compliant with our international legal obligations, and all potential exports are assessed against the strategic export licensing criteria. Specific allegations have been made in this case, and I can absolutely assure the hon. Gentleman that we will always look into allegations very seriously and consider them in the wider round.</w:t>
      </w:r>
    </w:p>
    <w:p/>
    <w:p>
      <w:r>
        <w:rPr>
          <w:b/>
          <w:color w:val="1A4A6E"/>
          <w:sz w:val="22"/>
        </w:rPr>
        <w:t>Joe Morris (Lab)</w:t>
      </w:r>
    </w:p>
    <w:p>
      <w:r>
        <w:rPr>
          <w:sz w:val="22"/>
        </w:rPr>
        <w:t>I associate myself with colleagues’ comments about the barbarity of the events we are seeing in Sudan. May I ask that in addition to providing support to ensure that civilians are protected, we provide support to ensure that any crimes being committed are properly memorialised, so that those responsible can be properly held to account in the future?</w:t>
      </w:r>
    </w:p>
    <w:p/>
    <w:p>
      <w:r>
        <w:rPr>
          <w:b/>
          <w:color w:val="1A4A6E"/>
          <w:sz w:val="22"/>
        </w:rPr>
        <w:t>Stephen Doughty</w:t>
      </w:r>
    </w:p>
    <w:p>
      <w:r>
        <w:rPr>
          <w:sz w:val="22"/>
        </w:rPr>
        <w:t>I absolutely agree with my hon. Friend. As I have said, we fund the Centre for Information Resilience, which is an NGO that collates evidence of these crimes, and we look at all the evidence that is provided. It is incredibly difficult. We play a leading role in the UN fact-finding mission, but of course that mission has not been allowed physical access to the region, which is one of the major challenges in assessing the allegations that have been made.</w:t>
      </w:r>
    </w:p>
    <w:p/>
    <w:p>
      <w:r>
        <w:rPr>
          <w:b/>
          <w:color w:val="1A4A6E"/>
          <w:sz w:val="22"/>
        </w:rPr>
        <w:t>Chris Law (SNP)</w:t>
      </w:r>
    </w:p>
    <w:p>
      <w:r>
        <w:rPr>
          <w:sz w:val="22"/>
        </w:rPr>
        <w:t>In relation to the atrocities that have been committed by the RSF in Sudan, Amnesty International has said that</w:t>
      </w:r>
    </w:p>
    <w:p>
      <w:r>
        <w:rPr>
          <w:sz w:val="22"/>
        </w:rPr>
        <w:t>“the UK kept approving arms sales to the UAE, even when the risks were staring it in the face. This raises serious questions about the UK’s…complicity in mass atrocities.”</w:t>
      </w:r>
    </w:p>
    <w:p>
      <w:r>
        <w:rPr>
          <w:sz w:val="22"/>
        </w:rPr>
        <w:t>This is not the first time that the UK has sold weapons to those accused of genocide. Does the Minister agree that arms export licensing is broken, and that we need to immediately re-establish a stand-alone Committee on arms export controls, which was abolished here two years ago? Given the atrocious risks that the UK Government faced, why did they choose to ignore them?</w:t>
      </w:r>
    </w:p>
    <w:p/>
    <w:p>
      <w:r>
        <w:rPr>
          <w:b/>
          <w:color w:val="1A4A6E"/>
          <w:sz w:val="22"/>
        </w:rPr>
        <w:t>Stephen Doughty</w:t>
      </w:r>
    </w:p>
    <w:p>
      <w:r>
        <w:rPr>
          <w:sz w:val="22"/>
        </w:rPr>
        <w:t>The hon. Gentleman knows how seriously I take these issues, not least as a former member of that Committee. Obviously, though, it is for this House to determine its Committees, not me. I can assure him that we have one of the most robust and transparent export control regimes in the world. All licences are assessed for the risk of diversion, and we regularly prevent exports that might be diverted to an undesirable end user. I will keep these matters under very close review, and I can assure the hon. Gentleman that they will be considered fully, in line with our strategic export licensing criteria.</w:t>
      </w:r>
    </w:p>
    <w:p/>
    <w:p>
      <w:r>
        <w:rPr>
          <w:b/>
          <w:color w:val="1A4A6E"/>
          <w:sz w:val="22"/>
        </w:rPr>
        <w:t>Madam Deputy Speaker</w:t>
      </w:r>
    </w:p>
    <w:p>
      <w:r>
        <w:rPr>
          <w:sz w:val="22"/>
        </w:rPr>
        <w:t>I call John Grady, who is trying to confuse the Chair by sitting exactly opposite where he normally sits. I found you eventually.</w:t>
      </w:r>
    </w:p>
    <w:p/>
    <w:p>
      <w:r>
        <w:rPr>
          <w:b/>
          <w:color w:val="1A4A6E"/>
          <w:sz w:val="22"/>
        </w:rPr>
        <w:t>John Grady (Lab)</w:t>
      </w:r>
    </w:p>
    <w:p>
      <w:r>
        <w:rPr>
          <w:sz w:val="22"/>
        </w:rPr>
        <w:t>I do apologise, Madam Deputy Speaker.</w:t>
      </w:r>
    </w:p>
    <w:p>
      <w:r>
        <w:rPr>
          <w:sz w:val="22"/>
        </w:rPr>
        <w:t>We are talking today about a massacre at a hospital where mums, dads and little babies should be safe and helped. With that in mind, those who commit war crimes should be held to account. Can the Minister please reassure me that the UK is doing everything possible to ensure that international criminal law is enforced, and that its application and enforcement are improved? Can he also reaffirm to me our Government’s absolute support for the independence of the International Criminal Court?</w:t>
      </w:r>
    </w:p>
    <w:p/>
    <w:p>
      <w:r>
        <w:rPr>
          <w:b/>
          <w:color w:val="1A4A6E"/>
          <w:sz w:val="22"/>
        </w:rPr>
        <w:t>Stephen Doughty</w:t>
      </w:r>
    </w:p>
    <w:p>
      <w:r>
        <w:rPr>
          <w:sz w:val="22"/>
        </w:rPr>
        <w:t>I can assure my hon. Friend of that. We support not only the work of the ICC, but those media organisations investigating these claims. I mentioned the UN fact-finding mission and the support we provide to specific NGOs on this matter. All parties must adhere to their obligations under international humanitarian law, and perpetrators of crimes must be held accountable. I share his absolute horror at some of the allegations we have been hearing in the past few days.</w:t>
      </w:r>
    </w:p>
    <w:p/>
    <w:p>
      <w:r>
        <w:rPr>
          <w:b/>
          <w:color w:val="1A4A6E"/>
          <w:sz w:val="22"/>
        </w:rPr>
        <w:t>Brendan O’Hara (SNP)</w:t>
      </w:r>
    </w:p>
    <w:p>
      <w:r>
        <w:rPr>
          <w:sz w:val="22"/>
        </w:rPr>
        <w:t>The massacre at the El Fasher hospital by the RSF is utterly barbaric and marks a new low in what was already a horrific conflict. Where is the international community in all this? What has happened to our duty to protect civilians from such atrocities? When was the last time that the Government carried out a joint analysis of conflict and stability in relation to Sudan? In the light of these events, are there plans to undertake another JACS assessment? Are the Government, as they did with Gaza, undertaking an assessment of the risk of genocide in Sudan?</w:t>
      </w:r>
    </w:p>
    <w:p/>
    <w:p>
      <w:r>
        <w:rPr>
          <w:b/>
          <w:color w:val="1A4A6E"/>
          <w:sz w:val="22"/>
        </w:rPr>
        <w:t>Stephen Doughty</w:t>
      </w:r>
    </w:p>
    <w:p>
      <w:r>
        <w:rPr>
          <w:sz w:val="22"/>
        </w:rPr>
        <w:t>As I have said, we keep all these matters under close assessment. We are leading international diplomatic efforts. Indeed, that is why we have called an urgent meeting of the Security Council today as the penholder. We continue to work with all parties to try to bring an end to this conflict. I will happily come back to the hon. Member on the specific assessment that he asked about.</w:t>
      </w:r>
    </w:p>
    <w:p/>
    <w:p>
      <w:r>
        <w:rPr>
          <w:b/>
          <w:color w:val="1A4A6E"/>
          <w:sz w:val="22"/>
        </w:rPr>
        <w:t>Alice Macdonald (Lab/Co-op)</w:t>
      </w:r>
    </w:p>
    <w:p>
      <w:r>
        <w:rPr>
          <w:sz w:val="22"/>
        </w:rPr>
        <w:t>It is undeniable that what is happening in Sudan is a war on women, with the use of rape and brutal sexual violence. November marks the 25th anniversary of UN resolution 1325 on women, peace and security, through which member states committed to protect women from conflict-related violence. Can the Minister tell us how we are doing that, and how we will use this moment in November to ensure that we stand with women and girls in Sudan and beyond?</w:t>
      </w:r>
    </w:p>
    <w:p/>
    <w:p>
      <w:r>
        <w:rPr>
          <w:b/>
          <w:color w:val="1A4A6E"/>
          <w:sz w:val="22"/>
        </w:rPr>
        <w:t>Stephen Doughty</w:t>
      </w:r>
    </w:p>
    <w:p>
      <w:r>
        <w:rPr>
          <w:sz w:val="22"/>
        </w:rPr>
        <w:t>I completely associate myself with my hon. Friend’s comments and expectations. I assure her that this issue remains at the heart not only of our work on holding individuals responsible and on bringing this conflict to an end, but also of the specific support we are providing through our programming for survivors of sexual and gender-based violence. Some of the reports we have been receiving in recent days are horrific. These incidents must end.</w:t>
      </w:r>
    </w:p>
    <w:p/>
    <w:p>
      <w:r>
        <w:rPr>
          <w:b/>
          <w:color w:val="1A4A6E"/>
          <w:sz w:val="22"/>
        </w:rPr>
        <w:t>Jim Shannon (DUP)</w:t>
      </w:r>
    </w:p>
    <w:p>
      <w:r>
        <w:rPr>
          <w:sz w:val="22"/>
        </w:rPr>
        <w:t>I thank the Minister very much for his well-chosen words. I thank the right hon. Member for Oxford East (Anneliese Dodds) for securing this urgent question. Other MPs and I have long been highlighting the atrocities taking place in Sudan, including stomach-churning terrorist attacks, and rapes and murders taking place daily. It grieves me greatly, and I know it grieves this House greatly. I underline the issue for Christians in particular, who are particularly targeted in Sudan. The latest attack is yet another where the detail makes me feel sick to my stomach, yet it is simply an extension of the evil that the world has turned a blind eye to thus far. I know the Minister is honest, so what more will the Government do to deliver the right help and to step up and step in for the people facing that devastation in Sudan?</w:t>
      </w:r>
    </w:p>
    <w:p/>
    <w:p>
      <w:r>
        <w:rPr>
          <w:b/>
          <w:color w:val="1A4A6E"/>
          <w:sz w:val="22"/>
        </w:rPr>
        <w:t>Stephen Doughty</w:t>
      </w:r>
    </w:p>
    <w:p>
      <w:r>
        <w:rPr>
          <w:sz w:val="22"/>
        </w:rPr>
        <w:t>The hon. Member rightly raises the many atrocities that have taken place in Sudan on the basis of people’s religion, ethnic grouping and other minority status. I share his absolute revulsion at some of the recent allegations. He can be assured that, whether it is through our work at the United Nations later today, our work in the programming that we provide or our support for holding the perpetrators to account, this issue will remain at the top of our agenda.</w:t>
      </w:r>
    </w:p>
    <w:p/>
    <w:p>
      <w:r>
        <w:rPr>
          <w:b/>
          <w:color w:val="1A4A6E"/>
          <w:sz w:val="22"/>
        </w:rPr>
        <w:t>Patricia Ferguson (Lab)</w:t>
      </w:r>
    </w:p>
    <w:p>
      <w:r>
        <w:rPr>
          <w:sz w:val="22"/>
        </w:rPr>
        <w:t>I congratulate my right hon. Friend the Member for Oxford East (Anneliese Dodds) on securing this urgent question. The attack over the past few days is truly appalling, as colleagues have said, but it is not the first time such an attack has taken place. The World Health Organisation has verified 285 attacks on healthcare facilities, with at least 1,200 deaths and more than 400 injuries to health workers and patients. Can the Minister explain what more can be done to make sure that the RSF understands that hospitals and healthcare facilities should not be targeted in the way that it is doing and that the sanctity of life has to be considered when civilian populations are concerned?</w:t>
      </w:r>
    </w:p>
    <w:p/>
    <w:p>
      <w:r>
        <w:rPr>
          <w:b/>
          <w:color w:val="1A4A6E"/>
          <w:sz w:val="22"/>
        </w:rPr>
        <w:t>Stephen Doughty</w:t>
      </w:r>
    </w:p>
    <w:p>
      <w:r>
        <w:rPr>
          <w:sz w:val="22"/>
        </w:rPr>
        <w:t>I have always been clear that aid workers must never be targets. The shocking deaths of aid volunteers and others in recent days have horrified the whole world. My hon. Friend can be assured that in our contact directly with the RSF and all the parties to the conflict, we regularly raise the protection of humanitarian workers and, most importantly, the need for an end to this horrific conflict.</w:t>
      </w:r>
    </w:p>
    <w:p/>
    <w:p>
      <w:r>
        <w:rPr>
          <w:b/>
          <w:color w:val="1A4A6E"/>
          <w:sz w:val="22"/>
        </w:rPr>
        <w:t>Madam Deputy Speaker</w:t>
      </w:r>
    </w:p>
    <w:p>
      <w:r>
        <w:rPr>
          <w:sz w:val="22"/>
        </w:rPr>
        <w:t>For the final Back Bencher contribution, I call Mark Sewards.</w:t>
      </w:r>
    </w:p>
    <w:p/>
    <w:p>
      <w:r>
        <w:rPr>
          <w:b/>
          <w:color w:val="1A4A6E"/>
          <w:sz w:val="22"/>
        </w:rPr>
        <w:t>Mark Sewards (Lab)</w:t>
      </w:r>
    </w:p>
    <w:p>
      <w:r>
        <w:rPr>
          <w:sz w:val="22"/>
        </w:rPr>
        <w:t>Three days ago, the UN High Commissioner for Human Rights stated that</w:t>
      </w:r>
    </w:p>
    <w:p>
      <w:r>
        <w:rPr>
          <w:sz w:val="22"/>
        </w:rPr>
        <w:t>“Member States with influence must act urgently to prevent large-scale atrocities”</w:t>
      </w:r>
    </w:p>
    <w:p>
      <w:r>
        <w:rPr>
          <w:sz w:val="22"/>
        </w:rPr>
        <w:t>by the RSF and allied fighters. But atrocities have happened: 460 people have died in a maternity hospital. What has the UK done since that statement was made, in conjunction with the Quad and the African Union, to try to help those people trapped in El Fasher? While I know that the Minister cannot comment on future additional sanctions, will he at least consider additional sanctions or travel bans for RSF leaders and their regional backers?</w:t>
      </w:r>
    </w:p>
    <w:p/>
    <w:p>
      <w:r>
        <w:rPr>
          <w:b/>
          <w:color w:val="1A4A6E"/>
          <w:sz w:val="22"/>
        </w:rPr>
        <w:t>Stephen Doughty</w:t>
      </w:r>
    </w:p>
    <w:p>
      <w:r>
        <w:rPr>
          <w:sz w:val="22"/>
        </w:rPr>
        <w:t>As my hon. Friend knows, we keep sanctions under regular review. He asked an important question about what we have been doing diplomatically. I have mentioned what we will do later today at the United Nations. I can also confirm that the Foreign Secretary has spoken with Abdullah bin Zayed al-Nahyan in the UAE, and the National Security Adviser has spoken with the US special adviser on Africa, Massad Boulos. We are regularly in contact with other members of the Quad and speak to the African Union regularly, and indeed hosted an event with it at the United Nations. I can absolutely assure my hon. Friend that we will use every diplomatic lever and every contact we can to try to bring an end to this terrible conflict—not just in the light of the atrocities of the past few days, but in the light of all the loss of life and violence that we have seen over the past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