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Powers:  Parish and Town Councils</w:t>
      </w:r>
    </w:p>
    <w:p>
      <w:r>
        <w:rPr>
          <w:sz w:val="20"/>
        </w:rPr>
        <w:t>30 June 2025  ·  Commons  ·  Debate</w:t>
      </w:r>
    </w:p>
    <w:p>
      <w:r>
        <w:rPr>
          <w:b/>
        </w:rPr>
        <w:t xml:space="preserve">Policy areas: </w:t>
      </w:r>
      <w:r>
        <w:rPr>
          <w:sz w:val="20"/>
        </w:rPr>
        <w:t>Government and public administration, Local government, Transport</w:t>
      </w:r>
    </w:p>
    <w:p>
      <w:r>
        <w:rPr>
          <w:b/>
        </w:rPr>
        <w:t xml:space="preserve">Topics: </w:t>
      </w:r>
      <w:r>
        <w:rPr>
          <w:sz w:val="20"/>
        </w:rPr>
        <w:t>community road concerns, local traffic management, parish council authority, road safety powers, speed limit enforcement</w:t>
      </w:r>
    </w:p>
    <w:p>
      <w:r>
        <w:rPr>
          <w:b/>
        </w:rPr>
        <w:t xml:space="preserve">Source: </w:t>
      </w:r>
      <w:r>
        <w:rPr>
          <w:sz w:val="20"/>
        </w:rPr>
        <w:t>https://hansard.parliament.uk/Commons/2025-06-30/debates/1E7BA1AB-3DE7-487A-9887-7A25A9CCD7BE/RoadSafetyPowersParishAndTownCouncils</w:t>
      </w:r>
    </w:p>
    <w:p/>
    <w:p>
      <w:r>
        <w:rPr>
          <w:b/>
          <w:color w:val="1A4A6E"/>
          <w:sz w:val="22"/>
        </w:rPr>
        <w:t>Sam Rushworth (Lab)</w:t>
      </w:r>
    </w:p>
    <w:p>
      <w:r>
        <w:rPr>
          <w:sz w:val="22"/>
        </w:rPr>
        <w:t>Before I begin my speech, let me pay my respects to my constituent Curtis Davies, who was a resident of Shildon and worked for Durham police, who sadly died yesterday in difficult circumstances. I know that he will be missed by his colleagues in the police force and by his family. My thoughts and prayers are with them all.</w:t>
      </w:r>
    </w:p>
    <w:p>
      <w:r>
        <w:rPr>
          <w:sz w:val="22"/>
        </w:rPr>
        <w:t>Like many in this place, I spend a lot of my time knocking on doors and listening to residents. One thing that has never ceased to impress me about the people in Bishop Auckland is the way that they love their community and neighbourhoods, and the pride that people take in the little things such as the physical appearance and beauty of the local environment, but also the safety of our roads. I want to use this debate to highlight some examples of where people in villages and towns across my constituency are fed up and frustrated. They feel disempowered by the number of times they ask for simple changes to road safety to enhance their community, only to be knocked back by bureaucrats who apparently know better than the people living on those streets what their experience is.</w:t>
      </w:r>
    </w:p>
    <w:p/>
    <w:p>
      <w:r>
        <w:rPr>
          <w:b/>
          <w:color w:val="1A4A6E"/>
          <w:sz w:val="22"/>
        </w:rPr>
        <w:t>Chris Vince (Lab/Co-op)</w:t>
      </w:r>
    </w:p>
    <w:p>
      <w:r>
        <w:rPr>
          <w:sz w:val="22"/>
        </w:rPr>
        <w:t>rose —</w:t>
      </w:r>
    </w:p>
    <w:p/>
    <w:p>
      <w:r>
        <w:rPr>
          <w:b/>
          <w:color w:val="1A4A6E"/>
          <w:sz w:val="22"/>
        </w:rPr>
        <w:t>Mary Kelly Foy (Lab)</w:t>
      </w:r>
    </w:p>
    <w:p>
      <w:r>
        <w:rPr>
          <w:sz w:val="22"/>
        </w:rPr>
        <w:t>rose —</w:t>
      </w:r>
    </w:p>
    <w:p/>
    <w:p>
      <w:r>
        <w:rPr>
          <w:b/>
          <w:color w:val="1A4A6E"/>
          <w:sz w:val="22"/>
        </w:rPr>
        <w:t>Sam Rushworth</w:t>
      </w:r>
    </w:p>
    <w:p>
      <w:r>
        <w:rPr>
          <w:sz w:val="22"/>
        </w:rPr>
        <w:t>I give way to my hon. Friend the Member for Harlow (Chris Vince).</w:t>
      </w:r>
    </w:p>
    <w:p/>
    <w:p>
      <w:r>
        <w:rPr>
          <w:b/>
          <w:color w:val="1A4A6E"/>
          <w:sz w:val="22"/>
        </w:rPr>
        <w:t>Chris Vince</w:t>
      </w:r>
    </w:p>
    <w:p>
      <w:r>
        <w:rPr>
          <w:sz w:val="22"/>
        </w:rPr>
        <w:t>I thank my hon. Friend for taking my intervention so soon, and apologise to my hon. Friend the Member for City of Durham (Mary Kelly Foy). I pay tribute to Roydon and Hastingwood speed watch for the work it does. One issue I come across when people in my constituency talk to me about road safety is that when they ask for changes to be made, the county council says, “There have been no fatalities; there have been no accidents on this stretch of road.” Surely we need to be proactive, not reactive, with these problems.</w:t>
      </w:r>
    </w:p>
    <w:p/>
    <w:p>
      <w:r>
        <w:rPr>
          <w:b/>
          <w:color w:val="1A4A6E"/>
          <w:sz w:val="22"/>
        </w:rPr>
        <w:t>Sam Rushworth</w:t>
      </w:r>
    </w:p>
    <w:p>
      <w:r>
        <w:rPr>
          <w:sz w:val="22"/>
        </w:rPr>
        <w:t>I hear that same anecdote far too often for it not to be true. People are told, “Due to a lack of fatalities, we cannot intervene.” That is not how we risk assess. We do not wait for someone to die before we ascertain that there is a risk.</w:t>
      </w:r>
    </w:p>
    <w:p/>
    <w:p>
      <w:r>
        <w:rPr>
          <w:b/>
          <w:color w:val="1A4A6E"/>
          <w:sz w:val="22"/>
        </w:rPr>
        <w:t>Mary Kelly Foy</w:t>
      </w:r>
    </w:p>
    <w:p>
      <w:r>
        <w:rPr>
          <w:sz w:val="22"/>
        </w:rPr>
        <w:t>Highway safety is something that I have been working on for a number of years, particularly with the communities of the A167 in Durham, Lowes Barn Bank, Toll House Road and Neville’s Cross. In particular, Shincliffe has 40% of all fatalities and road accidents in City of Durham. People have been told again and again that nothing can or will be done, despite the fact that other areas with fewer road accidents are seeing road improvements. Does my hon. Friend agree that one of the biggest barriers to road improvements in County Durham is the arbitrary and rather baffling decisions of County Durham council highways department?</w:t>
      </w:r>
    </w:p>
    <w:p/>
    <w:p>
      <w:r>
        <w:rPr>
          <w:b/>
          <w:color w:val="1A4A6E"/>
          <w:sz w:val="22"/>
        </w:rPr>
        <w:t>Sam Rushworth</w:t>
      </w:r>
    </w:p>
    <w:p>
      <w:r>
        <w:rPr>
          <w:sz w:val="22"/>
        </w:rPr>
        <w:t>I agree 100% with that assessment. It seems that it does not really matter who is in power; councillors do not seem to be listened to either. I think it is a problem for democracy that so many people are saying the same thing, only to be ignored over and over again, so I welcome that intervention. I am grateful that so many colleagues have attended this debate, which is testament to the frustrations we all feel. The experience that my hon. Friend expressed is probably one that we will hear several times. Indeed, I have deliberately kept my speech short so that I can take as many interventions— [ Interruption. ] I will give way.</w:t>
      </w:r>
    </w:p>
    <w:p/>
    <w:p>
      <w:r>
        <w:rPr>
          <w:b/>
          <w:color w:val="1A4A6E"/>
          <w:sz w:val="22"/>
        </w:rPr>
        <w:t>Deirdre Costigan (Lab)</w:t>
      </w:r>
    </w:p>
    <w:p>
      <w:r>
        <w:rPr>
          <w:sz w:val="22"/>
        </w:rPr>
        <w:t>I thank my hon. Friend for inviting an intervention. In my constituency, road safety is a huge concern of local people, despite the fact that London boroughs have the power to set speed limits—indeed, most of Ealing Southall is a 20 mph zone. However, the council does not have the power to enforce the speed limit; only the Metropolitan police has that power. Does my hon. Friend agree it is important that we consider whether councils that already have the right to set speed limits should also have the power to enforce them?</w:t>
      </w:r>
    </w:p>
    <w:p/>
    <w:p>
      <w:r>
        <w:rPr>
          <w:b/>
          <w:color w:val="1A4A6E"/>
          <w:sz w:val="22"/>
        </w:rPr>
        <w:t>Sam Rushworth</w:t>
      </w:r>
    </w:p>
    <w:p>
      <w:r>
        <w:rPr>
          <w:sz w:val="22"/>
        </w:rPr>
        <w:t>That is an excellent point that I had not considered, so I will tack it on to the end of my speech. I welcome that intervention. There will be a lot of interventions tonight, but I say to the Minister that perhaps we could have some sort of deal whereby if she gives in to my demands 30 minutes in, we will not take the debate to the full two and half hours that we could have.</w:t>
      </w:r>
    </w:p>
    <w:p/>
    <w:p>
      <w:r>
        <w:rPr>
          <w:b/>
          <w:color w:val="1A4A6E"/>
          <w:sz w:val="22"/>
        </w:rPr>
        <w:t>Jim Shannon (DUP)</w:t>
      </w:r>
    </w:p>
    <w:p>
      <w:r>
        <w:rPr>
          <w:sz w:val="22"/>
        </w:rPr>
        <w:t>rose—</w:t>
      </w:r>
    </w:p>
    <w:p/>
    <w:p>
      <w:r>
        <w:rPr>
          <w:b/>
          <w:color w:val="1A4A6E"/>
          <w:sz w:val="22"/>
        </w:rPr>
        <w:t>Sam Rushworth</w:t>
      </w:r>
    </w:p>
    <w:p>
      <w:r>
        <w:rPr>
          <w:sz w:val="22"/>
        </w:rPr>
        <w:t>How could I not?</w:t>
      </w:r>
    </w:p>
    <w:p/>
    <w:p>
      <w:r>
        <w:rPr>
          <w:b/>
          <w:color w:val="1A4A6E"/>
          <w:sz w:val="22"/>
        </w:rPr>
        <w:t>Jim Shannon</w:t>
      </w:r>
    </w:p>
    <w:p>
      <w:r>
        <w:rPr>
          <w:sz w:val="22"/>
        </w:rPr>
        <w:t>I commend the hon. Gentleman for securing this debate. We do not have parish councils in Northern Ireland, but councils have an important role. They are not the enforcers of road safety like the police, but they have an active role. It is clear that local knowledge—the thing the hon. Gentleman is referring to—is imperative when considering wide-ranging road safety issues. Does he agree that joined-up thinking between branches of Government is essential to improve safety and ensure that people power always wins?</w:t>
      </w:r>
    </w:p>
    <w:p/>
    <w:p>
      <w:r>
        <w:rPr>
          <w:b/>
          <w:color w:val="1A4A6E"/>
          <w:sz w:val="22"/>
        </w:rPr>
        <w:t>Sam Rushworth</w:t>
      </w:r>
    </w:p>
    <w:p>
      <w:r>
        <w:rPr>
          <w:sz w:val="22"/>
        </w:rPr>
        <w:t>I welcome the hon. Gentleman’s point about joined-up thinking. I will make some brief progress in my speech, because at the heart of what I am asking for is for town and parish councils to be listened to. I meet them so often, and they are the most local level of government and the closest to people who live in those neighbourhoods. Time and again they ask for the same basic things and they are not listened to. I will give some examples.</w:t>
      </w:r>
    </w:p>
    <w:p>
      <w:r>
        <w:rPr>
          <w:sz w:val="22"/>
        </w:rPr>
        <w:t>The village of High Grange in my constituency has two 60 mph country lanes that run either side of it. I am speaking tonight on behalf of the children who ask, “Mam or dad, can I go across the road to the park?”, but whose parents do not feel safe letting them cross that 60 mph lane to get there. I speak also for the pensioners on the other side of the same village who want to get across the road to the allotments, but who do not feel safe crossing over.</w:t>
      </w:r>
    </w:p>
    <w:p/>
    <w:p>
      <w:r>
        <w:rPr>
          <w:b/>
          <w:color w:val="1A4A6E"/>
          <w:sz w:val="22"/>
        </w:rPr>
        <w:t>Mike Reader (Lab)</w:t>
      </w:r>
    </w:p>
    <w:p>
      <w:r>
        <w:rPr>
          <w:sz w:val="22"/>
        </w:rPr>
        <w:t>I thank my hon. Friend for securing this debate. Chris and Nicole in my constituency lost their daughter Beccy nearly 18 years ago. On losing her, they discovered a postcode lottery for bereavement services. Some police services provide them, but some do not. It is important that we discuss road safety measures, but I hope my hon. Friend will agree that it is also important that we end that lottery, so that every family who loses someone in a road traffic accident has the bereavement support they should get.</w:t>
      </w:r>
    </w:p>
    <w:p/>
    <w:p>
      <w:r>
        <w:rPr>
          <w:b/>
          <w:color w:val="1A4A6E"/>
          <w:sz w:val="22"/>
        </w:rPr>
        <w:t>Sam Rushworth</w:t>
      </w:r>
    </w:p>
    <w:p>
      <w:r>
        <w:rPr>
          <w:sz w:val="22"/>
        </w:rPr>
        <w:t>It is difficult to disagree with that excellent intervention.</w:t>
      </w:r>
    </w:p>
    <w:p>
      <w:r>
        <w:rPr>
          <w:sz w:val="22"/>
        </w:rPr>
        <w:t>Another example is Howden-le-Wear, where Hargill Road comes down a fast lane. I spoke to a gentleman there recently who told me that he no longer feels safe going out in his electric scooter and going up the road, because of the speed at which traffic comes hurtling down the bank. People there have been asking for traffic enforcement measures, as was mentioned in earlier interventions.</w:t>
      </w:r>
    </w:p>
    <w:p/>
    <w:p>
      <w:r>
        <w:rPr>
          <w:b/>
          <w:color w:val="1A4A6E"/>
          <w:sz w:val="22"/>
        </w:rPr>
        <w:t>Linsey Farnsworth (Lab)</w:t>
      </w:r>
    </w:p>
    <w:p>
      <w:r>
        <w:rPr>
          <w:sz w:val="22"/>
        </w:rPr>
        <w:t>I congratulate my hon. Friend on securing this important debate, and we can see how many people this issue affects across the country. On speeding in our communities, does he agree with my sentiments, from my time as a borough councillor in Amber Valley for Kilburn, Denby, Holbrook and Horsley, about the fantastic work parish councils do through the speed watch scheme? That can be integral to ensuring that county councils or unitary councils listen and collect data, which can be so important when making changes in our local communities to speed limits and to important road safety measures.</w:t>
      </w:r>
    </w:p>
    <w:p/>
    <w:p>
      <w:r>
        <w:rPr>
          <w:b/>
          <w:color w:val="1A4A6E"/>
          <w:sz w:val="22"/>
        </w:rPr>
        <w:t>Sam Rushworth</w:t>
      </w:r>
    </w:p>
    <w:p>
      <w:r>
        <w:rPr>
          <w:sz w:val="22"/>
        </w:rPr>
        <w:t>I welcome that intervention. Parish councillors do sterling work, and all who volunteer and give their time for speed watch schemes are making life that bit better for people in their communities. Nonetheless, people get frustrated when often that data is not taken where they want it to be taken.</w:t>
      </w:r>
    </w:p>
    <w:p>
      <w:r>
        <w:rPr>
          <w:sz w:val="22"/>
        </w:rPr>
        <w:t>In the village of Hamsterley in my constituency, the traffic through to Hamsterley forest on the weekend is often a cause of concern. Villagers there have asked if the village could be made a 20 mph zone, which sounds to me like a reasonable request. In fact, they have often asked me, “Why can’t we be more like Wales?” Welsh villages are allowed to be 20 mph zones, and my constituents get frustrated that they do not have that option.</w:t>
      </w:r>
    </w:p>
    <w:p/>
    <w:p>
      <w:r>
        <w:rPr>
          <w:b/>
          <w:color w:val="1A4A6E"/>
          <w:sz w:val="22"/>
        </w:rPr>
        <w:t>Scott Arthur (Lab)</w:t>
      </w:r>
    </w:p>
    <w:p>
      <w:r>
        <w:rPr>
          <w:sz w:val="22"/>
        </w:rPr>
        <w:t>On that point, why should they be like Wales, when they could be like Edinburgh? Will my hon. Friend join me in paying tribute to former councillor Lesley Hinds? One could never meet a more humble Labour councillor, but back in 2016, she rolled out Edinburgh’s city-wide 20 mile per hour zone. In 2022, independent peer-reviewed research showed that slight injuries had reduced by 37%, serious injuries had reduced by 33% and fatalities had reduced by 23%. Through the leadership of one person, lives had been saved. Does he agree that we should be using such measures right across the country?</w:t>
      </w:r>
    </w:p>
    <w:p/>
    <w:p>
      <w:r>
        <w:rPr>
          <w:b/>
          <w:color w:val="1A4A6E"/>
          <w:sz w:val="22"/>
        </w:rPr>
        <w:t>Sam Rushworth</w:t>
      </w:r>
    </w:p>
    <w:p>
      <w:r>
        <w:rPr>
          <w:sz w:val="22"/>
        </w:rPr>
        <w:t>That important data gives force to my argument. We are not talking not about killing people’s joy but enhancing joy in their lives so that they feel safe to walk in the roads in their villages.</w:t>
      </w:r>
    </w:p>
    <w:p/>
    <w:p>
      <w:r>
        <w:rPr>
          <w:b/>
          <w:color w:val="1A4A6E"/>
          <w:sz w:val="22"/>
        </w:rPr>
        <w:t>Samantha Niblett (Lab)</w:t>
      </w:r>
    </w:p>
    <w:p>
      <w:r>
        <w:rPr>
          <w:sz w:val="22"/>
        </w:rPr>
        <w:t>In South Derbyshire, we have created a network between my office and that of parish councils across the constituency. Several parish councils have raised the issue of road safety, from Repton all the way down to Overseal. They have carried out community speed watches, and made recommendations in a report about how we can make our roads safer, including by having a crossing right across the road from a school, improving safety on roads where haulage vehicles go up and down despite the fact that those roads are unsuitable, and using variable speed limits. Does my hon. Friend agree that those parish councillors are the best people to make recommendations about what should be carried out in their local communities?</w:t>
      </w:r>
    </w:p>
    <w:p/>
    <w:p>
      <w:r>
        <w:rPr>
          <w:b/>
          <w:color w:val="1A4A6E"/>
          <w:sz w:val="22"/>
        </w:rPr>
        <w:t>Sam Rushworth</w:t>
      </w:r>
    </w:p>
    <w:p>
      <w:r>
        <w:rPr>
          <w:sz w:val="22"/>
        </w:rPr>
        <w:t>That is exactly the point I am making and I welcome my hon. Friend’s intervention.</w:t>
      </w:r>
    </w:p>
    <w:p/>
    <w:p>
      <w:r>
        <w:rPr>
          <w:b/>
          <w:color w:val="1A4A6E"/>
          <w:sz w:val="22"/>
        </w:rPr>
        <w:t>Matt Rodda (Lab)</w:t>
      </w:r>
    </w:p>
    <w:p>
      <w:r>
        <w:rPr>
          <w:sz w:val="22"/>
        </w:rPr>
        <w:t>I pay tribute to my hon. Friend for raising this important matter. On a more serious note, I offer my deepest condolences to two people who lost their lives in a road accident in Reading recently, although I do not want to comment on that because it is under police investigation.</w:t>
      </w:r>
    </w:p>
    <w:p>
      <w:r>
        <w:rPr>
          <w:sz w:val="22"/>
        </w:rPr>
        <w:t>I commend my hon. Friend for the work that he is doing. Many smaller unitary local authorities, such as the borough council in my town, have a great deal of local knowledge, yet they are often held back because they are unable to enforce traffic offences, such as speeding, even when 20 mile per hour zones or other zones have been introduced. As my hon. Friend the Member for Ealing Southall (Deirdre Costigan) said, it would be wonderful if that power could be delegated to them rather than to the police, who are very busy?</w:t>
      </w:r>
    </w:p>
    <w:p/>
    <w:p>
      <w:r>
        <w:rPr>
          <w:b/>
          <w:color w:val="1A4A6E"/>
          <w:sz w:val="22"/>
        </w:rPr>
        <w:t>Sam Rushworth</w:t>
      </w:r>
    </w:p>
    <w:p>
      <w:r>
        <w:rPr>
          <w:sz w:val="22"/>
        </w:rPr>
        <w:t>My hon. Friend makes an excellent intervention. I have mentioned High Grange and Hamsterley—I have only got to “H” on my list, so I had better move on. The residents in Coundon Gate, in my constituency, have to put up with 60 mph traffic driving past just 2 metres from their front windows, and they have asked for traffic calming.</w:t>
      </w:r>
    </w:p>
    <w:p/>
    <w:p>
      <w:r>
        <w:rPr>
          <w:b/>
          <w:color w:val="1A4A6E"/>
          <w:sz w:val="22"/>
        </w:rPr>
        <w:t>Leigh Ingham (Lab)</w:t>
      </w:r>
    </w:p>
    <w:p>
      <w:r>
        <w:rPr>
          <w:sz w:val="22"/>
        </w:rPr>
        <w:t>I thank my hon. Friend deeply for securing this debate. The issue came up in the first visit that I made in my constituency, to Walton Hall academy, which is on a 60 mph stretch of road. Parents find it extremely stressful taking their children with special educational needs and disabilities to and from school. The young people there are campaigning to get the speed limit changed, but they are hitting brick walls with the difficulty in getting highways authorities to listen. Does my hon. Friend agree that community schools and young people should be supported by highways authorities and listened to on such matters?</w:t>
      </w:r>
    </w:p>
    <w:p/>
    <w:p>
      <w:r>
        <w:rPr>
          <w:b/>
          <w:color w:val="1A4A6E"/>
          <w:sz w:val="22"/>
        </w:rPr>
        <w:t>Sam Rushworth</w:t>
      </w:r>
    </w:p>
    <w:p>
      <w:r>
        <w:rPr>
          <w:sz w:val="22"/>
        </w:rPr>
        <w:t>My hon. Friend makes an excellent point about communities where there are schools. Toft Hill primary school, in my constituency, is on the A68, and children have to cross the road in difficult conditions—the school lost its lollipop person who had been helping the children to cross.</w:t>
      </w:r>
    </w:p>
    <w:p/>
    <w:p>
      <w:r>
        <w:rPr>
          <w:b/>
          <w:color w:val="1A4A6E"/>
          <w:sz w:val="22"/>
        </w:rPr>
        <w:t>David Smith (Lab)</w:t>
      </w:r>
    </w:p>
    <w:p>
      <w:r>
        <w:rPr>
          <w:sz w:val="22"/>
        </w:rPr>
        <w:t>My hon. Friend is being very generous with his time. As hon. Members have said, it is a testament to the importance of the issue that we are all here this evening. The Minister can relax as on this occasion I will not talk about the A1—I will in future—but about the northern bypass in Morpeth, which has a 60 mph zone. In 2023, Labour party activists and the local parish council made a case to the county council that a safer crossing was necessary, but the issue has not moved on. Does my hon. Friend agree that it is local people, local parish councils and local town councils who understand their circumstances best, and that they should be listened to and given more power in this regard?</w:t>
      </w:r>
    </w:p>
    <w:p/>
    <w:p>
      <w:r>
        <w:rPr>
          <w:b/>
          <w:color w:val="1A4A6E"/>
          <w:sz w:val="22"/>
        </w:rPr>
        <w:t>Sam Rushworth</w:t>
      </w:r>
    </w:p>
    <w:p>
      <w:r>
        <w:rPr>
          <w:sz w:val="22"/>
        </w:rPr>
        <w:t>On the matter of parish councils, I recently met members of Staindrop parish council, who have been asking for more than a decade to have two crossing points at the entrance and exit to their beautiful village, which is on the main road between Bishop Auckland and Barnard Castle. Traffic often does not drop its speed down to 30 mph. Pensioners in Staindrop have said that they feel put off from doing something as simple as crossing the road to attend a social function because of their fear of crossing that road. It is a travesty that Staindrop parish council can ask for the same thing over and over again, but the highways authorities just keep saying no.</w:t>
      </w:r>
    </w:p>
    <w:p/>
    <w:p>
      <w:r>
        <w:rPr>
          <w:b/>
          <w:color w:val="1A4A6E"/>
          <w:sz w:val="22"/>
        </w:rPr>
        <w:t>Noah Law (Lab)</w:t>
      </w:r>
    </w:p>
    <w:p>
      <w:r>
        <w:rPr>
          <w:sz w:val="22"/>
        </w:rPr>
        <w:t>As a proud Cornish MP, I am as strong an advocate as anyone for the role of parish and town councils. They have their eyes and ears on the ground, and understand where there is the most serious need for crossings, as my hon. Friend eloquently describes in his constituency. Does he agree that there is huge need for a crossing in Nansledan in my constituency, where the new Newquay strategic road has been built with little consideration for the flow of traffic coming into the village?</w:t>
      </w:r>
    </w:p>
    <w:p/>
    <w:p>
      <w:r>
        <w:rPr>
          <w:b/>
          <w:color w:val="1A4A6E"/>
          <w:sz w:val="22"/>
        </w:rPr>
        <w:t>Sam Rushworth</w:t>
      </w:r>
    </w:p>
    <w:p>
      <w:r>
        <w:rPr>
          <w:sz w:val="22"/>
        </w:rPr>
        <w:t>I do not know if my hon. Friend needs a crossing in his constituency because I am not local to that area. But I will tell hon. Members who does know: his parish council and the people who live there. If that is what they are asking for, they should be listened to.</w:t>
      </w:r>
    </w:p>
    <w:p/>
    <w:p>
      <w:r>
        <w:rPr>
          <w:b/>
          <w:color w:val="1A4A6E"/>
          <w:sz w:val="22"/>
        </w:rPr>
        <w:t>Peter Swallow (Lab)</w:t>
      </w:r>
    </w:p>
    <w:p>
      <w:r>
        <w:rPr>
          <w:sz w:val="22"/>
        </w:rPr>
        <w:t>My hon. Friend is being incredibly generous with his time. The point he is advancing is so important: this is not just about the safety of people, although that is really important. Just this week, we saw a horrible incident in my constituency where some geese were run over. That was a very traumatic incident for residents. Does he agree it is so vital that this Government set out a new national road safety strategy? Does he agree it is important that they listen to local voices from communities such as his and mine as they draw up that vital piece of work?</w:t>
      </w:r>
    </w:p>
    <w:p/>
    <w:p>
      <w:r>
        <w:rPr>
          <w:b/>
          <w:color w:val="1A4A6E"/>
          <w:sz w:val="22"/>
        </w:rPr>
        <w:t>Sam Rushworth</w:t>
      </w:r>
    </w:p>
    <w:p>
      <w:r>
        <w:rPr>
          <w:sz w:val="22"/>
        </w:rPr>
        <w:t>We are all here and have all stayed late because we are the voices of the people we represent, and clearly they are all telling us the same thing. It falls to the Government to do something about the challenges we are raising tonight.</w:t>
      </w:r>
    </w:p>
    <w:p>
      <w:r>
        <w:rPr>
          <w:sz w:val="22"/>
        </w:rPr>
        <w:t>Let me quickly mention two or three other places, because I love my constituents, but they are jealous—I know that I will get grief if I neglect to mention places such as Fleet Street in Bishop Auckland, where there are just no road markings at a four-way stop and people do not know who to give way to. That is a regular source of concern for parents in the Cockton Hill area.</w:t>
      </w:r>
    </w:p>
    <w:p>
      <w:r>
        <w:rPr>
          <w:sz w:val="22"/>
        </w:rPr>
        <w:t>I will mention Stanley Crook and a lot of the hilltop villages where the traffic just does not want to slow down as people pursue their journey through residential areas. Let me also mention Kinninvie, where two years ago a car crashed into someone’s dining room—the family was lucky not to be in the dining room at the time. That is an area where for donkey’s years people have said it is a dangerous junction. People knew that, and eventually a serious accident happened.</w:t>
      </w:r>
    </w:p>
    <w:p/>
    <w:p>
      <w:r>
        <w:rPr>
          <w:b/>
          <w:color w:val="1A4A6E"/>
          <w:sz w:val="22"/>
        </w:rPr>
        <w:t>Amanda Hack (Lab)</w:t>
      </w:r>
    </w:p>
    <w:p>
      <w:r>
        <w:rPr>
          <w:sz w:val="22"/>
        </w:rPr>
        <w:t>I thank my hon. Friend for bringing this really important debate to the House. In my community there is an area called Griffydam, and residents there have been trying for years and years to have something happen to their local community. One of the interesting things is the benchmarks—local knowledge goes over and above those. Not a lot of the accidents get reported nowadays. Does my hon. Friend agree that we need to look at local knowledge, which goes much further than reported accidents and incidents?</w:t>
      </w:r>
    </w:p>
    <w:p/>
    <w:p>
      <w:r>
        <w:rPr>
          <w:b/>
          <w:color w:val="1A4A6E"/>
          <w:sz w:val="22"/>
        </w:rPr>
        <w:t>Sam Rushworth</w:t>
      </w:r>
    </w:p>
    <w:p>
      <w:r>
        <w:rPr>
          <w:sz w:val="22"/>
        </w:rPr>
        <w:t>That is an excellent point about local knowledge. I think back to High Grange, which I talked about, where only the local people understand the importance of the allotments and the park and the difficulty of crossing the road. Both those places are just outside the village, on the other side of the main road.</w:t>
      </w:r>
    </w:p>
    <w:p/>
    <w:p>
      <w:r>
        <w:rPr>
          <w:b/>
          <w:color w:val="1A4A6E"/>
          <w:sz w:val="22"/>
        </w:rPr>
        <w:t>Gareth Snell (Lab/Co-op)</w:t>
      </w:r>
    </w:p>
    <w:p>
      <w:r>
        <w:rPr>
          <w:sz w:val="22"/>
        </w:rPr>
        <w:t>It is a testament to my hon. Friend’s popularity that we are all here this evening supporting him on a really important issue. Whether it is Bambury Street in Sandford Hill, Newcastle Lane in Penkhull or Whieldon Road in Fenton, the local knowledge that he so rightly points to has come to me not via a parish council, because I have a very urban constituency, but through diligent and hard-working residents’ associations. In urban constituencies, those often provide the very same function that my hon. Friend points out. When the Minister gets up and answers, perhaps we can encourage her to give proper consideration to the views of not only parish councils, but residents’ associations in urban communities, which do so much for where they live.</w:t>
      </w:r>
    </w:p>
    <w:p/>
    <w:p>
      <w:r>
        <w:rPr>
          <w:b/>
          <w:color w:val="1A4A6E"/>
          <w:sz w:val="22"/>
        </w:rPr>
        <w:t>Sam Rushworth</w:t>
      </w:r>
    </w:p>
    <w:p>
      <w:r>
        <w:rPr>
          <w:sz w:val="22"/>
        </w:rPr>
        <w:t>That is a fair point. Again, I pay tribute to all the people who serve at that level of government, particularly people who give their time freely to serve in residents’ associations just to make life better for their neighbours and the people who live around them.</w:t>
      </w:r>
    </w:p>
    <w:p>
      <w:r>
        <w:rPr>
          <w:sz w:val="22"/>
        </w:rPr>
        <w:t>I will mention two more places before I move on. There is Chapel Lane in Evenwood, where residents often complain about speeding, as well as High Etherley. We have a bypass running through Bishop Auckland. A year ago, we had a new shopping area built on one side of it, and for a year people have been dangerously crossing the bypass from one side to the other. It is in the section 106 agreement that there is supposed to be a safe crossing point, but it seems to be the last thing on the developer’s mind, with everything else coming first. Every week, people are taking risks as they cross over at that bypass; we have a petition out about that. Further up the bypass, lots of children cross the road at Bracks Farm.</w:t>
      </w:r>
    </w:p>
    <w:p/>
    <w:p>
      <w:r>
        <w:rPr>
          <w:b/>
          <w:color w:val="1A4A6E"/>
          <w:sz w:val="22"/>
        </w:rPr>
        <w:t>Alison Hume (Lab)</w:t>
      </w:r>
    </w:p>
    <w:p>
      <w:r>
        <w:rPr>
          <w:sz w:val="22"/>
        </w:rPr>
        <w:t>My hon. Friend is being most generous with his time, and I thank him for securing this really important debate. There is a busy bridge on the A171 in my constituency, which is used by pupils in years 7 and 8 based at the Airy Hill site of Whitby School, as well as the parents and pupils who attend Airy Hill primary school and tourists photographing the steam trains that can be seen below. It is a very noisy and windy bridge with heavy road and foot traffic, and it is high above the estuary. Despite that, there are no zebra crossings or raised kerbs, and the speed limit is 40 mph. Understandably, local residents are really worried. They have tried to lower the speed limit to 30 mph, but North Yorkshire council is not interested, so they have raised a petition themselves. Does my hon. Friend agree that this is exactly why parish and town councils should be given road safety powers, including the ability to introduce speed limits?</w:t>
      </w:r>
    </w:p>
    <w:p/>
    <w:p>
      <w:r>
        <w:rPr>
          <w:b/>
          <w:color w:val="1A4A6E"/>
          <w:sz w:val="22"/>
        </w:rPr>
        <w:t>Sam Rushworth</w:t>
      </w:r>
    </w:p>
    <w:p>
      <w:r>
        <w:rPr>
          <w:sz w:val="22"/>
        </w:rPr>
        <w:t>That is what I am calling for tonight: for parish and town councils to be able to decide the speed limits on the roads within their boundaries. They represent the voice of the people in those areas. I will move on from the tour of my constituency—although you are all welcome to visit some of these lovely villages sometime.</w:t>
      </w:r>
    </w:p>
    <w:p/>
    <w:p>
      <w:r>
        <w:rPr>
          <w:b/>
          <w:color w:val="1A4A6E"/>
          <w:sz w:val="22"/>
        </w:rPr>
        <w:t>Chris Vince</w:t>
      </w:r>
    </w:p>
    <w:p>
      <w:r>
        <w:rPr>
          <w:sz w:val="22"/>
        </w:rPr>
        <w:t>By train.</w:t>
      </w:r>
    </w:p>
    <w:p/>
    <w:p>
      <w:r>
        <w:rPr>
          <w:b/>
          <w:color w:val="1A4A6E"/>
          <w:sz w:val="22"/>
        </w:rPr>
        <w:t>Sam Rushworth</w:t>
      </w:r>
    </w:p>
    <w:p>
      <w:r>
        <w:rPr>
          <w:sz w:val="22"/>
        </w:rPr>
        <w:t>Any way you want to come.</w:t>
      </w:r>
    </w:p>
    <w:p>
      <w:r>
        <w:rPr>
          <w:sz w:val="22"/>
        </w:rPr>
        <w:t>For me, this started out as hearing one anecdote, and then I would hear another and another, until it became obvious that this is a serious issue. It is about not just fatalities—I accept that fatalities are low, thank goodness—but the quality of people’s lives. It is about the fact that too many children are missing out on play, and that too many older people are missing out on social activities, because they do not feel safe crossing their roads.</w:t>
      </w:r>
    </w:p>
    <w:p>
      <w:r>
        <w:rPr>
          <w:sz w:val="22"/>
        </w:rPr>
        <w:t>I have looked at the regulations that these faceless bureaucrats are using when they so regularly say no to people, and it turns out that the Road Traffic Regulation Act came into effect in 1984. That is the year I was born, so it is as old as me, and it does not give powers to parish and town councils—they have no statutory role beyond advisory consultation.</w:t>
      </w:r>
    </w:p>
    <w:p/>
    <w:p>
      <w:r>
        <w:rPr>
          <w:b/>
          <w:color w:val="1A4A6E"/>
          <w:sz w:val="22"/>
        </w:rPr>
        <w:t>Josh Newbury (Lab)</w:t>
      </w:r>
    </w:p>
    <w:p>
      <w:r>
        <w:rPr>
          <w:sz w:val="22"/>
        </w:rPr>
        <w:t>I thank my hon. Friend for giving way and echo the comments of other colleagues: he is being very generous with his time. I thank him for calling this debate and giving us the opportunity to debate the role of parish councils. It is something that we seldom do, but should do a lot more often.</w:t>
      </w:r>
    </w:p>
    <w:p>
      <w:r>
        <w:rPr>
          <w:sz w:val="22"/>
        </w:rPr>
        <w:t>In my constituency, an issue that is frequently raised with me in the context of road safety is that of parking on double yellow lines. In the face of completely absent enforcement, my local residents are always looking for creative solutions. In my home village of Norton Canes and the neighbouring village of Heath Hayes, both parish councils have asked our highways authority, Staffordshire county council, to allow them to pay for extra enforcement activity. That pragmatic solution was repeatedly refused by the previous Conservative administration. I am encouraging those parish councils to try again now that we have a new Reform administration, to see whether the fresh thinking it keeps promising us will extend to parking enforcement. Does my hon. Friend agree that whether it is traffic calming, speeding or parking, our parish and town councils could play a much greater role in keeping their residents safe?</w:t>
      </w:r>
    </w:p>
    <w:p/>
    <w:p>
      <w:r>
        <w:rPr>
          <w:b/>
          <w:color w:val="1A4A6E"/>
          <w:sz w:val="22"/>
        </w:rPr>
        <w:t>Sam Rushworth</w:t>
      </w:r>
    </w:p>
    <w:p>
      <w:r>
        <w:rPr>
          <w:sz w:val="22"/>
        </w:rPr>
        <w:t>I welcome my hon. Friend’s extension of the debate to parking, which is also a road safety issue. I have lost track of how many times residents in the different villages and towns I represent have talked to me about ambulances that could not make their way up a street because there was no space given that people are not respecting traffic rules. That is just another way in which people feel that they do not have control over the very street they live on.</w:t>
      </w:r>
    </w:p>
    <w:p>
      <w:r>
        <w:rPr>
          <w:sz w:val="22"/>
        </w:rPr>
        <w:t>Parish and town councils operate under the Local Government Act 1972, and have no highway or transport powers unless they are explicitly delegated, so powers could be delegated to them. They can raise local issues, but cannot initiate or enforce any regulatory changes. As such, my asks of Government are simple: first, could we look at primary legislation to grant town and parish councils the power to set enforceable speed limits? If that is a step too far, could we at least provide stronger statutory consultative powers, so that they can force a review of speed limits, and stronger powers to appeal the bad decisions that get made and demand proper explanations for the number of times that the computer says no?</w:t>
      </w:r>
    </w:p>
    <w:p/>
    <w:p>
      <w:r>
        <w:rPr>
          <w:b/>
          <w:color w:val="1A4A6E"/>
          <w:sz w:val="22"/>
        </w:rPr>
        <w:t>Mark Sewards (Lab)</w:t>
      </w:r>
    </w:p>
    <w:p>
      <w:r>
        <w:rPr>
          <w:sz w:val="22"/>
        </w:rPr>
        <w:t>My hon. Friend has done tremendously well tonight, and he has been so generous with his time.</w:t>
      </w:r>
    </w:p>
    <w:p>
      <w:r>
        <w:rPr>
          <w:sz w:val="22"/>
        </w:rPr>
        <w:t>I am fortunate enough to represent two parish councils, one town council and numerous residents’ groups. Across my constituency, I have got dozens of councillors in Gildersome, Drighlington and Morley who obviously have the expert knowledge—the street-by-street knowledge, and in some cases the house-by-house knowledge—to make these decisions for themselves. My hon. Friend agrees that those councils should have the power to change speed limits in their area, so perhaps he would like to comment on the mean average speed tests that are often used to restrict speeding limits on certain roads? Maybe when she sums up, the Minister would also like to comment on that issue. I am tired, as are my residents, of being told that the mean average speed is too low to change things, even though people on those roads know through their lived experience that the outliers are causing all the problems. Does my hon. Friend agree?</w:t>
      </w:r>
    </w:p>
    <w:p/>
    <w:p>
      <w:r>
        <w:rPr>
          <w:b/>
          <w:color w:val="1A4A6E"/>
          <w:sz w:val="22"/>
        </w:rPr>
        <w:t>Deputy Speaker</w:t>
      </w:r>
    </w:p>
    <w:p>
      <w:r>
        <w:rPr>
          <w:sz w:val="22"/>
        </w:rPr>
        <w:t>Order. Before we proceed, I think I am right in saying that every Member present who is likely to want to intervene has done so; well done. I would not wish hon. Members to believe that ordinarily they are likely to get away with the length of interventions that they have got away with tonight. I understand that this is an important issue, and that there are constituency matters that need to be raised and placed on the record, but do not take the lenience of the Chair for granted. Members should bear in mind, as one hon. Lady has not, that if they intervene, they are expected to stay till the end of the debate to hear the Minister’s response.</w:t>
      </w:r>
    </w:p>
    <w:p/>
    <w:p>
      <w:r>
        <w:rPr>
          <w:b/>
          <w:color w:val="1A4A6E"/>
          <w:sz w:val="22"/>
        </w:rPr>
        <w:t>Sam Rushworth</w:t>
      </w:r>
    </w:p>
    <w:p>
      <w:r>
        <w:rPr>
          <w:sz w:val="22"/>
        </w:rPr>
        <w:t>Thank you for your wisdom, Mr Deputy Speaker. I will move to the end of my speech.</w:t>
      </w:r>
    </w:p>
    <w:p>
      <w:r>
        <w:rPr>
          <w:sz w:val="22"/>
        </w:rPr>
        <w:t>I have a simple ask. It is about the power that we give, but it is also about funding. I recognise that sometimes the reason the answer is no is that decisions have to be taken, and I have two thoughts on that. First, could we look at ways to make the decision-making process less expensive? One way of doing so would simply be to trust local knowledge more than we do. If necessary, could we not also mandate that councils put aside more funding for this area? As we have heard from interventions, this is clearly and evidently one of the top issues that our constituents raise with us. Residents have a right to know that when they speak with a collective voice, that voice gets heard and respected at all levels of government, from this place down to their parish councils.</w:t>
      </w:r>
    </w:p>
    <w:p>
      <w:r>
        <w:rPr>
          <w:sz w:val="22"/>
        </w:rPr>
        <w:t>Councils are democratically elected, accountable and rooted in their communities. Residents’ lived experience offers better long-term insight than one-off traffic monitoring snapshots. The current system prioritises administrative thresholds over genuine local need. The Government’s commitment to localism and community empowerment should apply to road safety too, and I genuinely welcome their commitment to giving back control to the British people over many parts of their lives; this is another area where people are asking to have more control.</w:t>
      </w:r>
    </w:p>
    <w:p>
      <w:r>
        <w:rPr>
          <w:sz w:val="22"/>
        </w:rPr>
        <w:t>Before I finish, it would be remiss of me not to put one more road safety issue on record, having unsuccessfully bobbed through two lots of Transport questions and the spending review. That issue is the future of the A66—an important piece of national infrastructure—and that future is decided not by parish councils, but by the Treasury. I would be grateful to know the timeframe for getting a response on that, because the dualling of the A66 is uncertain. It is an important piece of national infrastructure for the north of England—for people crossing the Pennines from east to west. Dualling would reduce the time it takes to get to the Lake district and would mean far fewer road closures, which really impact on people’s lives. There have also been far too many fatalities in the area. I wanted to steal those last few seconds to put that on the record. I thank Members for their time this evening.</w:t>
      </w:r>
    </w:p>
    <w:p/>
    <w:p>
      <w:r>
        <w:rPr>
          <w:b/>
          <w:color w:val="1A4A6E"/>
          <w:sz w:val="22"/>
        </w:rPr>
        <w:t>Lilian Greenwood (The Parliamentary Under-Secretary of State for Transport)</w:t>
      </w:r>
    </w:p>
    <w:p>
      <w:r>
        <w:rPr>
          <w:sz w:val="22"/>
        </w:rPr>
        <w:t>I begin by congratulating my hon. Friend the Member for Bishop Auckland (Sam Rushworth) on securing this debate and on making such incredibly good use of the extra time we have had. I thank him for speaking so passionately about road safety. He is clearly a powerful advocate for his constituents. We really had a tour across the many villages and communities that he represents, and I enjoyed his efforts to namecheck them—every single one of them, I think.</w:t>
      </w:r>
    </w:p>
    <w:p>
      <w:r>
        <w:rPr>
          <w:sz w:val="22"/>
        </w:rPr>
        <w:t>I am pleased to be back here for the second Adjournment debate about road safety in less than a week. I am happy to be discussing this important issue again, not just because I am Minister for the future of roads—which should, of course, be a safer future—but because this issue matters to all of us. We, our families, our friends and our colleagues all use our roads, whether as drivers, riders, pedestrians, cyclists, or passengers in buses or taxis, and we all deserve the right to go on our journeys knowing that we will get home safely.</w:t>
      </w:r>
    </w:p>
    <w:p>
      <w:r>
        <w:rPr>
          <w:sz w:val="22"/>
        </w:rPr>
        <w:t>Unusually in an Adjournment debate, we heard from, I think, 19 Members this evening—not only from my hon. Friend the Member for Bishop Auckland but from my hon. Friends the Members for Harlow (Chris Vince), for City of Durham (Mary Kelly Foy) and for Ealing Southall (Deirdre Costigan), the hon. Member for Strangford (Jim Shannon), and my hon. Friends the Members for Northampton South (Mike Reader), for Amber Valley (Linsey Farnsworth), for Edinburgh South West (Dr Arthur), for South Derbyshire (Samantha Niblett), for Reading Central (Matt Rodda), for Stafford (Leigh Ingham), for North Northumberland (David Smith), for St Austell and Newquay (Noah Law), for Bracknell (Peter Swallow), for North West Leicestershire (Amanda Hack), for Stoke-on-Trent Central (Gareth Snell), for Scarborough and Whitby (Alison Hume), for Cannock Chase (Josh Newbury), and for Leeds South West and Morley (Mark Sewards). I hope very much that I have not missed anyone out.</w:t>
      </w:r>
    </w:p>
    <w:p>
      <w:r>
        <w:rPr>
          <w:sz w:val="22"/>
        </w:rPr>
        <w:t>We clearly all agree that no one should be killed or injured on our roads, and improving road safety is one of my Department’s highest priorities. In 2023 there were 1,624 fatalities in reported road collisions in Great Britain, and more than 28,000 people were seriously injured. I have not worked out the numbers, but I suspect that means that in the time we have been debating this issue, someone will have been seriously injured somewhere on Great Britain’s roads. Fatalities and injuries resulting from road collisions are simply unacceptable, and this Government are working hard to prevent such tragedies for all road users. Road safety is fundamental to everything that the Government stand for. Safer roads underpin our national missions: driving economic growth, enabling greener journeys through active travel, easing pressure on the national health service, and ensuring that everyone can travel safely. That is why my Department is developing our road safety strategy, the first in over a decade. We will set out more details in due course.</w:t>
      </w:r>
    </w:p>
    <w:p>
      <w:r>
        <w:rPr>
          <w:sz w:val="22"/>
        </w:rPr>
        <w:t>Members referred to the implementation of road safety at a local level. Local government is the main delivery body for road safety. Local authorities have a statutory duty under section 39 of the Road Traffic Act 1988 to take steps both to reduce and to prevent collisions. It is for them to determine what measures are appropriate in individual cases, because they have the local knowledge —many Members mentioned the importance of that this evening—and it is right that they focus on the areas of highest risk, which may be places where tragic collisions have occurred. However, there is nothing to prevent them from implementing road safety measures elsewhere. Indeed, it is entirely right to consider what action can be taken to prevent collisions in the first place.</w:t>
      </w:r>
    </w:p>
    <w:p/>
    <w:p>
      <w:r>
        <w:rPr>
          <w:b/>
          <w:color w:val="1A4A6E"/>
          <w:sz w:val="22"/>
        </w:rPr>
        <w:t>Arthur</w:t>
      </w:r>
    </w:p>
    <w:p>
      <w:r>
        <w:rPr>
          <w:sz w:val="22"/>
        </w:rPr>
        <w:t>Although she lives in Edinburgh South West, my constituent Amanda wrote to me about a power that English councils do not have when it comes to road safety, namely the power to deal with pavement parking. Is that something that the Minister has considered?</w:t>
      </w:r>
    </w:p>
    <w:p/>
    <w:p>
      <w:r>
        <w:rPr>
          <w:b/>
          <w:color w:val="1A4A6E"/>
          <w:sz w:val="22"/>
        </w:rPr>
        <w:t>Lilian Greenwood</w:t>
      </w:r>
    </w:p>
    <w:p>
      <w:r>
        <w:rPr>
          <w:sz w:val="22"/>
        </w:rPr>
        <w:t>I thank my hon. Friend for, once again, raising the issue of pavement parking. As I hope he knows, I am very keen for us to address that issue. It has been far too long since the 2020 consultation on the options, and I look forward to the opportunity to publish that consultation and set out the next steps in due course.</w:t>
      </w:r>
    </w:p>
    <w:p>
      <w:r>
        <w:rPr>
          <w:sz w:val="22"/>
        </w:rPr>
        <w:t>I hope that no local authority would claim that road measures can be considered only at locations where there have been fatalities, because that is simply not the case. I understand the importance of using resources effectively, where they are most needed, but the use of such measures should never be arbitrary. This Government are committed to the devolution of powers to local level, as we have shown through the publication of the English devolution White Paper, but it is important that the right powers be held at the right level. Responsibility for highways and traffic sits at county council or unitary level; that enables local authorities to deliver services in an efficient and consistent way across their areas.</w:t>
      </w:r>
    </w:p>
    <w:p>
      <w:r>
        <w:rPr>
          <w:sz w:val="22"/>
        </w:rPr>
        <w:t>We have no plans to devolve those powers further to parish councils, but it is nevertheless crucial that local highway authorities engage with local partners, including parish and town councils, when deciding on the measures to take, as they can play an absolutely critical role in identifying road safety issues in their area. They are often the first to hear about near misses or dangerous incidents, and act as a vital link with local residents’ day-to-day experiences. As we have heard time and again this evening, local parish and town councils—as well as residents’ associations, as my hon. Friend the Member for Stoke-on-Trent Central said, and indeed schoolchildren, parents and a wide range of community groups—have incredibly valuable local knowledge, and they need to be listened to and engaged with.</w:t>
      </w:r>
    </w:p>
    <w:p>
      <w:r>
        <w:rPr>
          <w:sz w:val="22"/>
        </w:rPr>
        <w:t>Numerous hon. Members have talked about the need for action to reduce speed, including by lowering speed limits, and the need to enforce speed limits through police action and the introduction of speed cameras. Hon. Members will know that the enforcement of road traffic law, and decisions on how available police resources are deployed, are the responsibility of chief constables and police and crime commissioners, taking into account the local problems and demands that they face. Local highway authorities have the power to set speed limits on their roads, and it is important that this is done in partnership with town and parish councils, and in consultation with the residents affected.</w:t>
      </w:r>
    </w:p>
    <w:p>
      <w:r>
        <w:rPr>
          <w:sz w:val="22"/>
        </w:rPr>
        <w:t>I was really sorry to hear that in the constituency of my hon. Friend the Member for Bishop Auckland, Durham county council has not responded to local calls for lower speed limits on the stretches of road that he mentioned. I urge him, the town and parish councils, and Durham county council to discuss this matter as a priority, and to try to find a way forward. As my hon. Friend described so vividly, dangerous roads have very real impacts on the lives of his constituents, especially children, older people and disabled people. This debate will send a clear message to Durham county council, and perhaps to other highway authorities, about the strength of feeling not only among his constituents, but in his local communities, about road safety issues, and about the need for highway authorities to be accountable to local residents for decisions that they take in fulfilling their duties.</w:t>
      </w:r>
    </w:p>
    <w:p>
      <w:r>
        <w:rPr>
          <w:sz w:val="22"/>
        </w:rPr>
        <w:t>Local authorities have a range of traffic management measures available to them to help improve safety in residential areas and outside schools, including pedestrian crossings, traffic-calming measures, school crossing patrols, and the introduction of a school street, where appropriate. Good street design can help improve road safety, and the “Manual for Streets” is our key piece of street design guidance. It advocates for streets to be designed to support appropriate vehicle speeds from the outset. Let us build the right roads to encourage appropriate speeds, rather than having to deal with problems when they arise later. That will reduce the risk of collisions, and reduce the severity of collisions that do happen.</w:t>
      </w:r>
    </w:p>
    <w:p>
      <w:r>
        <w:rPr>
          <w:sz w:val="22"/>
        </w:rPr>
        <w:t>We expect local authorities to adopt the “Manual for Streets” when setting their own design standards, but that is ultimately a choice for them. We are working to update the manual to ensure that it is still relevant and enables those designing streets to do so in a way that contributes to sustainable, healthy and active communities. It is for local authorities to determine what measures are appropriate in individual cases, because they have local knowledge of their roads, but any authorities that wish to install schemes to improve safety have my Department’s full backing. Obviously, they will want to make those decisions in consultation with local communities and the local police. I welcome the support expressed by so many hon. Members this evening, and agree that sharing local knowledge and working in partnership can be very helpful.</w:t>
      </w:r>
    </w:p>
    <w:p>
      <w:r>
        <w:rPr>
          <w:sz w:val="22"/>
        </w:rPr>
        <w:t>My Department gave councils updated guidance on setting 20 mph speed limits in March 2024, and reminded them to reserve the lower limits for appropriate locations, such as outside schools, with safety and local support at the heart of such decisions. I want to emphasise that we support 20 mph speed limits in the right places. As well as improving safety, they can enhance quality of life, the environment and the local economy, but 20 mph zones and limits are best considered on a road-by-road basis, based on the safety case, to ensure local consent, rather than as blanket measures. As I say, local councils will want to make decisions about local implementation in consultation with local communities and the local police. They know their roads best, and I simply cannot and should not dictate to them from Westminster.</w:t>
      </w:r>
    </w:p>
    <w:p>
      <w:r>
        <w:rPr>
          <w:sz w:val="22"/>
        </w:rPr>
        <w:t>While local authorities are free to make their own decisions about the speed limits on the roads in their care, provided they take account of the relevant legislation and guidance, they are rightly accountable to local people for those decisions. My hon. Friend and his constituents will rightly expect the county council not only to listen to their concerns, but to be accountable for the decisions it makes, whether it decides to install traffic measures or declines to do so, and I think that applies to all hon. Members who have made the powerful case for lower speed limits. The “safe system” approach to road safety acknowledges that even careful drivers can make mistakes, but no one should be killed or seriously injured as a result of a mistake, and we know that collisions at high speeds are much more likely to have tragic outcomes, which is why the argument holds for reducing speed limits in particular circumstances.</w:t>
      </w:r>
    </w:p>
    <w:p>
      <w:r>
        <w:rPr>
          <w:sz w:val="22"/>
        </w:rPr>
        <w:t>The Department will look at what we can do to support local authorities, and we stand ready to work with all those looking to improve road safety locally. My Department recognises the excellent work that parish and town councils do to improve the safety of local roads, including through their involvement with community speedwatch schemes. I am grateful to my hon. Friend the hon. Member for Amber Valley for highlighting that valuable volunteering. Police-run community speedwatch schemes enable local volunteers to work with the police and other agencies to address identified road policing issues in their localities. Drivers who are detected speeding are sent letters, and the police may take further action if a driver is detected multiple times. Decisions on when to adopt community speedwatch schemes are operational matters for police and crime commissioners and chief constables, working in conjunction with their local policing plans.</w:t>
      </w:r>
    </w:p>
    <w:p>
      <w:r>
        <w:rPr>
          <w:sz w:val="22"/>
        </w:rPr>
        <w:t>The responsibility for keeping for our roads safe cannot fall solely to central or local government; all road users have a part to play, and they must all comply with road traffic law in the interests of their own safety and that of other road users. As set out in the highway code, the hierarchy of road users places those road users most at risk in the event of a collision right at the top of the hierarchy. The objective of the hierarchy of road users is not to give priority to pedestrians, cyclists and horse riders in every situation, but rather to ensure a more mutually respectful and considerate culture of safe and effective road use that benefits all users. This does not detract from the requirements for everyone to behave responsibly. There is both a legal and a moral duty for all road users to obey the law, both for safety and to create a culture of respect and consideration for all road users. There are laws in place to ensure that unsafe and dangerous behaviour has no place on our roads and is dealt with appropriately, using the most effective sanctions, including educational interventions. Enforcement of the law is a matter for the police, who will decide on the evidence of each case whether an offence has been committed and the appropriate action to take.</w:t>
      </w:r>
    </w:p>
    <w:p>
      <w:r>
        <w:rPr>
          <w:sz w:val="22"/>
        </w:rPr>
        <w:t>I conclude by again thanking my hon. Friend the Member for Bishop Auckland for securing this timely and important debate. As I said at the start, the Government treat road safety with the utmost seriousness, and we are committed to reducing the number of those killed and injured on our roads. My Department is developing our road safety strategy, which is vital. For too long, we have tolerated a lack of progress, and this Government are determined to act. I look forward to setting out more details in due course, as indeed we will on my hon. Friend’s ambitions for the A66.</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