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30 April 2025  ·  Commons  ·  Prime Minister's Questions</w:t>
      </w:r>
    </w:p>
    <w:p>
      <w:r>
        <w:rPr>
          <w:b/>
        </w:rPr>
        <w:t xml:space="preserve">Policy areas: </w:t>
      </w:r>
      <w:r>
        <w:rPr>
          <w:sz w:val="20"/>
        </w:rPr>
        <w:t>Children and families, Crime, justice and law, Defence and armed forces, Economy, Foreign affairs and diplomacy, Trade</w:t>
      </w:r>
    </w:p>
    <w:p>
      <w:r>
        <w:rPr>
          <w:b/>
        </w:rPr>
        <w:t xml:space="preserve">Topics: </w:t>
      </w:r>
      <w:r>
        <w:rPr>
          <w:sz w:val="20"/>
        </w:rPr>
        <w:t>houthi attacks yemen, parliamentary trade deal scrutiny, raf typhoon strikes, red sea navigation, uk canada economic relationship</w:t>
      </w:r>
    </w:p>
    <w:p>
      <w:r>
        <w:rPr>
          <w:b/>
        </w:rPr>
        <w:t xml:space="preserve">Source: </w:t>
      </w:r>
      <w:r>
        <w:rPr>
          <w:sz w:val="20"/>
        </w:rPr>
        <w:t>https://hansard.parliament.uk/Commons/2025-04-30/debates/122A9037-41B9-450B-849D-E51A0865556A/Engagements</w:t>
      </w:r>
    </w:p>
    <w:p/>
    <w:p>
      <w:r>
        <w:rPr>
          <w:b/>
          <w:color w:val="1A4A6E"/>
          <w:sz w:val="22"/>
        </w:rPr>
        <w:t>Clive Jones (LD)</w:t>
      </w:r>
    </w:p>
    <w:p>
      <w:r>
        <w:rPr>
          <w:sz w:val="22"/>
        </w:rPr>
        <w:t>Q1. If he will list his official engagements for Wednesday 30 April.</w:t>
      </w:r>
    </w:p>
    <w:p/>
    <w:p>
      <w:r>
        <w:rPr>
          <w:b/>
          <w:color w:val="1A4A6E"/>
          <w:sz w:val="22"/>
        </w:rPr>
        <w:t>Keir Starmer (The Prime Minister)</w:t>
      </w:r>
    </w:p>
    <w:p>
      <w:r>
        <w:rPr>
          <w:sz w:val="22"/>
        </w:rPr>
        <w:t>Yesterday evening, Royal Air Force Typhoons successfully conducted strikes against Houthi military targets in Yemen in a joint operation with our US allies. This action was in line with the long-standing policy of the UK Government to defend freedom of navigation in the Red sea, after Houthi attacks fuelled regional instability and risked economic security for families in the UK. I am pleased to say that all UK aircraft and personnel returned safely, and I pay tribute to the professionalism and bravery of all our servicemen and servicewomen. The Defence Secretary will make a statement about this immediately after Prime Minister’s questions.</w:t>
      </w:r>
    </w:p>
    <w:p>
      <w:r>
        <w:rPr>
          <w:sz w:val="22"/>
        </w:rPr>
        <w:t>I congratulate Prime Minister Mark Carney on his election in Canada. Our two countries are the closest of Commonwealth allies, partners and friends. We will work together to deepen our economic relationship to benefit working people here in the UK. May I also congratulate everyone across the House, including Members and those in the Press Gallery, who ran marathons in London and Manchester? In particular, I congratulate the hon. Member for Gordon and Buchan (Harriet Cross) on running the fastest time of any female MP. Of course, I also congratulate the shadow Justice Secretary, who I am reliably informed is still running.</w:t>
      </w:r>
    </w:p>
    <w:p>
      <w:r>
        <w:rPr>
          <w:sz w:val="22"/>
        </w:rPr>
        <w:t>This morning I had meetings with ministerial colleagues and others. In addition to my duties in this House, I shall have further such meetings later today.</w:t>
      </w:r>
    </w:p>
    <w:p/>
    <w:p>
      <w:r>
        <w:rPr>
          <w:b/>
          <w:color w:val="1A4A6E"/>
          <w:sz w:val="22"/>
        </w:rPr>
        <w:t>Clive Jones</w:t>
      </w:r>
    </w:p>
    <w:p>
      <w:r>
        <w:rPr>
          <w:sz w:val="22"/>
        </w:rPr>
        <w:t>I associate myself with the remarks of the Prime Minister about the professionalism of our armed forces, and I too congratulate Mark Carney on being elected Prime Minister of Canada. I also congratulate everybody who took part in the London marathon. Both my daughters have done it, but it is sadly something I cannot do any more. Later today, I will introduce a Bill to guarantee that Parliament has the final say on any trade deal, including any agreement with President Trump. This idea is not new; it is exactly what Labour promised to do in an official policy paper put forward in 2001, so I am asking this Government to keep their promise. [ Official Report , 1 May 2025; Vol. 766, c. 3WC.] (Correction) Currently, Members of Parliament have no vote or voice on trade deals. Will the Prime Minister—</w:t>
      </w:r>
    </w:p>
    <w:p/>
    <w:p>
      <w:r>
        <w:rPr>
          <w:b/>
          <w:color w:val="1A4A6E"/>
          <w:sz w:val="22"/>
        </w:rPr>
        <w:t>Speaker</w:t>
      </w:r>
    </w:p>
    <w:p>
      <w:r>
        <w:rPr>
          <w:sz w:val="22"/>
        </w:rPr>
        <w:t>Order. I think the hon. Gentleman is on a marathon himself. I call the Prime Minister.</w:t>
      </w:r>
    </w:p>
    <w:p/>
    <w:p>
      <w:r>
        <w:rPr>
          <w:b/>
          <w:color w:val="1A4A6E"/>
          <w:sz w:val="22"/>
        </w:rPr>
        <w:t>The Prime Minister</w:t>
      </w:r>
    </w:p>
    <w:p>
      <w:r>
        <w:rPr>
          <w:sz w:val="22"/>
        </w:rPr>
        <w:t>I extend my congratulations to the hon. Member’s daughters for running the marathon. The Government retain the right to strike trade deals to deliver growth, jobs and opportunities for working people. We clearly set that out in our manifesto, and that is exactly what we are doing. As he knows, Parliament has a well-established role in scrutinising and ratifying trade deals, and as he references, that was strengthened under the last Labour Government.</w:t>
      </w:r>
    </w:p>
    <w:p/>
    <w:p>
      <w:r>
        <w:rPr>
          <w:b/>
          <w:color w:val="1A4A6E"/>
          <w:sz w:val="22"/>
        </w:rPr>
        <w:t>Dan Tomlinson (Lab)</w:t>
      </w:r>
    </w:p>
    <w:p>
      <w:r>
        <w:rPr>
          <w:sz w:val="22"/>
        </w:rPr>
        <w:t>Q2. Mr Speaker,“there is going to have to be a coming together of Reform and the Conservative party in some way”—a deal, a pact or a merger. Those are not my words, but the words of the most senior Tory in elected public office in the country, the Mayor of the Tees Valley. If senior Tories are plotting it, and the Leader of the Opposition will not deny it, is not the only way to stop the plot to vote Labour tomorrow?</w:t>
      </w:r>
    </w:p>
    <w:p/>
    <w:p>
      <w:r>
        <w:rPr>
          <w:b/>
          <w:color w:val="1A4A6E"/>
          <w:sz w:val="22"/>
        </w:rPr>
        <w:t>Speaker</w:t>
      </w:r>
    </w:p>
    <w:p>
      <w:r>
        <w:rPr>
          <w:sz w:val="22"/>
        </w:rPr>
        <w:t>Order. There is no need to answer that, Prime Minister; you have no responsibility for any of that.</w:t>
      </w:r>
    </w:p>
    <w:p/>
    <w:p>
      <w:r>
        <w:rPr>
          <w:b/>
          <w:color w:val="1A4A6E"/>
          <w:sz w:val="22"/>
        </w:rPr>
        <w:t>Kemi Badenoch (Con)</w:t>
      </w:r>
    </w:p>
    <w:p>
      <w:r>
        <w:rPr>
          <w:sz w:val="22"/>
        </w:rPr>
        <w:t>On Monday, the Prime Minister’s safeguarding Minister—the Under-Secretary of State for the Home Department, the hon. Member for Birmingham Yardley (Jess Phillips)—admitted on the Floor of the House that there was a cover-up of the child rape gang scandal. Does the Prime Minister think we should expose this cover-up?</w:t>
      </w:r>
    </w:p>
    <w:p/>
    <w:p>
      <w:r>
        <w:rPr>
          <w:b/>
          <w:color w:val="1A4A6E"/>
          <w:sz w:val="22"/>
        </w:rPr>
        <w:t>The Prime Minister</w:t>
      </w:r>
    </w:p>
    <w:p>
      <w:r>
        <w:rPr>
          <w:sz w:val="22"/>
        </w:rPr>
        <w:t>This is obviously a serious issue. I oversaw the first grooming gang prosecution, which was in Rochdale, more than a decade ago. There is a contrast here, because when the Leader of the Opposition was Minister for children and Minister for Women and Equalities, she never raised this issue in the House in three years. The shadow Home Secretary, the right hon. Member for Croydon South (Chris Philp), held 352 external meetings during 20 months. How many were on this issue? Not one. Of course, the Conservatives failed to implement a single recommendation from the independent inquiry into child sexual abuse.</w:t>
      </w:r>
    </w:p>
    <w:p>
      <w:r>
        <w:rPr>
          <w:sz w:val="22"/>
        </w:rPr>
        <w:t>My position is absolutely clear: where there is evidence, the police should investigate and there should be appropriate prosecutions. That is route No. 1. Route No. 2 is that we should implement existing recommendations, which did expose what went wrong. Those recommendations were not implemented by the last Government; they are being implemented by this Government. We are providing for local inquiries. We are investing more in delivering truth and justice for victims than the Conservative party did in 14 long years.</w:t>
      </w:r>
    </w:p>
    <w:p/>
    <w:p>
      <w:r>
        <w:rPr>
          <w:b/>
          <w:color w:val="1A4A6E"/>
          <w:sz w:val="22"/>
        </w:rPr>
        <w:t>Badenoch</w:t>
      </w:r>
    </w:p>
    <w:p>
      <w:r>
        <w:rPr>
          <w:sz w:val="22"/>
        </w:rPr>
        <w:t>In the last year of the Conservative Government, we had a gangs taskforce that found 500 perpetrators, protecting thousands of victims. We launched the inquiry that the Prime Minister is talking about, but more still needs to be done. It is now four months since I asked him for a full national inquiry. Instead, he promised five local inquiries. There will be one in Oldham. Will he now name where the other four will be?</w:t>
      </w:r>
    </w:p>
    <w:p/>
    <w:p>
      <w:r>
        <w:rPr>
          <w:b/>
          <w:color w:val="1A4A6E"/>
          <w:sz w:val="22"/>
        </w:rPr>
        <w:t>The Prime Minister</w:t>
      </w:r>
    </w:p>
    <w:p>
      <w:r>
        <w:rPr>
          <w:sz w:val="22"/>
        </w:rPr>
        <w:t>We are providing for local inquiries— [ Interruption. ] Conservative Members have got so much to say now; why did they not implement a single recommendation in the 14 years they had in office? There are recommendations already in place about the change that needs to be made. They sat on a shelf under the last Government; we are acting on them. We are providing for local inquiries, and we are investing more in delivering truth than the last Government ever did.</w:t>
      </w:r>
    </w:p>
    <w:p/>
    <w:p>
      <w:r>
        <w:rPr>
          <w:b/>
          <w:color w:val="1A4A6E"/>
          <w:sz w:val="22"/>
        </w:rPr>
        <w:t>Badenoch</w:t>
      </w:r>
    </w:p>
    <w:p>
      <w:r>
        <w:rPr>
          <w:sz w:val="22"/>
        </w:rPr>
        <w:t>The Prime Minister cannot name a single place because nothing is happening. He stood at the Dispatch Box and promised five local inquiries. On the last day of term, he had his Minister come out to water down the promise that they would provide funding. That is not good enough. At least 50 towns are affected by rape gangs—places like Peterborough, Derby, Birmingham, Nottingham, Leicester, Rotherham, Rochdale and Preston. Is he dragging his heels on this because he does not want Labour cover-ups exposed?</w:t>
      </w:r>
    </w:p>
    <w:p/>
    <w:p>
      <w:r>
        <w:rPr>
          <w:b/>
          <w:color w:val="1A4A6E"/>
          <w:sz w:val="22"/>
        </w:rPr>
        <w:t>The Prime Minister</w:t>
      </w:r>
    </w:p>
    <w:p>
      <w:r>
        <w:rPr>
          <w:sz w:val="22"/>
        </w:rPr>
        <w:t>I spent five years prosecuting these cases. I was the prosecutor who brought the first case, and when that file was brought to my attention, I noticed that one of the defendants had not been prosecuted previously. Far from covering up, I asked for that file so I could have a look at it. On the back of that, I changed the entire approach to prosecutions, which was lauded by the then Government—we were doing the right thing—and brought those prosecutions. My record, where I thought something had gone wrong, is of going after it and putting it right. The Leader of the Opposition stayed silent throughout the Conservatives’ years in government, and so did their entire Front Bench.</w:t>
      </w:r>
    </w:p>
    <w:p/>
    <w:p>
      <w:r>
        <w:rPr>
          <w:b/>
          <w:color w:val="1A4A6E"/>
          <w:sz w:val="22"/>
        </w:rPr>
        <w:t>Badenoch</w:t>
      </w:r>
    </w:p>
    <w:p>
      <w:r>
        <w:rPr>
          <w:sz w:val="22"/>
        </w:rPr>
        <w:t>The right hon. and learned Gentleman is not the Director of Public Prosecutions any more—he is the Prime Minister. People want to know what he is going to do now, not have him talk about what he did years ago. We are asking for a full national inquiry. Andy Burnham wants a national inquiry, and he is not Conservative; he is Labour. Harriet Harman wants one. The hon. Member for Rotherham (Sarah Champion) wants one. All the victims I have met want a full national inquiry. The Prime Minister keeps talking about local inquiries, yet they have not got going, and they have not got going because local authorities do not want to investigate themselves. Local inquiries cannot force witnesses to appear. Local inquiries cannot force people to give evidence under oath. Why will he not have a national inquiry?</w:t>
      </w:r>
    </w:p>
    <w:p/>
    <w:p>
      <w:r>
        <w:rPr>
          <w:b/>
          <w:color w:val="1A4A6E"/>
          <w:sz w:val="22"/>
        </w:rPr>
        <w:t>The Prime Minister</w:t>
      </w:r>
    </w:p>
    <w:p>
      <w:r>
        <w:rPr>
          <w:sz w:val="22"/>
        </w:rPr>
        <w:t>We have had a national inquiry, and we have had recommendations. [ Interruption. ] Look, hundreds of recommendations have been made in relation to this issue. It is a serious issue. I strongly believe that we should implement the recommendations that have already been made, and that is what we are doing. I strongly believe that we should listen to victims. Labour Members have been listening to victims for decades and working with them in relation to what they want, which is local inquiries, and we have set those local inquiries up.</w:t>
      </w:r>
    </w:p>
    <w:p/>
    <w:p>
      <w:r>
        <w:rPr>
          <w:b/>
          <w:color w:val="1A4A6E"/>
          <w:sz w:val="22"/>
        </w:rPr>
        <w:t>Badenoch</w:t>
      </w:r>
    </w:p>
    <w:p>
      <w:r>
        <w:rPr>
          <w:sz w:val="22"/>
        </w:rPr>
        <w:t>The Prime Minister says we should listen to victims. The victims want a national inquiry. We have not had a national inquiry. We had the child sex abuse inquiry, which the Conservatives launched. There is still more to be done; it did not cover the scandal in detail. In Manchester, just last year, authorities were still covering up abuse, and the local inquiry chair there has quit. Bradford council, which covers an area with some of the worst abuses, refuses any inquiry, local or national. Whether we are talking about the streets of Birmingham or the town hall of Bradford, it is chaos and cover ups with Labour councils. When will he show leadership and do the right thing?</w:t>
      </w:r>
    </w:p>
    <w:p/>
    <w:p>
      <w:r>
        <w:rPr>
          <w:b/>
          <w:color w:val="1A4A6E"/>
          <w:sz w:val="22"/>
        </w:rPr>
        <w:t>The Prime Minister</w:t>
      </w:r>
    </w:p>
    <w:p>
      <w:r>
        <w:rPr>
          <w:sz w:val="22"/>
        </w:rPr>
        <w:t>The right thing is to implement the recommendations that we have, which is what the Conservatives palpably failed to do in government. The right thing to do is to have the national inquiries that we need, which is what the victims want. The right thing to do is to invest in our criminal justice system, so we can bring people to justice. The Conservatives have absolutely collapsed the criminal justice system. Prosecutions for rape under their watch: did they go up or down? They went down to record lows. Investment in prosecuting these cases went down. Their record was abysmal; they should hang their heads in shame.</w:t>
      </w:r>
    </w:p>
    <w:p/>
    <w:p>
      <w:r>
        <w:rPr>
          <w:b/>
          <w:color w:val="1A4A6E"/>
          <w:sz w:val="22"/>
        </w:rPr>
        <w:t>Badenoch</w:t>
      </w:r>
    </w:p>
    <w:p>
      <w:r>
        <w:rPr>
          <w:sz w:val="22"/>
        </w:rPr>
        <w:t>These are just distraction tactics. The Prime Minister has not read the recommendations, because if he had, he would know that none of them would tackle this issue. The fact is, if I were standing where he is, we would have had a national inquiry months ago.</w:t>
      </w:r>
    </w:p>
    <w:p>
      <w:r>
        <w:rPr>
          <w:sz w:val="22"/>
        </w:rPr>
        <w:t>This issue is personal for me. I have met many of the victims. This is about the protection of children; nothing else is more important. In the last few days, I have been to Wiltshire, Lincolnshire, Northumberland and Kent. All of them have outstanding children’s social care. Do you know why, Mr Speaker? Because they are all run by Conservatives. That is the difference that Conservative councillors make. Is the choice tomorrow not between chaos and cover ups under Labour councils, and better services under the Conservatives?</w:t>
      </w:r>
    </w:p>
    <w:p/>
    <w:p>
      <w:r>
        <w:rPr>
          <w:b/>
          <w:color w:val="1A4A6E"/>
          <w:sz w:val="22"/>
        </w:rPr>
        <w:t>The Prime Minister</w:t>
      </w:r>
    </w:p>
    <w:p>
      <w:r>
        <w:rPr>
          <w:sz w:val="22"/>
        </w:rPr>
        <w:t>The right hon. Lady says that the Conservatives would have a national inquiry; in 14 years, they did not do it. It is so hollow.</w:t>
      </w:r>
    </w:p>
    <w:p>
      <w:r>
        <w:rPr>
          <w:sz w:val="22"/>
        </w:rPr>
        <w:t>Yes, tomorrow is the country’s first opportunity to pass its verdict on the Leader of the Opposition and the Conservative party after the general election. Have they changed? Have they learned? We will see her next week.</w:t>
      </w:r>
    </w:p>
    <w:p/>
    <w:p>
      <w:r>
        <w:rPr>
          <w:b/>
          <w:color w:val="1A4A6E"/>
          <w:sz w:val="22"/>
        </w:rPr>
        <w:t>Nadia Whittome (Lab)</w:t>
      </w:r>
    </w:p>
    <w:p>
      <w:r>
        <w:rPr>
          <w:sz w:val="22"/>
        </w:rPr>
        <w:t>I wish that the Leader of the Opposition would stop weaponising victims of child sexual abuse to score political points. It is damaging victims, and if she cared about child protection she would not do that. It is a disgrace; you are a disgrace.</w:t>
      </w:r>
    </w:p>
    <w:p>
      <w:r>
        <w:rPr>
          <w:sz w:val="22"/>
        </w:rPr>
        <w:t>New data shows that in March last year, in the Hyson Green and Arboretum ward in my constituency, 64% of children were in poverty, which is the highest proportion in the whole of the east midlands and a damning indictment of the previous Conservative Government. One of the proudest achievements of the last Labour Government was the action they took on child poverty. Will the Prime Minister confirm that this Labour Government will do everything in their power to eliminate child poverty, and that their taskforce has not ruled out abolishing the two-child benefit limit, which is the single most cost-effective way to pull children out of poverty?</w:t>
      </w:r>
    </w:p>
    <w:p/>
    <w:p>
      <w:r>
        <w:rPr>
          <w:b/>
          <w:color w:val="1A4A6E"/>
          <w:sz w:val="22"/>
        </w:rPr>
        <w:t>The Prime Minister</w:t>
      </w:r>
    </w:p>
    <w:p>
      <w:r>
        <w:rPr>
          <w:sz w:val="22"/>
        </w:rPr>
        <w:t>My hon. Friend is absolutely right to raise the disgraceful record of the previous Government, who saw an extra 900,000 children in poverty. I am proud of Labour’s record in reducing child poverty, which is what we do in government, and the taskforce is exploring every lever to reduce child poverty.</w:t>
      </w:r>
    </w:p>
    <w:p/>
    <w:p>
      <w:r>
        <w:rPr>
          <w:b/>
          <w:color w:val="1A4A6E"/>
          <w:sz w:val="22"/>
        </w:rPr>
        <w:t>Speaker</w:t>
      </w:r>
    </w:p>
    <w:p>
      <w:r>
        <w:rPr>
          <w:sz w:val="22"/>
        </w:rPr>
        <w:t>I call the leader of the Liberal Democrats.</w:t>
      </w:r>
    </w:p>
    <w:p/>
    <w:p>
      <w:r>
        <w:rPr>
          <w:b/>
          <w:color w:val="1A4A6E"/>
          <w:sz w:val="22"/>
        </w:rPr>
        <w:t>Ed Davey (LD)</w:t>
      </w:r>
    </w:p>
    <w:p>
      <w:r>
        <w:rPr>
          <w:sz w:val="22"/>
        </w:rPr>
        <w:t>On behalf of my party, may I send our congratulations to Mark Carney and the Liberal party of Canada on their historic victory? We wish them well, as Canada continues to stand up strongly to President Trump’s tariffs and threats. Canada has learned what happens when a trade deal is done with President Trump; he cannot be trusted to stick with it. The Prime Minister did not answer my question last week, nor he did answer my hon. Friend the Member for Wokingham (Clive Jones) just now. Let me ask again. Will the Government give Members a vote on the Floor of the House on any deal he agrees with President Trump—yes or no?</w:t>
      </w:r>
    </w:p>
    <w:p/>
    <w:p>
      <w:r>
        <w:rPr>
          <w:b/>
          <w:color w:val="1A4A6E"/>
          <w:sz w:val="22"/>
        </w:rPr>
        <w:t>The Prime Minister</w:t>
      </w:r>
    </w:p>
    <w:p>
      <w:r>
        <w:rPr>
          <w:sz w:val="22"/>
        </w:rPr>
        <w:t>We are in negotiations on a deal with the US. We will obviously act in the national interest to make sure that if there is a deal, it is the right deal for our country. If it is secured, it will go through the known procedures for this House.</w:t>
      </w:r>
    </w:p>
    <w:p/>
    <w:p>
      <w:r>
        <w:rPr>
          <w:b/>
          <w:color w:val="1A4A6E"/>
          <w:sz w:val="22"/>
        </w:rPr>
        <w:t>Ed Davey</w:t>
      </w:r>
    </w:p>
    <w:p>
      <w:r>
        <w:rPr>
          <w:sz w:val="22"/>
        </w:rPr>
        <w:t>I am very disappointed by that reply, and the lack of a yes or no response. We want a vote, and we will keep pressing the Prime Minister and his Government on that.</w:t>
      </w:r>
    </w:p>
    <w:p>
      <w:r>
        <w:rPr>
          <w:sz w:val="22"/>
        </w:rPr>
        <w:t>Turning to a domestic issue, my hon. Friend the Member for Dorking and Horley (Chris Coghlan) has taken up the cause of Fiona Laskaris, whose autistic adult son Christopher was horrifically exploited and then murdered by a convicted criminal. As “ITV News” has reported, when Fiona tried to get a mental capacity assessment for her son, she was dismissed, so Christopher never got the support that might have saved his life. We are going to try to change the law so that families’ concerns over a loved one’s mental capacity have to be considered. Will the Prime Minister give his personal backing to that change, to prevent another tragedy like Christopher’s?</w:t>
      </w:r>
    </w:p>
    <w:p/>
    <w:p>
      <w:r>
        <w:rPr>
          <w:b/>
          <w:color w:val="1A4A6E"/>
          <w:sz w:val="22"/>
        </w:rPr>
        <w:t>The Prime Minister</w:t>
      </w:r>
    </w:p>
    <w:p>
      <w:r>
        <w:rPr>
          <w:sz w:val="22"/>
        </w:rPr>
        <w:t>I thank the right hon. Gentleman for raising that terrible case, and I think the thoughts of the whole House will be with Christopher’s family and friends affected by this. We will certainly look into what else we can do, and if there are further details that could be given to me of that particular case, I will make sure that we follow it up.</w:t>
      </w:r>
    </w:p>
    <w:p/>
    <w:p>
      <w:r>
        <w:rPr>
          <w:b/>
          <w:color w:val="1A4A6E"/>
          <w:sz w:val="22"/>
        </w:rPr>
        <w:t>Jayne Kirkham (Lab/Co-op)</w:t>
      </w:r>
    </w:p>
    <w:p>
      <w:r>
        <w:rPr>
          <w:sz w:val="22"/>
        </w:rPr>
        <w:t>Q4.   I start by congratulating Truro City football club, who have gone from homelessness to league champions in one season. In Cornwall, clean energy is a huge opportunity. We are fortunate to have vast natural resources, with onshore and offshore wind, geothermal and tidal. We have a strategically vital port and a workforce ready to step up. I welcome that Falmouth community hospital will be getting new solar panels and benefiting from those first investments made by GB Energy. As we pursue our clean power plan, will the Prime Minister confirm that this is just the beginning of that investment in renewables in Cornwall?</w:t>
      </w:r>
    </w:p>
    <w:p/>
    <w:p>
      <w:r>
        <w:rPr>
          <w:b/>
          <w:color w:val="1A4A6E"/>
          <w:sz w:val="22"/>
        </w:rPr>
        <w:t>The Prime Minister</w:t>
      </w:r>
    </w:p>
    <w:p>
      <w:r>
        <w:rPr>
          <w:sz w:val="22"/>
        </w:rPr>
        <w:t>Can I add my congratulations to Truro? Clean energy investments are powering our plan for change, and that is just the beginning. We will go further: 200 schools and hundreds of NHS sites across the country will benefit from GB Energy’s first solar projects, including Falmouth community hospital in my hon. Friend’s constituency. Hospitals will save £45,000 a year off their energy bills, with that money going back to the frontline services. That is the better future we are building: good for patients and good for jobs, growth and our energy security.</w:t>
      </w:r>
    </w:p>
    <w:p/>
    <w:p>
      <w:r>
        <w:rPr>
          <w:b/>
          <w:color w:val="1A4A6E"/>
          <w:sz w:val="22"/>
        </w:rPr>
        <w:t>Nigel Farage (Reform)</w:t>
      </w:r>
    </w:p>
    <w:p>
      <w:r>
        <w:rPr>
          <w:sz w:val="22"/>
        </w:rPr>
        <w:t>To date so far this year, 10,000 young undocumented males have illegally crossed the English channel into our country—a 40% increase on this time last year—many coming from cultures that are somewhat alien to ours. They are being housed at a cost of many billions of pounds a year in hotels and, increasingly, in private rented homes. The effect on communities is one of a sense of deep unfairness, bordering on resentment. In Runcorn alone, there are 750 of these young men just in one community. Is it not time to admit that “smash the gangs” was nothing more than an election slogan, not a policy, and is it not time to declare a national emergency and to act accordingly?</w:t>
      </w:r>
    </w:p>
    <w:p/>
    <w:p>
      <w:r>
        <w:rPr>
          <w:b/>
          <w:color w:val="1A4A6E"/>
          <w:sz w:val="22"/>
        </w:rPr>
        <w:t>The Prime Minister</w:t>
      </w:r>
    </w:p>
    <w:p>
      <w:r>
        <w:rPr>
          <w:sz w:val="22"/>
        </w:rPr>
        <w:t>We are passing a borders Bill with extensive powers to smash the gangs. These are anti-terrorist-like powers that give powers to the police to intercept where they think the suspects are committing people smuggling, which is a vile trade, and we must take back control of our borders after the last Government lost control. But what did the hon. Gentleman and his party do? Did they support those extra measures to actually smash the gangs? No. They went into the Lobby to vote against them with the Conservatives in their new coalition. And let us be clear what a vote for his party means. It means a vote to charge for the NHS, a pro-Putin foreign policy and a vote against workers’ rights. And now we hear that he has recruited Liz Truss as his new top adviser, just as he was cheering on the mini-Budget.</w:t>
      </w:r>
    </w:p>
    <w:p/>
    <w:p>
      <w:r>
        <w:rPr>
          <w:b/>
          <w:color w:val="1A4A6E"/>
          <w:sz w:val="22"/>
        </w:rPr>
        <w:t>Josh Simons (Lab)</w:t>
      </w:r>
    </w:p>
    <w:p>
      <w:r>
        <w:rPr>
          <w:sz w:val="22"/>
        </w:rPr>
        <w:t>Q5.    For years, my constituents in Orrell have suffered from a lack of local health provision, but next month that will begin to change, thanks to a new partnership that I have built with our local NHS, Wigan Athletic and Wigan Warriors at a centre for excellence in women’s sport. This will be a shining example of shifting healthcare from hospitals into communities. Can I urge the Prime Minister to continue with our plan for change and to ignore the hon. Member for Clacton (Nigel Farage), who for decades has pushed to dismantle our NHS so that my constituents would have to pay to see their doctor?</w:t>
      </w:r>
    </w:p>
    <w:p/>
    <w:p>
      <w:r>
        <w:rPr>
          <w:b/>
          <w:color w:val="1A4A6E"/>
          <w:sz w:val="22"/>
        </w:rPr>
        <w:t>The Prime Minister</w:t>
      </w:r>
    </w:p>
    <w:p>
      <w:r>
        <w:rPr>
          <w:sz w:val="22"/>
        </w:rPr>
        <w:t>I see the hon. Member for Clacton (Nigel Farage) complaining, but what did he say? His words were,</w:t>
      </w:r>
    </w:p>
    <w:p>
      <w:r>
        <w:rPr>
          <w:sz w:val="22"/>
        </w:rPr>
        <w:t>“we’re going to have to move to an insurance-based system of healthcare”</w:t>
      </w:r>
    </w:p>
    <w:p>
      <w:r>
        <w:rPr>
          <w:sz w:val="22"/>
        </w:rPr>
        <w:t>and:</w:t>
      </w:r>
    </w:p>
    <w:p>
      <w:r>
        <w:rPr>
          <w:sz w:val="22"/>
        </w:rPr>
        <w:t>“If you can afford it, you pay”</w:t>
      </w:r>
    </w:p>
    <w:p>
      <w:r>
        <w:rPr>
          <w:sz w:val="22"/>
        </w:rPr>
        <w:t>—not under our watch. While he is busy taking Liz Truss’s advice and fawning over Putin, we are driving down waiting lists, with 3 million extra appointments delivered and waiting lists slashed in the most deprived areas. That is six times that the waiting lists have come down, including during the winter period. We are rebuilding our NHS, rebuilding our country’s future and delivering for working people.</w:t>
      </w:r>
    </w:p>
    <w:p/>
    <w:p>
      <w:r>
        <w:rPr>
          <w:b/>
          <w:color w:val="1A4A6E"/>
          <w:sz w:val="22"/>
        </w:rPr>
        <w:t>Liz Jarvis (LD)</w:t>
      </w:r>
    </w:p>
    <w:p>
      <w:r>
        <w:rPr>
          <w:sz w:val="22"/>
        </w:rPr>
        <w:t>Just before Christmas, thousands of my constituents were left without water after yet another incident involving Southern Water—the latest in a long series of issues, including outages and sewage dumping in our precious chalk stream, the River Itchen. Yet this month, my constituents face water bill hikes of 47%. Does the Prime Minister understand why my constituents are so angry about that, and what reassurances can he give them that Southern Water and Ofwat will be held to account?</w:t>
      </w:r>
    </w:p>
    <w:p/>
    <w:p>
      <w:r>
        <w:rPr>
          <w:b/>
          <w:color w:val="1A4A6E"/>
          <w:sz w:val="22"/>
        </w:rPr>
        <w:t>The Prime Minister</w:t>
      </w:r>
    </w:p>
    <w:p>
      <w:r>
        <w:rPr>
          <w:sz w:val="22"/>
        </w:rPr>
        <w:t>I thank the hon. Member for raising this, and the Conservatives should apologise to her constituents for allowing record sewage into our waterways. Our water Act will clean up our rivers, lakes and seas. Under new powers that came into effect last week, in fact, water bosses can now face years in jail for concealing sewage spills. We have banned the payment of bonuses and introduced new powers, and of course we are delivering a major review through our water commission. I reassure the hon. Member that we will not hesitate to take further steps.</w:t>
      </w:r>
    </w:p>
    <w:p/>
    <w:p>
      <w:r>
        <w:rPr>
          <w:b/>
          <w:color w:val="1A4A6E"/>
          <w:sz w:val="22"/>
        </w:rPr>
        <w:t>Sam Carling (Lab)</w:t>
      </w:r>
    </w:p>
    <w:p>
      <w:r>
        <w:rPr>
          <w:sz w:val="22"/>
        </w:rPr>
        <w:t>Listening to residents in North West Cambridgeshire on the doorstep and at local coffee mornings, there is a clear message: people want local police to have the time and resources to get to know crime in their areas and to tackle it at the root. I know our Labour mayoral candidate is committed to that if she is elected tomorrow. Could the Prime Minister update residents across Cambridgeshire and Peterborough on how our plan for change is tackling crime and antisocial behaviour and boosting police ranks by 13,000 officers, who will be visible in all local communities?</w:t>
      </w:r>
    </w:p>
    <w:p/>
    <w:p>
      <w:r>
        <w:rPr>
          <w:b/>
          <w:color w:val="1A4A6E"/>
          <w:sz w:val="22"/>
        </w:rPr>
        <w:t>The Prime Minister</w:t>
      </w:r>
    </w:p>
    <w:p>
      <w:r>
        <w:rPr>
          <w:sz w:val="22"/>
        </w:rPr>
        <w:t>The Conservatives decimated neighbourhood policing, and crimes like shoplifting and antisocial behaviour ran rife. I can tell my hon. Friend what we are doing through the plan for change: extra police officers, extra police community support officers, more special constables, and—on top of that—a named officer for every community, and more teams out in our town centres on Friday and Saturday nights. That is what you get with a Labour mayor working with a Labour Government to deliver change for Cambridgeshire and Peterborough.</w:t>
      </w:r>
    </w:p>
    <w:p/>
    <w:p>
      <w:r>
        <w:rPr>
          <w:b/>
          <w:color w:val="1A4A6E"/>
          <w:sz w:val="22"/>
        </w:rPr>
        <w:t>Josh Babarinde (LD)</w:t>
      </w:r>
    </w:p>
    <w:p>
      <w:r>
        <w:rPr>
          <w:sz w:val="22"/>
        </w:rPr>
        <w:t>Eastbourne war veteran Staff Sergeant Pauline Cole sustained injuries while serving our country. She was awarded military compensation, but because military compensation is currently considered income by this Government, her pension credit has been cut from £77 a week to just £11 a week. We have met the relevant Minister to try to address this to no avail. With the 80th anniversary of VE Day just next week, will the Prime Minister meet Pauline, who is in the Gallery, and I to address this injustice and ensure that no veteran is penalised for serving our country?</w:t>
      </w:r>
    </w:p>
    <w:p/>
    <w:p>
      <w:r>
        <w:rPr>
          <w:b/>
          <w:color w:val="1A4A6E"/>
          <w:sz w:val="22"/>
        </w:rPr>
        <w:t>The Prime Minister</w:t>
      </w:r>
    </w:p>
    <w:p>
      <w:r>
        <w:rPr>
          <w:sz w:val="22"/>
        </w:rPr>
        <w:t>I thank the hon. Member for raising this important issue with us. We will always stand up for those who served our country, and I pay tribute to Pauline for her service. I will ensure that she gets the appropriate meeting that she wants and needs to discuss her specific case.</w:t>
      </w:r>
    </w:p>
    <w:p/>
    <w:p>
      <w:r>
        <w:rPr>
          <w:b/>
          <w:color w:val="1A4A6E"/>
          <w:sz w:val="22"/>
        </w:rPr>
        <w:t>Julie Minns (Lab)</w:t>
      </w:r>
    </w:p>
    <w:p>
      <w:r>
        <w:rPr>
          <w:sz w:val="22"/>
        </w:rPr>
        <w:t>This week, thanks to this Labour Government, hundreds of free breakfast clubs have opened across our country. Will the Prime Minister join me in sending good wishes to the staff and pupils at Castle Carrock, Yewdale, Longtown, Inglewood, Brook Street, Blackford, Hallbankgate and Bishop Harvey Goodwin schools in my constituency, which are among the first to benefit from this important scheme? Will he confirm that this is just the start of Labour’s plan for change to deliver for working parents?</w:t>
      </w:r>
    </w:p>
    <w:p/>
    <w:p>
      <w:r>
        <w:rPr>
          <w:b/>
          <w:color w:val="1A4A6E"/>
          <w:sz w:val="22"/>
        </w:rPr>
        <w:t>The Prime Minister</w:t>
      </w:r>
    </w:p>
    <w:p>
      <w:r>
        <w:rPr>
          <w:sz w:val="22"/>
        </w:rPr>
        <w:t>Let me pay tribute to all the staff in her constituency working in the breakfast clubs, which of course deliver free breakfasts and 30 minutes of free childcare, saving working parents £450 a year. We have opened the first 750 across the country, and there will be many more to come. We of course also are saving parents £50 a year by making school uniforms cheaper—something the Leader of the Opposition ordered all her troops to vote against.</w:t>
      </w:r>
    </w:p>
    <w:p/>
    <w:p>
      <w:r>
        <w:rPr>
          <w:b/>
          <w:color w:val="1A4A6E"/>
          <w:sz w:val="22"/>
        </w:rPr>
        <w:t>Paul Kohler (LD)</w:t>
      </w:r>
    </w:p>
    <w:p>
      <w:r>
        <w:rPr>
          <w:sz w:val="22"/>
        </w:rPr>
        <w:t>Q12. The playing of music and loud videos without headphones on public transport is becoming increasingly common. The various byelaws outlawing such antisocial behaviour are clearly not working, and the planned cuts to the British Transport Police are bound to make matters worse. Will the Prime Minister back the Lib Dem plan to introduce effective enforcement and a publicity campaign to persuade people to plug in their headphones? You never know, Mr Speaker; after that, we could perhaps encourage the uncivil minority to take their feet off the seats.</w:t>
      </w:r>
    </w:p>
    <w:p/>
    <w:p>
      <w:r>
        <w:rPr>
          <w:b/>
          <w:color w:val="1A4A6E"/>
          <w:sz w:val="22"/>
        </w:rPr>
        <w:t>The Prime Minister</w:t>
      </w:r>
    </w:p>
    <w:p>
      <w:r>
        <w:rPr>
          <w:sz w:val="22"/>
        </w:rPr>
        <w:t>The hon. Gentleman raises an important question about antisocial behaviour. [ Interruption. ] The Conservatives are laughing about it; that really sums up what they did in the past 14 years. He knows that there are already strict rules in place to prevent antisocial behaviour, including fines of up to £1,000. We are focused on tackling antisocial behaviour. It is not low-level; it affects people, their communities, their sense of safety and what they can do with their own lives. That is why an additional £1.2 billion has been set aside for policing—13,000 new neighbourhood police officers, new respect orders and a named officer in every community. We take this seriously; the Conservatives laugh about it.</w:t>
      </w:r>
    </w:p>
    <w:p/>
    <w:p>
      <w:r>
        <w:rPr>
          <w:b/>
          <w:color w:val="1A4A6E"/>
          <w:sz w:val="22"/>
        </w:rPr>
        <w:t>Bell Ribeiro-Addy (Lab)</w:t>
      </w:r>
    </w:p>
    <w:p>
      <w:r>
        <w:rPr>
          <w:sz w:val="22"/>
        </w:rPr>
        <w:t>Q10. Rents in my constituency are becoming exceedingly unaffordable. The most recent Office for National Statistics data estimates that the average rent has risen by 10% in the past year, while the average wage has not risen at the same rate. Several metro mayors are calling for the power to control rents in their region in order to tackle the issue. The steps taken in the Renters’ Rights Bill to cap rents at the market rate are positive, but as it is landlords who set the market rate, renters in my constituency fear that those steps will not be enough to protect them from rising rents. What steps are the Government taking to bring down rental prices?</w:t>
      </w:r>
    </w:p>
    <w:p/>
    <w:p>
      <w:r>
        <w:rPr>
          <w:b/>
          <w:color w:val="1A4A6E"/>
          <w:sz w:val="22"/>
        </w:rPr>
        <w:t>The Prime Minister</w:t>
      </w:r>
    </w:p>
    <w:p>
      <w:r>
        <w:rPr>
          <w:sz w:val="22"/>
        </w:rPr>
        <w:t>My hon. Friend is absolutely right to raise this important issue. Communities across the country face the consequences of the Conservatives’ utter failure to build enough homes. Our Renters’ Rights Bill improves the system for 11 million private renters, blocking demands for multiple months of rent in advance, and finally abolishing no-fault evictions—something that the Conservatives said over and over again they would do, but, as usual, never got around to doing. That work is backed up by major planning reforms, our new homes accelerator and £600 million to deliver 300,000 homes in London, as part of the 1.5 million homes that we will build across the country, which are desperately needed. [ Official Report , 1 May 2025; Vol. 766, c. 4WC.] (Correction)</w:t>
      </w:r>
    </w:p>
    <w:p/>
    <w:p>
      <w:r>
        <w:rPr>
          <w:b/>
          <w:color w:val="1A4A6E"/>
          <w:sz w:val="22"/>
        </w:rPr>
        <w:t>Sir Bernard Jenkin (Con)</w:t>
      </w:r>
    </w:p>
    <w:p>
      <w:r>
        <w:rPr>
          <w:sz w:val="22"/>
        </w:rPr>
        <w:t>Does the Prime Minister recall from our history that, even during the blitz, concert pianist Dame Myra Hess continued performing her piano recitals at the National Gallery, including the performance of German music such as JS Bach’s “Jesu, Joy Of Man’s Desiring”? As a trustee of the Parliament choir and a singer, may I ask him to lend his support to Parliament’s own VE Day celebration, which will take place next Wednesday evening in Westminster Hall? We will perform, in the presence of His Royal Highness the Duke of Kent and the Speakers of both Houses, not only that Bach chorale, but the music of our allies and some British music, too. Tickets are still available.</w:t>
      </w:r>
    </w:p>
    <w:p/>
    <w:p>
      <w:r>
        <w:rPr>
          <w:b/>
          <w:color w:val="1A4A6E"/>
          <w:sz w:val="22"/>
        </w:rPr>
        <w:t>The Prime Minister</w:t>
      </w:r>
    </w:p>
    <w:p>
      <w:r>
        <w:rPr>
          <w:sz w:val="22"/>
        </w:rPr>
        <w:t>I wish the hon. Gentleman the very best of luck. It will be a fantastic event—just one of the many important celebrations taking place to commemorate VE Day. I encourage the whole House to buy those remaining tickets and go along to the concert in Westminster Hall, as well as to the many street parties and other events across the country. I look forward to paying my own tributes on VE Day, but I wish him luck.</w:t>
      </w:r>
    </w:p>
    <w:p/>
    <w:p>
      <w:r>
        <w:rPr>
          <w:b/>
          <w:color w:val="1A4A6E"/>
          <w:sz w:val="22"/>
        </w:rPr>
        <w:t>Sarah Hall (Lab/Co-op)</w:t>
      </w:r>
    </w:p>
    <w:p>
      <w:r>
        <w:rPr>
          <w:sz w:val="22"/>
        </w:rPr>
        <w:t>Q11. I welcome the Government’s action to fix our NHS and deliver 2 million more appointments, which my constituents are already benefiting from. Together with Warrington and Halton NHS trust, I recently submitted a ready-to-go proposal for a new urgent treatment centre and out-patients facility in Warrington, which has over 200,000 residents but no urgent treatment centre. The proposal would reduce A&amp;amp;E waiting times and deliver 100,000 appointments every year. Will the Prime Minister or the Health Secretary agree to meet me and local health partners to discuss that transformational project?</w:t>
      </w:r>
    </w:p>
    <w:p/>
    <w:p>
      <w:r>
        <w:rPr>
          <w:b/>
          <w:color w:val="1A4A6E"/>
          <w:sz w:val="22"/>
        </w:rPr>
        <w:t>The Prime Minister</w:t>
      </w:r>
    </w:p>
    <w:p>
      <w:r>
        <w:rPr>
          <w:sz w:val="22"/>
        </w:rPr>
        <w:t>I am happy to ensure that my hon. Friend meets the Health Secretary. We have got waiting lists down for six months in a row now, delivering 3 million extra appointments. The Further Faster 20 programme is doubling the rate at which waiting lists are falling, including in her trust. Of course, earlier this week we froze prescription charges at under £10. A lot has been done and there is a lot more to do, but our plan for change is working to get the NHS back on its feet.</w:t>
      </w:r>
    </w:p>
    <w:p/>
    <w:p>
      <w:r>
        <w:rPr>
          <w:b/>
          <w:color w:val="1A4A6E"/>
          <w:sz w:val="22"/>
        </w:rPr>
        <w:t>Layla Moran (LD)</w:t>
      </w:r>
    </w:p>
    <w:p>
      <w:r>
        <w:rPr>
          <w:sz w:val="22"/>
        </w:rPr>
        <w:t>These are the words of a victim who suffered intolerable sexual misconduct in her workplace:</w:t>
      </w:r>
    </w:p>
    <w:p>
      <w:r>
        <w:rPr>
          <w:sz w:val="22"/>
        </w:rPr>
        <w:t>“The non-disclosure agreement was entirely one-sided—gagging me, but not the men or the execs involved. It covered not just business matters but everything painful I endured. I ended up in hospital.”</w:t>
      </w:r>
    </w:p>
    <w:p>
      <w:r>
        <w:rPr>
          <w:sz w:val="22"/>
        </w:rPr>
        <w:t>Does the Prime Minister agree with me and Members across the House that the misuse of NDAs in cases like this are totally unacceptable? If so, will he help us to amend the Employment Rights Bill, currently going through the Lords, to stop this pervasive practice once and for all?</w:t>
      </w:r>
    </w:p>
    <w:p/>
    <w:p>
      <w:r>
        <w:rPr>
          <w:b/>
          <w:color w:val="1A4A6E"/>
          <w:sz w:val="22"/>
        </w:rPr>
        <w:t>The Prime Minister</w:t>
      </w:r>
    </w:p>
    <w:p>
      <w:r>
        <w:rPr>
          <w:sz w:val="22"/>
        </w:rPr>
        <w:t>The hon. Lady is right to highlight this issue. I do not think anybody would countenance the misuse of NDAs, particularly in a case as serious as the one she cited, which is why we are looking at whatever we can do to ensure that they are not misused.</w:t>
      </w:r>
    </w:p>
    <w:p/>
    <w:p>
      <w:r>
        <w:rPr>
          <w:b/>
          <w:color w:val="1A4A6E"/>
          <w:sz w:val="22"/>
        </w:rPr>
        <w:t>Deirdre Costigan (Lab)</w:t>
      </w:r>
    </w:p>
    <w:p>
      <w:r>
        <w:rPr>
          <w:sz w:val="22"/>
        </w:rPr>
        <w:t>Q13. After 14 years of a Conservative Government who let fly-tipping increase to record levels across the country, my constituents in Ealing Southall will welcome the Prime Minister’s announcement today that fly-tippers will now face tough action, new technology for enforcement and up to five years in prison. Will the Prime Minister set out what other steps he is taking to help councils to tackle fly-tipping and the difference that will make to communities like Ealing Southall?</w:t>
      </w:r>
    </w:p>
    <w:p/>
    <w:p>
      <w:r>
        <w:rPr>
          <w:b/>
          <w:color w:val="1A4A6E"/>
          <w:sz w:val="22"/>
        </w:rPr>
        <w:t>The Prime Minister</w:t>
      </w:r>
    </w:p>
    <w:p>
      <w:r>
        <w:rPr>
          <w:sz w:val="22"/>
        </w:rPr>
        <w:t>Under the last Government, we saw 1 million incidents of fly-tipping. Under Conservative councils, we see enforcement down and fly-tipping up: look at Tory-led Northumberland, where instances of fly-tipping are up 76%. We are introducing tough powers to seize and crush the vehicles of commercial fly-tippers, who now face up to five years in prison for operating illegally. That is a Labour Government clearing up the mess left by the Conservatives.</w:t>
      </w:r>
    </w:p>
    <w:p/>
    <w:p>
      <w:r>
        <w:rPr>
          <w:b/>
          <w:color w:val="1A4A6E"/>
          <w:sz w:val="22"/>
        </w:rPr>
        <w:t>Mark Francois (Con)</w:t>
      </w:r>
    </w:p>
    <w:p>
      <w:r>
        <w:rPr>
          <w:sz w:val="22"/>
        </w:rPr>
        <w:t>A week tomorrow, the whole nation will come together to commemorate VE Day. Those who fought in world war two, including my own father, would often attest that no one did more to maintain their morale in adversity than Dame Vera Lynn, the forces’ sweetheart. For several years, a doughty band of campaigners has been trying to create a national memorial in her honour. I am pleased to tell the House that they now have a stunning design, that they have a site—appropriately, at Dover—and that they have already raised over three quarters of the funding that they would need. At this very special time, will the Prime Minister lend his support in principle to this noble endeavour, and will he accept a personal briefing on the campaign—in which case I suspect that he and I will meet again?</w:t>
      </w:r>
    </w:p>
    <w:p/>
    <w:p>
      <w:r>
        <w:rPr>
          <w:b/>
          <w:color w:val="1A4A6E"/>
          <w:sz w:val="22"/>
        </w:rPr>
        <w:t>The Prime Minister</w:t>
      </w:r>
    </w:p>
    <w:p>
      <w:r>
        <w:rPr>
          <w:sz w:val="22"/>
        </w:rPr>
        <w:t>It is always a pleasure. I congratulate the right hon. Gentleman on the campaign; it is really important and many people will be delighted to join it. Dame Vera is sewn into our nation’s soul as providing the soundtrack for our greatest generation. It is particularly timely, so I will support the campaign that he has done so much to promote.</w:t>
      </w:r>
    </w:p>
    <w:p/>
    <w:p>
      <w:r>
        <w:rPr>
          <w:b/>
          <w:color w:val="1A4A6E"/>
          <w:sz w:val="22"/>
        </w:rPr>
        <w:t>Adam Thompson (Lab)</w:t>
      </w:r>
    </w:p>
    <w:p>
      <w:r>
        <w:rPr>
          <w:sz w:val="22"/>
        </w:rPr>
        <w:t>Q14.   Whether it is crevasse on the island outside Asda in Long Eaton or the array of tyre poppers on Quarry Hill Road in Ilkeston, every day my inbox is filled with complaints about potholes that Conservative-led Derbyshire county council has failed to fix. Given that the Government have poured £1.6 billion of extra funding into road repairs and that the Derbyshire county council elections are tomorrow, does the Prime Minister agree with me that it is high time that Erewash and wider Derbyshire got themselves a Labour council that will actually repair the roads?</w:t>
      </w:r>
    </w:p>
    <w:p/>
    <w:p>
      <w:r>
        <w:rPr>
          <w:b/>
          <w:color w:val="1A4A6E"/>
          <w:sz w:val="22"/>
        </w:rPr>
        <w:t>The Prime Minister</w:t>
      </w:r>
    </w:p>
    <w:p>
      <w:r>
        <w:rPr>
          <w:sz w:val="22"/>
        </w:rPr>
        <w:t>My hon. Friend is absolutely right. Conservative Derbyshire county council is home to more potholes than anywhere else in the country and drivers are paying the price. Our plan for change has committed enough funding to fix 7 million extra potholes this year. For the first time, councils like Derbyshire must publish how many potholes they have actually repaired in order to get the cash. The Conservative party left Britain’s roads crumbling—we are fixing them.</w:t>
      </w:r>
    </w:p>
    <w:p/>
    <w:p>
      <w:r>
        <w:rPr>
          <w:b/>
          <w:color w:val="1A4A6E"/>
          <w:sz w:val="22"/>
        </w:rPr>
        <w:t>Sammy Wilson (DUP)</w:t>
      </w:r>
    </w:p>
    <w:p>
      <w:r>
        <w:rPr>
          <w:sz w:val="22"/>
        </w:rPr>
        <w:t>The blackouts in Spain have caused chaos. There is a realisation among many Back Benchers in the Prime Minister’s own party that thousands of jobs are being lost in Scotland in the oil industry. Businesses face energy costs that are making them uncompetitive, and consumers are being plunged into fuel poverty. Does the Prime Minister not recognise that his net-zero policy is not only bad, but mad? Indeed, a former leader of his party now accepts this. Will the Prime Minister accept advice from someone in his own party, if he will not accept advice from those on the Opposition Benches?</w:t>
      </w:r>
    </w:p>
    <w:p/>
    <w:p>
      <w:r>
        <w:rPr>
          <w:b/>
          <w:color w:val="1A4A6E"/>
          <w:sz w:val="22"/>
        </w:rPr>
        <w:t>The Prime Minister</w:t>
      </w:r>
    </w:p>
    <w:p>
      <w:r>
        <w:rPr>
          <w:sz w:val="22"/>
        </w:rPr>
        <w:t>In many years on the Opposition Benches, I learned when asking questions at PMQs not just to read the headline on a Wednesday morning, but to look at some of the detail. What Tony Blair said is that we should have more carbon capture. We have invested in carbon capture—that is many jobs across different parts of the country. He said that AI should be used, and we agree with that: we have invested huge amounts in AI and the jobs of the future. He also said that we need domestic targets so that businesses have certainty. If the right hon. Gentleman looks at the detail of what Tony Blair said, he will see that Tony Blair is absolutely aligned with what we are doing here. These are the jobs and the security of the future. I will also say that we should not weaponise the difficult position that people in Spain and other countries find themselves in at a very difficult time.</w:t>
      </w:r>
    </w:p>
    <w:p/>
    <w:p>
      <w:r>
        <w:rPr>
          <w:b/>
          <w:color w:val="1A4A6E"/>
          <w:sz w:val="22"/>
        </w:rPr>
        <w:t>Alex Ballinger (Lab)</w:t>
      </w:r>
    </w:p>
    <w:p>
      <w:r>
        <w:rPr>
          <w:sz w:val="22"/>
        </w:rPr>
        <w:t>Q15. I welcome the Government’s decision this month to secure British Steel. At a time when European security is critical, defence manufacturers in the Black Country, like Somers Forge in Halesowen and B.B. Price in Cradley Heath, will be using that steel to make the military equipment that our defence needs. Will the Prime Minister commit to make manufacturing investment in the Black Country a national priority so that we can live up to our industrial heritage and create the high-quality defence jobs that our region so desperately needs?</w:t>
      </w:r>
    </w:p>
    <w:p/>
    <w:p>
      <w:r>
        <w:rPr>
          <w:b/>
          <w:color w:val="1A4A6E"/>
          <w:sz w:val="22"/>
        </w:rPr>
        <w:t>The Prime Minister</w:t>
      </w:r>
    </w:p>
    <w:p>
      <w:r>
        <w:rPr>
          <w:sz w:val="22"/>
        </w:rPr>
        <w:t>I pay tribute to my hon. and gallant Friend for his service to his country. He understands that our national security and economic security go hand in hand. It is vital that defence investment creates more jobs, apprenticeships and opportunities in the Black Country and across the United Kingdom. That is why we have launched a new hub to give up to 12,000 small firms better access to defence contracts. We are raising defence spending, with the highest sustained increase since the cold war—something that the Conservatives failed to do in 14 years in office.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