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Lidos</w:t>
      </w:r>
    </w:p>
    <w:p>
      <w:r>
        <w:rPr>
          <w:sz w:val="20"/>
        </w:rPr>
        <w:t>3 September 2026  ·  Commons  ·  Oral Questions</w:t>
      </w:r>
    </w:p>
    <w:p>
      <w:r>
        <w:rPr>
          <w:b/>
        </w:rPr>
        <w:t xml:space="preserve">Policy areas: </w:t>
      </w:r>
      <w:r>
        <w:rPr>
          <w:sz w:val="20"/>
        </w:rPr>
        <w:t>Business and industry, Economy, Environment, Finance and taxation, Health and social care, Housing and planning, Local government, Society and culture, Welfare and benefits</w:t>
      </w:r>
    </w:p>
    <w:p>
      <w:r>
        <w:rPr>
          <w:b/>
        </w:rPr>
        <w:t xml:space="preserve">Topics: </w:t>
      </w:r>
      <w:r>
        <w:rPr>
          <w:sz w:val="20"/>
        </w:rPr>
        <w:t>community assets, energy costs, grassroots sports facilities, lido funding, support for lidos</w:t>
      </w:r>
    </w:p>
    <w:p>
      <w:r>
        <w:rPr>
          <w:b/>
        </w:rPr>
        <w:t xml:space="preserve">Source: </w:t>
      </w:r>
      <w:r>
        <w:rPr>
          <w:sz w:val="20"/>
        </w:rPr>
        <w:t>https://hansard.parliament.uk/Commons/2026-09-03/debates/52AD5205-4364-451F-B8C2-B740D523A55F/Lidos</w:t>
      </w:r>
    </w:p>
    <w:p/>
    <w:p>
      <w:r>
        <w:rPr>
          <w:b/>
          <w:color w:val="1A4A6E"/>
          <w:sz w:val="22"/>
        </w:rPr>
        <w:t>Simon Opher (Lab)</w:t>
      </w:r>
    </w:p>
    <w:p>
      <w:r>
        <w:rPr>
          <w:sz w:val="22"/>
        </w:rPr>
        <w:t>7. What steps she is taking to support lidos.</w:t>
      </w:r>
    </w:p>
    <w:p/>
    <w:p>
      <w:r>
        <w:rPr>
          <w:b/>
          <w:color w:val="1A4A6E"/>
          <w:sz w:val="22"/>
        </w:rPr>
        <w:t>Speaker</w:t>
      </w:r>
    </w:p>
    <w:p>
      <w:r>
        <w:rPr>
          <w:sz w:val="22"/>
        </w:rPr>
        <w:t>It helps if you get up to say the question number, Dr Opher.</w:t>
      </w:r>
    </w:p>
    <w:p/>
    <w:p>
      <w:r>
        <w:rPr>
          <w:b/>
          <w:color w:val="1A4A6E"/>
          <w:sz w:val="22"/>
        </w:rPr>
        <w:t>Lisa Nandy (The Secretary of State for Digital, Culture, Media and Sport)</w:t>
      </w:r>
    </w:p>
    <w:p>
      <w:r>
        <w:rPr>
          <w:sz w:val="22"/>
        </w:rPr>
        <w:t>I will get up, Mr Speaker. I thank my hon. Friend for his long-standing work on this—[Laughter.] Let me start again!</w:t>
      </w:r>
    </w:p>
    <w:p>
      <w:r>
        <w:rPr>
          <w:sz w:val="22"/>
        </w:rPr>
        <w:t>I thank my hon. Friend for his intense work on this issue. The Minister for sport will be delighted to meet him. However, my hon. Friend will know that lidos are a personal passion for me, and reversing the neglect of these much-loved community assets is something that this Government intend to make a priority. We will be in a position to say more about that shortly, but in the meantime I pay tribute to him and to my hon. Friends the Members for Peterborough (Andrew Pakes) and for Bournemouth West (Jessica Toale) for their campaign to ensure that lidos have their proper place in British public life.</w:t>
      </w:r>
    </w:p>
    <w:p/>
    <w:p>
      <w:r>
        <w:rPr>
          <w:b/>
          <w:color w:val="1A4A6E"/>
          <w:sz w:val="22"/>
        </w:rPr>
        <w:t>Opher</w:t>
      </w:r>
    </w:p>
    <w:p>
      <w:r>
        <w:rPr>
          <w:sz w:val="22"/>
        </w:rPr>
        <w:t>In Stroud I celebrated the reopening of our lido by making a splash, jumping in fully clothed next to a woman dressed as a lobster. I want to thank Save Stroud Lido, the Friends of Stratford Park Lido and the whole community for working to reopen the lido. As the Secretary of State knows, most of our lidos were built in the 1930s and are in financial difficulty, so I really look forward to meeting the Minister and maybe establishing a lido fund to support our lidos nationally.</w:t>
      </w:r>
    </w:p>
    <w:p/>
    <w:p>
      <w:r>
        <w:rPr>
          <w:b/>
          <w:color w:val="1A4A6E"/>
          <w:sz w:val="22"/>
        </w:rPr>
        <w:t>Lisa Nandy</w:t>
      </w:r>
    </w:p>
    <w:p>
      <w:r>
        <w:rPr>
          <w:sz w:val="22"/>
        </w:rPr>
        <w:t>My hon. Friend makes a very compelling case. While I do not wish to pre-empt any imminent announcement, I will just say that the Government really recognise the need to support communities with the funding pressures that lidos face, including energy costs, and we will have more to say about that shortly.</w:t>
      </w:r>
    </w:p>
    <w:p/>
    <w:p>
      <w:r>
        <w:rPr>
          <w:b/>
          <w:color w:val="1A4A6E"/>
          <w:sz w:val="22"/>
        </w:rPr>
        <w:t>Danny Chambers (LD)</w:t>
      </w:r>
    </w:p>
    <w:p>
      <w:r>
        <w:rPr>
          <w:sz w:val="22"/>
        </w:rPr>
        <w:t>There is a very passionate group of people in Winchester who have long campaigned for a lido to be built in the old leisure centre, and they are very excited that one of the proposals for the old leisure centre is a lido. Could the Minister explain what support is available for such facilities, which get people outside, exercising and being part of the community, which is good for physical and mental health?</w:t>
      </w:r>
    </w:p>
    <w:p/>
    <w:p>
      <w:r>
        <w:rPr>
          <w:b/>
          <w:color w:val="1A4A6E"/>
          <w:sz w:val="22"/>
        </w:rPr>
        <w:t>Lisa Nandy</w:t>
      </w:r>
    </w:p>
    <w:p>
      <w:r>
        <w:rPr>
          <w:sz w:val="22"/>
        </w:rPr>
        <w:t>The hon. Gentleman will have heard the Minister for sport talk about the £400 million that we are putting into grassroots sports facilities, and he will also have heard my answer to my hon. Friend the Member for Stroud (Dr Opher) about a forthcoming announcement that we are planning to make specifically around lidos. I congratulate the hon. Gentleman’s community on defending, supporting and championing not just leisure facilities but lidos in particular. Most of the lidos in this country exist because of people like his constituents, who care for them and have supported them to stay open for many years. I would be very happy to visit and meet them at some point—but only on the condition that there is a woman dressed as a lobster as part of the event.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