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Nitrous Oxide Misuse: Drivers</w:t>
      </w:r>
    </w:p>
    <w:p>
      <w:r>
        <w:rPr>
          <w:sz w:val="20"/>
        </w:rPr>
        <w:t>3 September 2025  ·  Lords  ·  Oral Questions</w:t>
      </w:r>
    </w:p>
    <w:p>
      <w:r>
        <w:rPr>
          <w:b/>
        </w:rPr>
        <w:t xml:space="preserve">Policy areas: </w:t>
      </w:r>
      <w:r>
        <w:rPr>
          <w:sz w:val="20"/>
        </w:rPr>
        <w:t>Crime, justice and law, Health and social care, Society and culture, Transport</w:t>
      </w:r>
    </w:p>
    <w:p>
      <w:r>
        <w:rPr>
          <w:b/>
        </w:rPr>
        <w:t xml:space="preserve">Topics: </w:t>
      </w:r>
      <w:r>
        <w:rPr>
          <w:sz w:val="20"/>
        </w:rPr>
        <w:t>drug-impaired driving, nitrous oxide misuse, police enforcement, public health, road safety</w:t>
      </w:r>
    </w:p>
    <w:p>
      <w:r>
        <w:rPr>
          <w:b/>
        </w:rPr>
        <w:t xml:space="preserve">Source: </w:t>
      </w:r>
      <w:r>
        <w:rPr>
          <w:sz w:val="20"/>
        </w:rPr>
        <w:t>https://hansard.parliament.uk/Lords/2025-09-03/debates/2913C68C-D5E4-49EA-A742-8074D6CF7425/NitrousOxideMisuseDrivers</w:t>
      </w:r>
    </w:p>
    <w:p/>
    <w:p>
      <w:r>
        <w:rPr>
          <w:b/>
          <w:color w:val="1A4A6E"/>
          <w:sz w:val="22"/>
        </w:rPr>
        <w:t>Baroness Pidgeon</w:t>
      </w:r>
    </w:p>
    <w:p>
      <w:r>
        <w:rPr>
          <w:sz w:val="22"/>
        </w:rPr>
        <w:t>Under the Road Traffic Act 1988, an individual is guilty of an offence if their ability to drive is being impaired by drink or drugs. The Government take road safety extremely seriously and are committed to reducing the numbers of those killed or injured on our roads. A number of police operations have focused on enforcement of the Road Traffic Act 1988.</w:t>
      </w:r>
    </w:p>
    <w:p/>
    <w:p>
      <w:r>
        <w:rPr>
          <w:b/>
          <w:color w:val="1A4A6E"/>
          <w:sz w:val="22"/>
        </w:rPr>
        <w:t>The Minister of State, Home Office (Lab)</w:t>
      </w:r>
    </w:p>
    <w:p>
      <w:r>
        <w:rPr>
          <w:sz w:val="22"/>
        </w:rPr>
        <w:t>I thank the Minister for his Answer, but given the serious increase in this apparent trend of inhaling nitrous oxide through balloons while driving and the deadly danger this presents on our roads, what assessment have the Government made regarding additional powers and tools that may be needed to help detect and deter such drug-impaired driving?</w:t>
      </w:r>
    </w:p>
    <w:p/>
    <w:p>
      <w:r>
        <w:rPr>
          <w:b/>
          <w:color w:val="1A4A6E"/>
          <w:sz w:val="22"/>
        </w:rPr>
        <w:t>Baroness Pidgeon</w:t>
      </w:r>
    </w:p>
    <w:p>
      <w:r>
        <w:rPr>
          <w:sz w:val="22"/>
        </w:rPr>
        <w:t>The noble Baroness raises an extremely important point. From the Department for Transport’s perspective, rather than that of the Home Office, which I answer for, there is currently development of a further road strategy. As part of that, the Government are considering a range of policies relating to motoring offences, such as drink-driving and drug-driving, and other matters of concern that have been raised. That strategy will be before Parliament and this House in an appropriate time.</w:t>
      </w:r>
    </w:p>
    <w:p/>
    <w:p>
      <w:r>
        <w:rPr>
          <w:b/>
          <w:color w:val="1A4A6E"/>
          <w:sz w:val="22"/>
        </w:rPr>
        <w:t>Lord Hanson of Flint</w:t>
      </w:r>
    </w:p>
    <w:p>
      <w:r>
        <w:rPr>
          <w:sz w:val="22"/>
        </w:rPr>
        <w:t>My Lords, what assessment, if any, have the Government made of the increase in the number of young people using nitrous oxide seeking medical assistance? There seems to be a trend of fewer young people but of their using bigger cylinders so inhaling more—more acute use. What assessment have the Government made and what intervention could they make to break this trend?</w:t>
      </w:r>
    </w:p>
    <w:p/>
    <w:p>
      <w:r>
        <w:rPr>
          <w:b/>
          <w:color w:val="1A4A6E"/>
          <w:sz w:val="22"/>
        </w:rPr>
        <w:t>Lord Bailey of Paddington</w:t>
      </w:r>
    </w:p>
    <w:p>
      <w:r>
        <w:rPr>
          <w:sz w:val="22"/>
        </w:rPr>
        <w:t>I am grateful for the noble Lord’s question. The figures for the last 12 months, which may help, show that 0.9% of adults aged 16 to 59 years old have been reported as using nitrous oxide in the past year. That sounds like a small number, but it is quite a significant number of individuals. We need to look at health advice at appropriate places, as well as at education and support from peer groups and parents. I know from my experience a long time before I entered Parliament, when I worked in the field of drug prevention, that the key thing is to ensure we have action on peer group pressure, education and health advice. To back that up, under legislation passed by the previous Government, nitrous oxide is now a controlled drug. Therefore, there is also the potential for police enforcement activity, which relates back to the initial Question from the noble Baroness, Lady Pidgeon.</w:t>
      </w:r>
    </w:p>
    <w:p/>
    <w:p>
      <w:r>
        <w:rPr>
          <w:b/>
          <w:color w:val="1A4A6E"/>
          <w:sz w:val="22"/>
        </w:rPr>
        <w:t>Lord Hanson of Flint</w:t>
      </w:r>
    </w:p>
    <w:p>
      <w:r>
        <w:rPr>
          <w:sz w:val="22"/>
        </w:rPr>
        <w:t>My Lords, a close family member works for a fast-food drive-through takeaway, and she was telling me over the weekend about the amount of abuse she receives from drug-drivers taking nitrous oxide openly in front of her, using balloons. I asked what the standard operating procedure was for reporting this to the management of the retail outlet. She said that she reports it to the manager, who then reports it to the police. I am sorry to say that when it is reported to the police, there is no action. An idea for the police is to use facial recognition. We have had discussions in this House about facial recognition in retail outlets to stop shoplifters. Could we do the same thing in this case or suggest that the Minister looks into it, so that those people cannot get away with abuse of female workers in retail outlets?</w:t>
      </w:r>
    </w:p>
    <w:p/>
    <w:p>
      <w:r>
        <w:rPr>
          <w:b/>
          <w:color w:val="1A4A6E"/>
          <w:sz w:val="22"/>
        </w:rPr>
        <w:t>Lord Evans of Rainow</w:t>
      </w:r>
    </w:p>
    <w:p>
      <w:r>
        <w:rPr>
          <w:sz w:val="22"/>
        </w:rPr>
        <w:t>I am grateful to the noble Lord. It is not acceptable to have that level of abuse, and it not acceptable for people to blatantly break the law. It may interest him that 378 individuals were prosecuted for offences related to nitrous oxide possession or trafficking last year. Of those 378, 240 were convicted. It is an important issue.</w:t>
      </w:r>
    </w:p>
    <w:p>
      <w:r>
        <w:rPr>
          <w:sz w:val="22"/>
        </w:rPr>
        <w:t>Just for the information of the House, it is quite difficult for the police to identify nitrous oxide later on because it disappears from the blood system very quickly. However, the noble Lord’s point on facial recognition is well made. It is one that the Government are examining in relation to a range of potential uses and there will undoubtedly be further developments during this year.</w:t>
      </w:r>
    </w:p>
    <w:p/>
    <w:p>
      <w:r>
        <w:rPr>
          <w:b/>
          <w:color w:val="1A4A6E"/>
          <w:sz w:val="22"/>
        </w:rPr>
        <w:t>Lord Hanson of Flint</w:t>
      </w:r>
    </w:p>
    <w:p>
      <w:r>
        <w:rPr>
          <w:sz w:val="22"/>
        </w:rPr>
        <w:t>My Lords, I draw the Minister’s attention to a couple of other aspects of nitrous oxide which make this behaviour even more lamentable. First, nitrous oxide is a potent greenhouse gas, 300 times more potent than carbon dioxide, and its concentration in the atmosphere is increasing. Secondly, in terms of destruction of stratospheric ozone, it is now the largest pollutant. Will that add greater urgency to some action on bearing down on this frivolous and dangerous use?</w:t>
      </w:r>
    </w:p>
    <w:p/>
    <w:p>
      <w:r>
        <w:rPr>
          <w:b/>
          <w:color w:val="1A4A6E"/>
          <w:sz w:val="22"/>
        </w:rPr>
        <w:t>Baroness Sheehan</w:t>
      </w:r>
    </w:p>
    <w:p>
      <w:r>
        <w:rPr>
          <w:sz w:val="22"/>
        </w:rPr>
        <w:t>The noble Baroness can be assured that the Government are taking this matter seriously. As I have mentioned, we are looking at further drug and driving offences, and there is now—following the previous Government’s initiative—a ban on nitrous oxide being used for drug purposes. We need to widen the experience and understanding of that legislation and put some of the preventions in place which the noble Lord mentioned earlier. It is ultimately a matter for chief constables and police and crime commissioners whether they take action and highlight that. It is certainly an act of anti-social behaviour; it also adds to the pollution of the environment, and from my personal experience as a former official of a charity dealing with this, I know that it can lead to death at first use—that is an extremely important issue that people do not realise.</w:t>
      </w:r>
    </w:p>
    <w:p/>
    <w:p>
      <w:r>
        <w:rPr>
          <w:b/>
          <w:color w:val="1A4A6E"/>
          <w:sz w:val="22"/>
        </w:rPr>
        <w:t>Lord Hanson of Flint</w:t>
      </w:r>
    </w:p>
    <w:p>
      <w:r>
        <w:rPr>
          <w:sz w:val="22"/>
        </w:rPr>
        <w:t>My Lords, the Minister has referred to the legislation passed by the previous Government to criminalise the possession of nitrous oxide for recreational use. Unfortunately, the Scottish National Party voted against the ban, claiming that drug misuse is a public health issue rather than a criminal issue. We know that Scotland has a significant problem with drug misuse, including some high-profile court cases involving nitrous oxide. Does the Minister agree that the SNP’s lackadaisical approach to tackling drug crime is having a detrimental effect on the safety of the Scottish people?</w:t>
      </w:r>
    </w:p>
    <w:p/>
    <w:p>
      <w:r>
        <w:rPr>
          <w:b/>
          <w:color w:val="1A4A6E"/>
          <w:sz w:val="22"/>
        </w:rPr>
        <w:t>Lord Cameron of Lochiel</w:t>
      </w:r>
    </w:p>
    <w:p>
      <w:r>
        <w:rPr>
          <w:sz w:val="22"/>
        </w:rPr>
        <w:t>The noble Lord is right that drug abuse, and in this case nitrous oxide abuse, is both a public health issue and a criminal justice matter. We have devolution in the United Kingdom, and criminal justice is devolved to Scotland. If I were the Minister in Scotland, I would do something different, but that is a matter for the Scottish Government. I think that there is a small election coming up in the next 12 months, where opinion of the performance of the Scottish National Party Government, of my own party and, dare I say it, of the noble Lord’s as well can be tested.</w:t>
      </w:r>
    </w:p>
    <w:p/>
    <w:p>
      <w:r>
        <w:rPr>
          <w:b/>
          <w:color w:val="1A4A6E"/>
          <w:sz w:val="22"/>
        </w:rPr>
        <w:t>Lord Hanson of Flint</w:t>
      </w:r>
    </w:p>
    <w:p>
      <w:r>
        <w:rPr>
          <w:sz w:val="22"/>
        </w:rPr>
        <w:t>My Lords, the cause of the human nitrous oxide business is agriculture, both nitrogen fertilisers and animal waste. While we need to tackle the atmospheric effect of nitrous oxide, we also need to deal with the major source, which is agricultural products.</w:t>
      </w:r>
    </w:p>
    <w:p/>
    <w:p>
      <w:r>
        <w:rPr>
          <w:b/>
          <w:color w:val="1A4A6E"/>
          <w:sz w:val="22"/>
        </w:rPr>
        <w:t>Lord Patel</w:t>
      </w:r>
    </w:p>
    <w:p>
      <w:r>
        <w:rPr>
          <w:sz w:val="22"/>
        </w:rPr>
        <w:t>The noble Lord tempts me into areas which are clearly not part of my responsibilities, but within the bits that I am responsible for, nitrous oxide—with the legislation passed by the previous Government, with opposition support—should be a policing matter and a priority. We are trying to support that. With the addition of 3,000 neighbourhood police officers this year, and another 9,000 to 12,000 over the next three years, there is greater opportunity for police officers to identify where nitrous oxide is being used for illicit purposes locally and to look at potential solutions in areas where balloons are being used in traffic or, indeed, where abuse is given to staff. With intelligence gathering, they can look at acting in an appropriate way to build a community plan to tackle those specific problems in those specific areas to reduce crime, improve public confidence in policing and tackle anti-social behaviour.</w:t>
      </w:r>
    </w:p>
    <w:p/>
    <w:p>
      <w:r>
        <w:rPr>
          <w:b/>
          <w:color w:val="1A4A6E"/>
          <w:sz w:val="22"/>
        </w:rPr>
        <w:t>Lord Hanson of Flint</w:t>
      </w:r>
    </w:p>
    <w:p>
      <w:r>
        <w:rPr>
          <w:sz w:val="22"/>
        </w:rPr>
        <w:t>My Lords, I agree with what the Minister just said; it would be wise for the police to look into that. Can he also consider looking at the retail supply of nitrous oxide? Every year, I used to go Notting Hill Carnival, where the floor was littered with small canisters. They have only one or two legal uses: to blow up balloons and, I believe, for whipped cream. My point is that the supply of it far outweighs those two uses; I do not think that there are that many people filling balloons or creating whipped cream. It might not be a bad idea for retail outlets to be checked for the volumes they are selling, because it must be going to kids. There must be some people buying very large amounts, which they are then selling on. I know that sometimes we all plead for more law, but the retailers and manufacturers—because it is not easy stuff to produce and put into canisters—may also be encouraged to take further action themselves.</w:t>
      </w:r>
    </w:p>
    <w:p/>
    <w:p>
      <w:r>
        <w:rPr>
          <w:b/>
          <w:color w:val="1A4A6E"/>
          <w:sz w:val="22"/>
        </w:rPr>
        <w:t>Lord Hogan-Howe</w:t>
      </w:r>
    </w:p>
    <w:p>
      <w:r>
        <w:rPr>
          <w:sz w:val="22"/>
        </w:rPr>
        <w:t>The noble Lord raises an interesting point about downstream supply. I refer back to the legislation currently in place: it is an offence to possess, use, traffic or supply nitrous oxide in its current form. That is very broad legislation which gives specific powers to police to investigate the type of issue that the noble Lord mentioned. For example, if there were in any particular community excessive use of nitrous oxide, canisters spread all over the place, dens being used and/or trafficking using balloons, my advice—although I cannot give it directly to the police—would be that they might wish to investigate that, with the extra neighbourhood policing support we have given. They could then identify where the supply was coming from and take action, because supplying it is an offence.</w:t>
      </w:r>
    </w:p>
    <w:p/>
    <w:p>
      <w:r>
        <w:rPr>
          <w:b/>
          <w:color w:val="1A4A6E"/>
          <w:sz w:val="22"/>
        </w:rPr>
        <w:t>Lord Hanson of Flint</w:t>
      </w:r>
    </w:p>
    <w:p>
      <w:r>
        <w:rPr>
          <w:sz w:val="22"/>
        </w:rPr>
        <w:t>The noble Lord raises an interesting point about downstream supply. I refer back to the legislation currently in place: it is an offence to possess, use, traffic or supply nitrous oxide in its current form. That is very broad legislation which gives specific powers to police to investigate the type of issue that the noble Lord mentioned. For example, if there were in any particular community excessive use of nitrous oxide, canisters spread all over the place, dens being used and/or trafficking using balloons, my advice—although I cannot give it directly to the police—would be that they might wish to investigate that, with the extra neighbourhood policing support we have given. They could then identify where the supply was coming from and take action, because supplying it is an offence.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