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Cadet Numbers</w:t>
      </w:r>
    </w:p>
    <w:p>
      <w:r>
        <w:rPr>
          <w:sz w:val="20"/>
        </w:rPr>
        <w:t>3 November 2025  ·  Commons  ·  Oral Questions</w:t>
      </w:r>
    </w:p>
    <w:p>
      <w:r>
        <w:rPr>
          <w:b/>
        </w:rPr>
        <w:t xml:space="preserve">Policy areas: </w:t>
      </w:r>
      <w:r>
        <w:rPr>
          <w:sz w:val="20"/>
        </w:rPr>
        <w:t>Defence and armed forces, Education, training and skills, Government and public administration</w:t>
      </w:r>
    </w:p>
    <w:p>
      <w:r>
        <w:rPr>
          <w:b/>
        </w:rPr>
        <w:t xml:space="preserve">Topics: </w:t>
      </w:r>
      <w:r>
        <w:rPr>
          <w:sz w:val="20"/>
        </w:rPr>
        <w:t>adult volunteer proposition, cadet expansion programme, duke of edinburgh award, increase cadet numbers, stem skills development</w:t>
      </w:r>
    </w:p>
    <w:p>
      <w:r>
        <w:rPr>
          <w:b/>
        </w:rPr>
        <w:t xml:space="preserve">Source: </w:t>
      </w:r>
      <w:r>
        <w:rPr>
          <w:sz w:val="20"/>
        </w:rPr>
        <w:t>https://hansard.parliament.uk/Commons/2025-11-03/debates/1A20A2BA-ACC6-4BEB-BBF2-D876C73B7600/CadetNumbers</w:t>
      </w:r>
    </w:p>
    <w:p/>
    <w:p>
      <w:r>
        <w:rPr>
          <w:b/>
          <w:color w:val="1A4A6E"/>
          <w:sz w:val="22"/>
        </w:rPr>
        <w:t>Danny Beales (Lab)</w:t>
      </w:r>
    </w:p>
    <w:p>
      <w:r>
        <w:rPr>
          <w:sz w:val="22"/>
        </w:rPr>
        <w:t>12. What steps he is taking to increase the number of cadets.</w:t>
      </w:r>
    </w:p>
    <w:p/>
    <w:p>
      <w:r>
        <w:rPr>
          <w:b/>
          <w:color w:val="1A4A6E"/>
          <w:sz w:val="22"/>
        </w:rPr>
        <w:t>Louise Sandher-Jones (The Minister for Veterans and People)</w:t>
      </w:r>
    </w:p>
    <w:p>
      <w:r>
        <w:rPr>
          <w:sz w:val="22"/>
        </w:rPr>
        <w:t>As announced in the strategic defence review, we are working to deliver a 30% expansion of in-school and community-based cadet forces by 2030. The campaign is backed by £70 million of new investment and will increase our cadets by an estimated 40,000 across the UK, providing the opportunity for many more young people to enjoy the fantastic benefits of the cadet experience.</w:t>
      </w:r>
    </w:p>
    <w:p/>
    <w:p>
      <w:r>
        <w:rPr>
          <w:b/>
          <w:color w:val="1A4A6E"/>
          <w:sz w:val="22"/>
        </w:rPr>
        <w:t>Danny Beales</w:t>
      </w:r>
    </w:p>
    <w:p>
      <w:r>
        <w:rPr>
          <w:sz w:val="22"/>
        </w:rPr>
        <w:t>I recently had the honour of visiting the RAF air cadets in Uxbridge, where I was shown at first hand the amazing experiences that the cadets offers to young people. As well as being a route into the armed forces, they learn new science, technology, engineering and maths subjects, travel the UK and get their Duke of Edinburgh award, and some also pick up a musical instrument for the first time. This is why it is vital that we expand the cadets through the 30 by 30 initiative. To enable that to take place, what consideration has been given to how we enable more people to volunteer to run cadet forces and to how they can access funding to expand their facilities?</w:t>
      </w:r>
    </w:p>
    <w:p/>
    <w:p>
      <w:r>
        <w:rPr>
          <w:b/>
          <w:color w:val="1A4A6E"/>
          <w:sz w:val="22"/>
        </w:rPr>
        <w:t>Louise Sandher-Jones</w:t>
      </w:r>
    </w:p>
    <w:p>
      <w:r>
        <w:rPr>
          <w:sz w:val="22"/>
        </w:rPr>
        <w:t>I am delighted to hear about the fantastic opportunities given by the air cadets in my hon. Friend’s constituency. I can assure him that delivering the 30 by 30 expansion programme requires a detailed assessment of key foundational areas, including cadet growth, the adult volunteer proposition and the cadet estate. Planning is under way to ensure that the activities yield maximum gain and that the fantastic benefits of the cadet experience are available to more young people across the country.</w:t>
      </w:r>
    </w:p>
    <w:p/>
    <w:p>
      <w:r>
        <w:rPr>
          <w:b/>
          <w:color w:val="1A4A6E"/>
          <w:sz w:val="22"/>
        </w:rPr>
        <w:t>Robin Swann (UUP)</w:t>
      </w:r>
    </w:p>
    <w:p>
      <w:r>
        <w:rPr>
          <w:sz w:val="22"/>
        </w:rPr>
        <w:t>The Northern Ireland Universities Air Squadron is based in Aldergrove in my constituency. Can the Minister reassure me that any support for cadets will be expanded to every cadet and every base across the UK?</w:t>
      </w:r>
    </w:p>
    <w:p/>
    <w:p>
      <w:r>
        <w:rPr>
          <w:b/>
          <w:color w:val="1A4A6E"/>
          <w:sz w:val="22"/>
        </w:rPr>
        <w:t>Louise Sandher-Jones</w:t>
      </w:r>
    </w:p>
    <w:p>
      <w:r>
        <w:rPr>
          <w:sz w:val="22"/>
        </w:rPr>
        <w:t>As a big proponent of the cadets, I can assure the hon. Gentleman that we will ensure that all the benefits of the cadets are available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