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UK-Türkiye Typhoon Export Deal</w:t>
      </w:r>
    </w:p>
    <w:p>
      <w:r>
        <w:rPr>
          <w:sz w:val="20"/>
        </w:rPr>
        <w:t>29 October 2025  ·  Commons  ·  Ministerial Statement</w:t>
      </w:r>
    </w:p>
    <w:p>
      <w:r>
        <w:rPr>
          <w:b/>
        </w:rPr>
        <w:t xml:space="preserve">Policy areas: </w:t>
      </w:r>
      <w:r>
        <w:rPr>
          <w:sz w:val="20"/>
        </w:rPr>
        <w:t>Business and industry, Defence and armed forces, Economy, Foreign affairs and diplomacy, Trade</w:t>
      </w:r>
    </w:p>
    <w:p>
      <w:r>
        <w:rPr>
          <w:b/>
        </w:rPr>
        <w:t xml:space="preserve">Topics: </w:t>
      </w:r>
      <w:r>
        <w:rPr>
          <w:sz w:val="20"/>
        </w:rPr>
        <w:t>defence export contract, defence industrial strategy, nato collective deterrence, strategic partnership with türkiye, typhoon fighter jet deal</w:t>
      </w:r>
    </w:p>
    <w:p>
      <w:r>
        <w:rPr>
          <w:b/>
        </w:rPr>
        <w:t xml:space="preserve">Source: </w:t>
      </w:r>
      <w:r>
        <w:rPr>
          <w:sz w:val="20"/>
        </w:rPr>
        <w:t>https://hansard.parliament.uk/Commons/2025-10-29/debates/65A33FDA-F396-48EE-BFB4-E893635CA1ED/UktrkiyeTyphoonExportDeal</w:t>
      </w:r>
    </w:p>
    <w:p/>
    <w:p>
      <w:r>
        <w:rPr>
          <w:b/>
          <w:color w:val="1A4A6E"/>
          <w:sz w:val="22"/>
        </w:rPr>
        <w:t>Luke Pollard (The Minister for Defence Readiness and Industry)</w:t>
      </w:r>
    </w:p>
    <w:p>
      <w:r>
        <w:rPr>
          <w:sz w:val="22"/>
        </w:rPr>
        <w:t>With your permission, Madam Deputy Speaker, I would like to update the House on the UK-Türkiye deal to sell 20 British-built Typhoon fighter jets.</w:t>
      </w:r>
    </w:p>
    <w:p>
      <w:r>
        <w:rPr>
          <w:sz w:val="22"/>
        </w:rPr>
        <w:t>On Monday, the Prime Minister travelled to Ankara with the Defence Secretary, where he finalised an agreement with President Erdoğan for Türkiye to purchase 20 British-built Typhoon fighter jets. That deal is worth £8 billion and is our biggest fighter jet export contract since 2007. This is a massive boost for our defence industry, for our economy and for our country. It confirms that defence is an engine for growth.</w:t>
      </w:r>
    </w:p>
    <w:p>
      <w:r>
        <w:rPr>
          <w:sz w:val="22"/>
        </w:rPr>
        <w:t>This deal will support 20,000 jobs across 330 UK companies across the country. In particular, it will support jobs in Lancashire, Bristol, Luton and Scotland for many years to come. That includes nearly 6,000 jobs directly supporting the Typhoon programme at BAE Systems sites, particularly at Warton and Samlesbury; more than 1,100 jobs in the south-west, such as at the Rolls-Royce facility in Bristol, producing modules for the EJ200 jet engines that will power these new Typhoon jets; and over 800 jobs in Scotland, including manufacturing cutting-edge radar systems at Leonardo in Edinburgh. Those are high-value, well-paid, good, unionised jobs—the kind of jobs that put money in working people’s pockets, help revitalise communities, and help deliver on defence as an engine for growth.</w:t>
      </w:r>
    </w:p>
    <w:p>
      <w:r>
        <w:rPr>
          <w:sz w:val="22"/>
        </w:rPr>
        <w:t>This deal also preserves our sovereign skills, which underpin our national security and prosperity, so that they can be handed down to new generations. But it goes far beyond the procurement of Typhoon jets alone; it represents the leading edge of our enhanced strategic partnership between the UK and Türkiye. This agreement between our two countries is emblematic of a growing defence and industrial partnership, and will serve as a springboard for deeper collaboration in future.</w:t>
      </w:r>
    </w:p>
    <w:p>
      <w:r>
        <w:rPr>
          <w:sz w:val="22"/>
        </w:rPr>
        <w:t>Türkiye is a key NATO ally in a strategically critical part of the world and the gatekeeper to the Black sea. By equipping it with top-of-the-range Typhoon fighter jets—the best fourth-generation all-round fighter in the world—this deal strengthens NATO’s collective deterrence in a crucial region. It boosts interoperability between our air forces and makes us all safer and more prosperous.</w:t>
      </w:r>
    </w:p>
    <w:p>
      <w:r>
        <w:rPr>
          <w:sz w:val="22"/>
        </w:rPr>
        <w:t>This deal comes just weeks after Norway chose the UK to supply it with at least five Type-26 frigates in a £10 billion deal—the biggest ever warship export deal by value in our history. That contract alone secures 4,000 UK jobs, including more than 2,000 in Scotland, and supports over 400 British companies right across our supply chain. Both deals, worth a combined £18 billion, are proof positive that other countries want to invest in Britain. When allies choose our capabilities, it leads directly to greater interoperability and investment back into our technology to achieve warfighting readiness. The deals are clear evidence that this Government’s defence industrial strategy is delivering.</w:t>
      </w:r>
    </w:p>
    <w:p>
      <w:r>
        <w:rPr>
          <w:sz w:val="22"/>
        </w:rPr>
        <w:t>Here is what we are doing differently. This Government are going further and faster to back British industry, British jobs and British innovation. We are working more closely with allies around the world to strengthen our collective security. We are bringing forward the biggest sustained increase in UK defence spending since the cold war to make Britain secure at home and strong abroad—£5 billion extra in the defence budget this year, achieving 2.5% of GDP by April 2027 and 3% in the next Parliament. And we are making defence an engine for economic growth for the next decade and well beyond, driving renewal and opportunity up and down the country.</w:t>
      </w:r>
    </w:p>
    <w:p>
      <w:r>
        <w:rPr>
          <w:sz w:val="22"/>
        </w:rPr>
        <w:t>As we set out in our defence industrial strategy, our armed forces are only as strong as the industry that stands behind them. We are fortunate in this country to have a world-class industry and a world-class supply chain, but we are making them even stronger by opening up defence to innovators, overhauling our procurement system, cutting contracting time, and increasing foreign direct investment in our defence sector by more than eight times over the past year.</w:t>
      </w:r>
    </w:p>
    <w:p>
      <w:r>
        <w:rPr>
          <w:sz w:val="22"/>
        </w:rPr>
        <w:t>Last week, before I visited BAE Systems in Warton and Samlesbury, I launched a consultation on an offsets policy, which will ensure that every pound spent on defence will make our armed forces stronger and the British public better off. The proposal would mean that when the UK buys from international partners, the winning contractor would be required to create jobs, know-how and investment opportunities here in the UK, strengthening the UK economy.</w:t>
      </w:r>
    </w:p>
    <w:p>
      <w:r>
        <w:rPr>
          <w:sz w:val="22"/>
        </w:rPr>
        <w:t>To the workers, managers and apprentices I met last week in Warton and Salmesbury, but also to those in Bristol, Edinburgh and across the UK, let me say this: this Government promised that we would have your back, and we are delivering on that promise with this deal. Your hard work, dedication and commitment helped deliver this deal, just as much as diplomacy and negotiation did. Thank you.</w:t>
      </w:r>
    </w:p>
    <w:p>
      <w:r>
        <w:rPr>
          <w:sz w:val="22"/>
        </w:rPr>
        <w:t>The UK and Türkiye may be positioned at opposite ends of Europe, but our partnership is helping to protect the continent at a time of rising threats, and the deal that we have announced this week only reinforces that partnership for the future. Work on the new Typhoon jets begins immediately. The first British-built Typhoon for Türkiye will be delivered in just five years’ time, so the benefits will be felt immediately too: more jobs for working people, more investment in the supply chain, more confidence in the UK economy, defence as an engine for growth, security at home, and strength abroad. That is what this Government are delivering, and that is why I commend this statement to the House.</w:t>
      </w:r>
    </w:p>
    <w:p/>
    <w:p>
      <w:r>
        <w:rPr>
          <w:b/>
          <w:color w:val="1A4A6E"/>
          <w:sz w:val="22"/>
        </w:rPr>
        <w:t>Madam Deputy Speaker</w:t>
      </w:r>
    </w:p>
    <w:p>
      <w:r>
        <w:rPr>
          <w:sz w:val="22"/>
        </w:rPr>
        <w:t>I call the shadow Secretary of State.</w:t>
      </w:r>
    </w:p>
    <w:p/>
    <w:p>
      <w:r>
        <w:rPr>
          <w:b/>
          <w:color w:val="1A4A6E"/>
          <w:sz w:val="22"/>
        </w:rPr>
        <w:t>James Cartlidge (Con)</w:t>
      </w:r>
    </w:p>
    <w:p>
      <w:r>
        <w:rPr>
          <w:sz w:val="22"/>
        </w:rPr>
        <w:t>I am grateful to the Minister for providing advance sight of his statement. I strongly welcome this very important news for UK fighter production. Combat air has historically been the largest component of UK defence exports, and few nations can hope to sustain such an advanced industrial base purely on domestic sales. I stressed throughout my time as the Minister for Defence Procurement the critical importance of exports, and this deal is very positive for the workforce in Warton—but also, as the Minister said, in Bristol, Edinburgh and elsewhere in the UK—for the wider small and medium-sized enterprises supply chain, for our NATO ally Turkey and for the Royal Air Force, which requires a domestic base of highly skilled workers to maintain our ability to deliver sovereign competitiveness in the air domain.</w:t>
      </w:r>
    </w:p>
    <w:p>
      <w:r>
        <w:rPr>
          <w:sz w:val="22"/>
        </w:rPr>
        <w:t>At the very well-attended global combat air programme event in Mr Speaker’s state rooms, I said that defence exports were like a baton passed between Administrations, because the biggest deals take years to pull off and require teamwork within and across Administrations. As with the Norwegian frigates, there was a massive and concerted effort under the previous Government to engage constantly with Turkey in support of Typhoon exports. In my time as a Minister, Typhoon exports were a top priority in the MOD and I chaired a weekly cross-Government committee that was focused in particular on persuading our German allies to change their long-standing position of opposing Typhoon sales to Saudi Arabia and Turkey. That work irrefutably helped pave the way for this deal.</w:t>
      </w:r>
    </w:p>
    <w:p>
      <w:r>
        <w:rPr>
          <w:sz w:val="22"/>
        </w:rPr>
        <w:t>I note that the Trinity House agreement with Germany, which I welcome, builds on the proposal to restore large-calibre barrel production to the UK, which I initiated from scratch. Does the Minister agree that Germany’s change of position on Typhoon exports underlines the strength of our bilateral relationship with the Germans and the welcome stiffening of their military disposition more broadly, given the common threat we face?</w:t>
      </w:r>
    </w:p>
    <w:p>
      <w:r>
        <w:rPr>
          <w:sz w:val="22"/>
        </w:rPr>
        <w:t>Of course, we should also recognise the important role of other long-standing defence export partners in this announcement. I note that it has been reported that the deal involves Qatar and Oman giving Turkey up to 24 existing Typhoons. Can the Minister confirm whether either will be buying replacement Typhoons? I note that Qatar has the option on 12, which I understand is still outstanding. Can the Minister update us on progress on Typhoon exports to the Kingdom of Saudi Arabia?</w:t>
      </w:r>
    </w:p>
    <w:p>
      <w:r>
        <w:rPr>
          <w:sz w:val="22"/>
        </w:rPr>
        <w:t>That brings me to the very relevant matter of GCAP, the programme that is developing the Typhoon’s successor. I have previously spoken of how GCAP is, like AUKUS, effectively two pillars: the Tempest platform is pillar 1, and pillar 2 includes critical elements such as loyal wingmen and electronic warfare, with significant potential benefit to the RAF’s immediate lethality. While appreciating the complications in inviting new nations to join pillar 1, and having given strong hints about the German position in relation to its SCAF partnership with France, has the Minister considered inviting Germany to be a pillar 2 partner of GCAP? Does the deal include any movement on complex weapons for integration into Typhoon, given our industrial strength in that area?</w:t>
      </w:r>
    </w:p>
    <w:p>
      <w:r>
        <w:rPr>
          <w:sz w:val="22"/>
        </w:rPr>
        <w:t>The MOD has now retired some 30 RAF tranche 1 Typhoons. Does the Minister plan to order any further Typhoons for the RAF to replace those, and if so, when?</w:t>
      </w:r>
    </w:p>
    <w:p>
      <w:r>
        <w:rPr>
          <w:sz w:val="22"/>
        </w:rPr>
        <w:t>E-Scan radar for the RAF’s Typhoons, which is led by Leonardo in Edinburgh, has been successfully developed, but no production orders have been placed. I have previously urged Ministers to accelerate procurement to boost the lethality of our existing Typhoon fleet. When will E-Scan radar be in service for the RAF? The Typhoon needs an associated electronics upgrade known as P4E—phase 4 enhancement—to fully exploit the capabilities of E-Scan radar, but I understand that no contract for that has been placed yet either. When is P4E intended to be on contract?</w:t>
      </w:r>
    </w:p>
    <w:p>
      <w:r>
        <w:rPr>
          <w:sz w:val="22"/>
        </w:rPr>
        <w:t>Finally, it would be wrong of me not to welcome the Minister to his newly named position as the Minister for Defence Readiness and Industry. Personally, I think it is a shame that there is no longer a Minister for Defence Procurement, but perhaps that should not be a surprise, given how little procurement is going on in the MOD. Is it not the reality that, for all the boasts about defence spending, Labour is prioritising penny-pinching in the MOD and forcing a deep freeze in procurement? Specifically, can he confirm or deny reports in The Telegraph that he is demanding that the armed forces make in-year cuts this year of £2.6 billion?</w:t>
      </w:r>
    </w:p>
    <w:p/>
    <w:p>
      <w:r>
        <w:rPr>
          <w:b/>
          <w:color w:val="1A4A6E"/>
          <w:sz w:val="22"/>
        </w:rPr>
        <w:t>Luke Pollard</w:t>
      </w:r>
    </w:p>
    <w:p>
      <w:r>
        <w:rPr>
          <w:sz w:val="22"/>
        </w:rPr>
        <w:t>I was nearly going to say that I warmly welcome all the hon. Gentleman’s remarks, but I am afraid that the good news had to be tempered with a little bit of partisan attack. First, let me welcome his welcome for this deal. It shows that when there is good cross-party work, we can achieve things well. I am very proud that it is this Government who have landed this deal. We know that when we took office, a substantial amount of work was required to improve the MOD’s export offer, and we have undertaken that work. It has shown benefits in the Norway deal, and now in the Türkiye deal, and we are working on a number of other contracts with our allies that I hope will produce similarly good news for workforces up and down the country in due course.</w:t>
      </w:r>
    </w:p>
    <w:p>
      <w:r>
        <w:rPr>
          <w:sz w:val="22"/>
        </w:rPr>
        <w:t>The hon. Gentleman asked about approvals from our allies. I can confirm that all Eurofighter nations have indeed signed off this export, including Germany. It is right that he raised the Trinity House agreement that was signed between this Government and Germany, which provides a huge amount of opportunity. Last week, to mark the one-year anniversary of the signing of that deal, Boris Pistorius and our very own Defence Secretary were in a P-8 flying from RAF Lossiemouth, which underlines our commitment to have German P-8s flying from Lossiemouth and to have German aircrews participating with our RAF jets in a really important international mission that flies from Lossiemouth.</w:t>
      </w:r>
    </w:p>
    <w:p>
      <w:r>
        <w:rPr>
          <w:sz w:val="22"/>
        </w:rPr>
        <w:t>GCAP is an essential part of our future combat air offer. That was reinforced in the strategic defence review that we published earlier this year, and the Typhoon order for Türkiye helps fill a gap in the production line between our current Typhoon orders and the production of GCAP platforms in the future.</w:t>
      </w:r>
    </w:p>
    <w:p>
      <w:r>
        <w:rPr>
          <w:sz w:val="22"/>
        </w:rPr>
        <w:t>The hon. Gentleman will know that all our spending announcements will be made as part of the defence investment plan towards the end of this year. The radar he mentions is an incredible piece of technology, which is of benefit not only to the RAF, but to other Typhoon nations.</w:t>
      </w:r>
    </w:p>
    <w:p>
      <w:r>
        <w:rPr>
          <w:sz w:val="22"/>
        </w:rPr>
        <w:t>I gently point out to the hon. Gentleman that, since taking office just over a year ago, we have signed 1,000 major deals in the MOD. We continue to procure not just traditional aspects, but cyber, drones and other capabilities for our armed forces. We will continue to work with our allies because the change we need in our armed forces is not just about renewing the kit and equipment for our forces, but about buying equipment alongside our allies, cutting research and development costs, increasing interoperability, moving towards interchangeability and strengthening our warfighting resilience.</w:t>
      </w:r>
    </w:p>
    <w:p>
      <w:r>
        <w:rPr>
          <w:sz w:val="22"/>
        </w:rPr>
        <w:t>I welcome the hon. Gentleman’s support for this deal, and I hope he will join in thanking all the workers for their tireless efforts in supporting our national security and that of our NATO allies.</w:t>
      </w:r>
    </w:p>
    <w:p/>
    <w:p>
      <w:r>
        <w:rPr>
          <w:b/>
          <w:color w:val="1A4A6E"/>
          <w:sz w:val="22"/>
        </w:rPr>
        <w:t>Jayne Kirkham (Lab/Co-op)</w:t>
      </w:r>
    </w:p>
    <w:p>
      <w:r>
        <w:rPr>
          <w:sz w:val="22"/>
        </w:rPr>
        <w:t>This deal will support 20,000 jobs and make sure we have the skills we need for future combat air programmes. Defence supports 37,000 jobs across the south-west. What steps are the Government taking to support skills across the whole defence sector and to support the space, satellite and drone sectors that are so strong in Cornwall?</w:t>
      </w:r>
    </w:p>
    <w:p/>
    <w:p>
      <w:r>
        <w:rPr>
          <w:b/>
          <w:color w:val="1A4A6E"/>
          <w:sz w:val="22"/>
        </w:rPr>
        <w:t>Luke Pollard</w:t>
      </w:r>
    </w:p>
    <w:p>
      <w:r>
        <w:rPr>
          <w:sz w:val="22"/>
        </w:rPr>
        <w:t>As a fellow south-west MP, I know how important defence is to our region, and how important it is that we not only continue the investment in our armed forces, but renew those capabilities. Space has a critical part to play in our future capabilities and, indeed, the ability of our armed forces to deploy with effect today.</w:t>
      </w:r>
    </w:p>
    <w:p>
      <w:r>
        <w:rPr>
          <w:sz w:val="22"/>
        </w:rPr>
        <w:t>On skills, my hon. Friend will know that, as part of the £773 million package in the defence industrial strategy, we are looking to open a number of defence technical excellence colleges across England, which will provide an increased boost in the skills base we need. Our challenge to all defence companies, large and small, is to grow the skills base so that we have greater resilience and a greater ability to direct more of that increasing UK defence spend at British companies delivering for our armed forces.</w:t>
      </w:r>
    </w:p>
    <w:p/>
    <w:p>
      <w:r>
        <w:rPr>
          <w:b/>
          <w:color w:val="1A4A6E"/>
          <w:sz w:val="22"/>
        </w:rPr>
        <w:t>Madam Deputy Speaker</w:t>
      </w:r>
    </w:p>
    <w:p>
      <w:r>
        <w:rPr>
          <w:sz w:val="22"/>
        </w:rPr>
        <w:t>I call the Liberal Democrat spokesperson.</w:t>
      </w:r>
    </w:p>
    <w:p/>
    <w:p>
      <w:r>
        <w:rPr>
          <w:b/>
          <w:color w:val="1A4A6E"/>
          <w:sz w:val="22"/>
        </w:rPr>
        <w:t>Calum Miller (LD)</w:t>
      </w:r>
    </w:p>
    <w:p>
      <w:r>
        <w:rPr>
          <w:sz w:val="22"/>
        </w:rPr>
        <w:t>I thank the Minister for advance sight of his statement. Let me begin by warmly welcoming the announcement of this deal. It will generate jobs for a skilled and dedicated workforce here in the UK and generate much-needed growth, while contributing to the security and deterrence capability of the NATO alliance. The Government are right to see Türkiye as a key strategic partner in the Black sea and, as a NATO member, as an essential partner in our collective efforts to contain Putin’s imperial ambitions by defending our eastern flank.</w:t>
      </w:r>
    </w:p>
    <w:p>
      <w:r>
        <w:rPr>
          <w:sz w:val="22"/>
        </w:rPr>
        <w:t>Yet even as we recognise our shared security interests, we must be clear on Ankara’s actions when they depart from our values and standards. The continued detention of Istanbul’s mayor, Ekrem İmamoğlu, which is widely believed to be politically motivated, remains egregious and speaks to an alarming trend of democratic backsliding in Türkiye. Can the Minister confirm whether he or the Prime Minister raised concerns about Mayor İmamoğlu’s continued detention while concluding this deal, and if not, will the Minister call on the Foreign Secretary to raise this with her Turkish counterpart at the earliest opportunity?</w:t>
      </w:r>
    </w:p>
    <w:p>
      <w:r>
        <w:rPr>
          <w:sz w:val="22"/>
        </w:rPr>
        <w:t>This deal speaks to the strategic imperative of deepening ties with our security partners across Europe and our alliance network. In May, the Government trumpeted their new security framework with the European Union—a move that the Liberal Democrats welcomed. However, five months on, it is not clear what progress, if any, the Government have made to flesh out the substance of the framework. Can the Minister please provide an update on what steps have been taken since May to strengthen security ties with the EU? In particular, will he commit the UK to membership of the European Defence Agency to support a joined-up approach to collective rearmament with our European allies?</w:t>
      </w:r>
    </w:p>
    <w:p/>
    <w:p>
      <w:r>
        <w:rPr>
          <w:b/>
          <w:color w:val="1A4A6E"/>
          <w:sz w:val="22"/>
        </w:rPr>
        <w:t>Luke Pollard</w:t>
      </w:r>
    </w:p>
    <w:p>
      <w:r>
        <w:rPr>
          <w:sz w:val="22"/>
        </w:rPr>
        <w:t>I thank the hon. Gentleman for his warm welcome of this deal. The message that goes out loud and clear to the workforce of not just BAE Systems, but the entire supply chain, is one of cross-party support for their work that this statement has announced.</w:t>
      </w:r>
    </w:p>
    <w:p>
      <w:r>
        <w:rPr>
          <w:sz w:val="22"/>
        </w:rPr>
        <w:t>On the question of the Istanbul mayor, it is not for the Ministry of Defence to comment on individual legal cases in other countries. Our defence engagement with Türkiye is focused on shared security interests and NATO co-operation. However, I recognise what the hon. Gentleman has said, and I will ask the Foreign Office, which leads on that matter, to update him.</w:t>
      </w:r>
    </w:p>
    <w:p>
      <w:r>
        <w:rPr>
          <w:sz w:val="22"/>
        </w:rPr>
        <w:t>I was very pleased to hear the Prime Minister, at this Dispatch Box during Prime Minister’s questions today, remark on the importance of the EU reset deal, our commitment as part of that deal to defence and security arrangements between the UK and the EU, and the progress we are seeking to make in forming closer ties with the EU. The hon. Gentleman will know that those negotiations are ongoing with our EU friends, and we hope to have updates shortly. However, let me say very clearly that our EU friends are also our NATO allies, and there is real common cause and a common opportunity to strengthen our collective defence by working together.</w:t>
      </w:r>
    </w:p>
    <w:p/>
    <w:p>
      <w:r>
        <w:rPr>
          <w:b/>
          <w:color w:val="1A4A6E"/>
          <w:sz w:val="22"/>
        </w:rPr>
        <w:t>Paul Foster (Lab)</w:t>
      </w:r>
    </w:p>
    <w:p>
      <w:r>
        <w:rPr>
          <w:sz w:val="22"/>
        </w:rPr>
        <w:t>I had the privilege of being at BAE Systems in Warton yesterday with the Prime Minister, and it is fair to say that the workforce are utterly buzzing about this announcement. It is the first new order of aircraft since 2017, as the Minister said, and the largest order since 2007. It was hard-won against the likes of the US, the Swedes, the French and other allies, but guess what? Lancashire won. It is for 20 aircraft signs now, with an option for a further 20, worth £8 billion. Generations of my constituents in South Ribble have worked or still do work in Samlesbury and Warton, and this deal has secured thousands of jobs for at least a decade, or even more. Can I please urge the Minister to still prioritise the Typhoon and to get us more orders as quickly as he can?</w:t>
      </w:r>
    </w:p>
    <w:p/>
    <w:p>
      <w:r>
        <w:rPr>
          <w:b/>
          <w:color w:val="1A4A6E"/>
          <w:sz w:val="22"/>
        </w:rPr>
        <w:t>Luke Pollard</w:t>
      </w:r>
    </w:p>
    <w:p>
      <w:r>
        <w:rPr>
          <w:sz w:val="22"/>
        </w:rPr>
        <w:t>I thank my hon. Friend for the important work he has been doing alongside other Lancashire MPs not only Labour Members, but on a cross-party basis—in support of the workforce at Samlesbury and Warton. He says that Lancashire won, but I should place on the record that a key part was played by the Yorkshire Defence Secretary, and I think that when they each play nicely with their neighbours, they can achieve great things together.</w:t>
      </w:r>
    </w:p>
    <w:p>
      <w:r>
        <w:rPr>
          <w:sz w:val="22"/>
        </w:rPr>
        <w:t>My hon. Friend is exactly right that the Typhoon offers an incredible platform. As part of the Government’s efforts to promote British industry and our products around the world, we will continue to promote the opportunities that the Typhoon presents to our allies, given the interoperability and close partnerships that Typhoon nations have with the RAF in particular, but also, as we move towards GCAP and the opportunities that it provides, the importance of saying that cutting-edge British innovation, especially in the combat air sector, keeps us and our allies safe.</w:t>
      </w:r>
    </w:p>
    <w:p/>
    <w:p>
      <w:r>
        <w:rPr>
          <w:b/>
          <w:color w:val="1A4A6E"/>
          <w:sz w:val="22"/>
        </w:rPr>
        <w:t>Edward Argar (Con)</w:t>
      </w:r>
    </w:p>
    <w:p>
      <w:r>
        <w:rPr>
          <w:sz w:val="22"/>
        </w:rPr>
        <w:t>I welcome this announcement, and I congratulate the Minister and, indeed, the right hon. Member for Liverpool Garston (Maria Eagle) and their Conservative predecessors on the team effort in getting us to this point. Following this announcement, what next steps are the Government planning to take to build on it and further strengthen the UK’s hugely important defence, diplomatic and economic relationship with our close NATO ally Turkey?</w:t>
      </w:r>
    </w:p>
    <w:p/>
    <w:p>
      <w:r>
        <w:rPr>
          <w:b/>
          <w:color w:val="1A4A6E"/>
          <w:sz w:val="22"/>
        </w:rPr>
        <w:t>Luke Pollard</w:t>
      </w:r>
    </w:p>
    <w:p>
      <w:r>
        <w:rPr>
          <w:sz w:val="22"/>
        </w:rPr>
        <w:t>I thank the right hon. Member for his welcome, and for his thanks to my immediate predecessor, my right hon. Friend the Member for Liverpool Garston (Maria Eagle).</w:t>
      </w:r>
    </w:p>
    <w:p>
      <w:r>
        <w:rPr>
          <w:sz w:val="22"/>
        </w:rPr>
        <w:t>The partnership we are seeking to develop and which we are enhancing with the signing of the Typhoon deal between the UK and Türkiye is not just about a jet and a platform, but about the ongoing support and training arrangements for that provision. As we come together across a number of workstreams in support of NATO security, there will be more opportunities for military-to-military co-operation with our friends in Türkiye, but also for aligning our political objectives in what is an incredibly important part of the world. Türkiye is the gateway to the Black sea and our friends in Ukraine, and it is also an important regional player in the middle east, particularly in Syria. There are huge opportunities to work together with our friends there that this deal will help to reinforce.</w:t>
      </w:r>
    </w:p>
    <w:p/>
    <w:p>
      <w:r>
        <w:rPr>
          <w:b/>
          <w:color w:val="1A4A6E"/>
          <w:sz w:val="22"/>
        </w:rPr>
        <w:t>Jonathan Hinder (Lab)</w:t>
      </w:r>
    </w:p>
    <w:p>
      <w:r>
        <w:rPr>
          <w:sz w:val="22"/>
        </w:rPr>
        <w:t>Many of my constituents in Pendle and Clitheroe work at the BAE site in Samlesbury, and they are delighted at this news, so I thank the Minister for his work and everyone who has worked on the deal. This deal is good for our national security, high-skilled jobs and local economies such as mine in Lancashire. Will the Minister outline what these contracts mean for opportunities for apprenticeships for young people?</w:t>
      </w:r>
    </w:p>
    <w:p/>
    <w:p>
      <w:r>
        <w:rPr>
          <w:b/>
          <w:color w:val="1A4A6E"/>
          <w:sz w:val="22"/>
        </w:rPr>
        <w:t>Luke Pollard</w:t>
      </w:r>
    </w:p>
    <w:p>
      <w:r>
        <w:rPr>
          <w:sz w:val="22"/>
        </w:rPr>
        <w:t>I thank my hon. Friend for his welcome, and for the support he has provided to the workforce at Samlesbury, and indeed in the wider supply chain. I was at Warton and Samlesbury last week to see and hear from apprentices, especially at the BAE Systems skills centre, about the opportunities that an apprenticeship has opened up for them.</w:t>
      </w:r>
    </w:p>
    <w:p>
      <w:r>
        <w:rPr>
          <w:sz w:val="22"/>
        </w:rPr>
        <w:t>Importantly, those opportunities are not just for those leaving school and directly taking up an apprenticeship. I was struck that one gentleman has left the Parachute Regiment to pursue his skills with BAE Systems at Samlesbury, and is using the skills he learned in the armed forces and putting them to good use in support of our national security. We want to expand the number of apprenticeship opportunities in defence and to expand the skills base, because there are good opportunities in defence for more of our young people—and perhaps those people who are still young at heart—to make sure that we are enhancing our national security. That is at the heart of the defence industrial strategy.</w:t>
      </w:r>
    </w:p>
    <w:p/>
    <w:p>
      <w:r>
        <w:rPr>
          <w:b/>
          <w:color w:val="1A4A6E"/>
          <w:sz w:val="22"/>
        </w:rPr>
        <w:t>Andrew Snowden (Con)</w:t>
      </w:r>
    </w:p>
    <w:p>
      <w:r>
        <w:rPr>
          <w:sz w:val="22"/>
        </w:rPr>
        <w:t>Ever since I was elected, it has been a critical part of my work to push to secure Typhoon orders at the Warton site because of the impact those orders would have not only on jobs across Fylde and Lancashire, but on our sovereign capability to build our own military aircraft. I massively welcome this announcement and the work that has been done by Ministers on the Front Bench and former Ministers on the Opposition Benches. I was touched that the Minister invited me to join him on his visit to BAE Systems last week, although the Prime Minister did not invite me to the announcement in my own constituency yesterday—perhaps he has been taking my questions at PMQs too personally.</w:t>
      </w:r>
    </w:p>
    <w:p>
      <w:r>
        <w:rPr>
          <w:sz w:val="22"/>
        </w:rPr>
        <w:t>The deal is welcome, but it means that we are now the only major partner in the Eurofighter project that is not ordering the aircraft that we are trying to sell to other countries. We are trying to sell aircraft abroad that we are not buying ourselves. I am sure it would be a great aid to future export deals—for getting that extra 20 further down the line and for looking at Saudi and other places where we are trying to sell them—and equally, it would continue to boost our sovereign capability in military aircraft and maintain jobs across our country if we placed that order for more Typhoons for the RAF. I would happily heap praise on the Minister if he did so.</w:t>
      </w:r>
    </w:p>
    <w:p/>
    <w:p>
      <w:r>
        <w:rPr>
          <w:b/>
          <w:color w:val="1A4A6E"/>
          <w:sz w:val="22"/>
        </w:rPr>
        <w:t>Luke Pollard</w:t>
      </w:r>
    </w:p>
    <w:p>
      <w:r>
        <w:rPr>
          <w:sz w:val="22"/>
        </w:rPr>
        <w:t>I am heaping praise on the workforce in the hon. Gentleman’s constituency and across Lancashire. It makes it so much easier to sell our products when we have a world-class workforce producing world-class products. I am sorry that he was not able to join me on my visit, but I know that he is a regular visitor to those facilities, so he will have heard about the importance of this order and why it has been such a priority for the Government to get it over the line.</w:t>
      </w:r>
    </w:p>
    <w:p>
      <w:r>
        <w:rPr>
          <w:sz w:val="22"/>
        </w:rPr>
        <w:t>The hon. Gentleman will know that all our spending commitments will be made in the defence investment plan that will be published towards the end of this year, something that I spoke to the workforce and the trade unions about when I met them on my recent visit. There are enormous opportunities in the export market to help to support the supply chains in the meantime, and they are not just about the end product—although his constituency really values that. This is a good news day for the 330 companies across our country for which there will be more orders to sustain good, well-paid jobs.</w:t>
      </w:r>
    </w:p>
    <w:p/>
    <w:p>
      <w:r>
        <w:rPr>
          <w:b/>
          <w:color w:val="1A4A6E"/>
          <w:sz w:val="22"/>
        </w:rPr>
        <w:t>Josh Fenton-Glynn (Lab)</w:t>
      </w:r>
    </w:p>
    <w:p>
      <w:r>
        <w:rPr>
          <w:sz w:val="22"/>
        </w:rPr>
        <w:t>I welcome this deal, which is the biggest of its kind in a generation. As the world is becoming more unstable, this ambition should turn world-class defence deals into growth that we can feel in workshops, factories and communities across the country. In Calder Valley—or valve valley, as it is known because of its specialist valve manufacturers—businesses tell me that they want to play a bigger role in that success, but small and medium-sized firms feel locked out of defence procurement and supply chains. Worse, the big companies that dominate the field sometimes poach skilled staff from companies that cannot access the process. Can the Minister make sure that the procurement system is more open and competitive so that more communities such as Calder Valley can benefit from that investment?</w:t>
      </w:r>
    </w:p>
    <w:p/>
    <w:p>
      <w:r>
        <w:rPr>
          <w:b/>
          <w:color w:val="1A4A6E"/>
          <w:sz w:val="22"/>
        </w:rPr>
        <w:t>Luke Pollard</w:t>
      </w:r>
    </w:p>
    <w:p>
      <w:r>
        <w:rPr>
          <w:sz w:val="22"/>
        </w:rPr>
        <w:t>I thank my hon. Friend, who I will have to refer to as the Member for valve valley from now on. He raises an important issue about the ability of small and medium-sized enterprises to access defence. Over the last decade, the amount of direct MOD spend with SMEs has fallen from 5% to 4%. We have set an ambition to spend an additional £2.5 billion directly with small businesses by 2028. As part of that, we will be opening our office for small business growth at the start of the new year—a one-stop shop for small businesses to access MOD contracts and navigate the procurement system. At the same time, we are seeking to cut the contracting time, which favours large companies with bigger contract teams over small enterprises, to give more small businesses a shot at some of the increasing defence spending that the Government are making available.</w:t>
      </w:r>
    </w:p>
    <w:p/>
    <w:p>
      <w:r>
        <w:rPr>
          <w:b/>
          <w:color w:val="1A4A6E"/>
          <w:sz w:val="22"/>
        </w:rPr>
        <w:t>Cameron Thomas (LD)</w:t>
      </w:r>
    </w:p>
    <w:p>
      <w:r>
        <w:rPr>
          <w:sz w:val="22"/>
        </w:rPr>
        <w:t>For over 20 years, the Eurofighter Typhoon has showcased the merits of European co-operation and the marvel of UK aerospace engineering. I commend the Government on this deal with our Turkish allies, which will secure British jobs, maintain our expertise in this field and park a squadron of multi-role-capable strike aircraft just south of occupied Crimea. I register my disappointment that the Government’s press release neglected to credit the contribution of many of my constituents who, working with GE Aerospace in Bishops Cleeve, have supported the programme since its inception. Will the Minister take this opportunity to recognise them now?</w:t>
      </w:r>
    </w:p>
    <w:p/>
    <w:p>
      <w:r>
        <w:rPr>
          <w:b/>
          <w:color w:val="1A4A6E"/>
          <w:sz w:val="22"/>
        </w:rPr>
        <w:t>Luke Pollard</w:t>
      </w:r>
    </w:p>
    <w:p>
      <w:r>
        <w:rPr>
          <w:sz w:val="22"/>
        </w:rPr>
        <w:t>I thank the hon. Gentleman for championing his workforce. One of the things that makes this House stand in contrast with some other places around the world is that we can, on a cross-party basis, support our defence industry and the people who are working hard to keep our nation safe, including those who work at GE Aerospace. I will be happy to work with him to thank not just his constituents, but all those in the supply chain who have made such a big difference to securing this deal. I also thank all those people working in sub-prime areas—not in one of the large defence companies—without whom we would not be able to produce the cutting-edge capabilities that our armed forces and our allies rely on. Millions of parts go into each of those platforms and every single one is important. Without them, we would not be able to fly those Typhoons, so the contribution of companies big and small is so important.</w:t>
      </w:r>
    </w:p>
    <w:p/>
    <w:p>
      <w:r>
        <w:rPr>
          <w:b/>
          <w:color w:val="1A4A6E"/>
          <w:sz w:val="22"/>
        </w:rPr>
        <w:t>Markus Campbell-Savours (Lab)</w:t>
      </w:r>
    </w:p>
    <w:p>
      <w:r>
        <w:rPr>
          <w:sz w:val="22"/>
        </w:rPr>
        <w:t>Many UK manufacturers are part of international groups and have the opportunity to transfer UK-generated profits to overseas entities via internal pricing mechanisms and management fees. Can the Minister confirm whether those profit-shifting mechanisms are assessed and dissuaded as part of UK defence procurement practices?</w:t>
      </w:r>
    </w:p>
    <w:p/>
    <w:p>
      <w:r>
        <w:rPr>
          <w:b/>
          <w:color w:val="1A4A6E"/>
          <w:sz w:val="22"/>
        </w:rPr>
        <w:t>Luke Pollard</w:t>
      </w:r>
    </w:p>
    <w:p>
      <w:r>
        <w:rPr>
          <w:sz w:val="22"/>
        </w:rPr>
        <w:t>I suspect that I will need to meet my hon. Friend to get to the bottom of that question, but I am very happy to do so. As a nation, we certainly welcome the investment of overseas firms in the UK. The UK is a good place to invest in defence and to start a defence company. We need to make sure that all our contracts, big and small, return the value to the taxpayer. It is our intention that, where possible, intellectual property and profits should be held in the UK to support our growth mission. I am happy to meet him to discuss that further.</w:t>
      </w:r>
    </w:p>
    <w:p/>
    <w:p>
      <w:r>
        <w:rPr>
          <w:b/>
          <w:color w:val="1A4A6E"/>
          <w:sz w:val="22"/>
        </w:rPr>
        <w:t>Andrew Murrison (Con)</w:t>
      </w:r>
    </w:p>
    <w:p>
      <w:r>
        <w:rPr>
          <w:sz w:val="22"/>
        </w:rPr>
        <w:t>The news is welcome, but the future is unmanned, as the Minister knows. With that in mind, what UK equity have the Government secured in the drone joint venture that was signed in June between Leonardo and the Turkish company, Baykar?</w:t>
      </w:r>
    </w:p>
    <w:p/>
    <w:p>
      <w:r>
        <w:rPr>
          <w:b/>
          <w:color w:val="1A4A6E"/>
          <w:sz w:val="22"/>
        </w:rPr>
        <w:t>Luke Pollard</w:t>
      </w:r>
    </w:p>
    <w:p>
      <w:r>
        <w:rPr>
          <w:sz w:val="22"/>
        </w:rPr>
        <w:t>I am happy to write to the right hon. Gentleman about the precise details of that deal. I politely say to him that the future is crewed, uncrewed and autonomous. That is what the strategic defence review set out, and that is why the platforms that we are looking at, such as GCAP, will start as a crewed platform but have the ability to spiral develop into an uncrewed and autonomous platform. That is a key part of staying ahead of our adversaries by making sure that we can increase the lethality of our crewed platforms by having uncrewed and autonomous platforms alongside them. That is the spirit not just in the combat air domain, but on land and at sea as well.</w:t>
      </w:r>
    </w:p>
    <w:p/>
    <w:p>
      <w:r>
        <w:rPr>
          <w:b/>
          <w:color w:val="1A4A6E"/>
          <w:sz w:val="22"/>
        </w:rPr>
        <w:t>Samantha Niblett (Lab)</w:t>
      </w:r>
    </w:p>
    <w:p>
      <w:r>
        <w:rPr>
          <w:sz w:val="22"/>
        </w:rPr>
        <w:t>The Minister knows that I took part in the armed forces parliamentary scheme this year and last year, and I had the great privilege of visiting the NATO airbase in Poland where I saw Typhoons scramble to the skies to protect us from Russian aircraft. He rightly points out that Türkiye is an important NATO ally, and I am proud that Labour played an important part in founding NATO. Does he agree that it is shameful and wrong to suggest that NATO’s presence in eastern Europe was provocative to Putin, as the leader of Reform, the hon. Member for Clacton (Nigel Farage), has previously asserted?</w:t>
      </w:r>
    </w:p>
    <w:p/>
    <w:p>
      <w:r>
        <w:rPr>
          <w:b/>
          <w:color w:val="1A4A6E"/>
          <w:sz w:val="22"/>
        </w:rPr>
        <w:t>Luke Pollard</w:t>
      </w:r>
    </w:p>
    <w:p>
      <w:r>
        <w:rPr>
          <w:sz w:val="22"/>
        </w:rPr>
        <w:t>The armed forces parliamentary scheme is a brilliant opportunity for parliamentarians with or without defence knowledge to learn more about our platforms and, perhaps most importantly, about our people. The RAF crews that we forward-deployed to Poland to help to support our eastern flank allies did a superb job, as are the Typhoon crews leaving RAF airbases in the UK to support our eastern flank allies as part of our commitment to Eastern Sentry.</w:t>
      </w:r>
    </w:p>
    <w:p>
      <w:r>
        <w:rPr>
          <w:sz w:val="22"/>
        </w:rPr>
        <w:t>Let me be clear: our national security would not be helped by Putin-friendly policies or Putin-friendly politicians. That is why we all make a strong case about our support for NATO and our pride in being a party and a Government with a NATO-first defence policy. I encourage all those toying with the idea of siding with a Putin-friendly Government to look at what is happening in Ukraine, with the theft of Ukrainian children by Russia, the unprovoked illegal attack on civilian infrastructure, and the threats that Putin and his illegal war machine make not just to our friends in Ukraine but to our NATO allies, and come to the firm conclusion that being Putin-friendly is certainly un-British.</w:t>
      </w:r>
    </w:p>
    <w:p/>
    <w:p>
      <w:r>
        <w:rPr>
          <w:b/>
          <w:color w:val="1A4A6E"/>
          <w:sz w:val="22"/>
        </w:rPr>
        <w:t>Sir John Whittingdale (Con)</w:t>
      </w:r>
    </w:p>
    <w:p>
      <w:r>
        <w:rPr>
          <w:sz w:val="22"/>
        </w:rPr>
        <w:t>The Minister will be aware that Türkiye was removed from the F-35 programme following its acquisition of the S-400 Russian air defence system amid concerns that it could compromise the F-35 technology. Can he say whether Türkiye has agreed to return the S-400, and if not, is he confident that our technology will not be similarly at risk?</w:t>
      </w:r>
    </w:p>
    <w:p/>
    <w:p>
      <w:r>
        <w:rPr>
          <w:b/>
          <w:color w:val="1A4A6E"/>
          <w:sz w:val="22"/>
        </w:rPr>
        <w:t>Luke Pollard</w:t>
      </w:r>
    </w:p>
    <w:p>
      <w:r>
        <w:rPr>
          <w:sz w:val="22"/>
        </w:rPr>
        <w:t>I am comfortable that we have adequate measures in place on that matter. However, the right hon. Gentleman is right that Türkiye does not participate in the F-35 programme. As part of our work with Türkiye, there is a strong opportunity to ensure that the procurement opportunities that Türkiye has face firmly west rather than east, and that is an important part of the strategic relationship that the UK is seeking to build with our friends in Ankara. If we can find more opportunities to procure British and allied technologies into Türkiye, with it then having less of a reliance not just on combat and sensing systems, but on oil, where it may look elsewhere, that will help to improve all of NATO’s security, as well as supporting our friends in Ukraine.</w:t>
      </w:r>
    </w:p>
    <w:p/>
    <w:p>
      <w:r>
        <w:rPr>
          <w:b/>
          <w:color w:val="1A4A6E"/>
          <w:sz w:val="22"/>
        </w:rPr>
        <w:t>Chris Vince (Lab/Co-op)</w:t>
      </w:r>
    </w:p>
    <w:p>
      <w:r>
        <w:rPr>
          <w:sz w:val="22"/>
        </w:rPr>
        <w:t>I welcome the Secretary of State’s statement, in particular the 8,000 jobs in the east of England resulting from the deal. Does the Secretary of State agree that this further demonstrates this Government’s commitment to being a key NATO ally, which will inevitably keep residents in my constituency safe? I will briefly also pay tribute to my workforce—the Minister will be aware that Raytheon is based in Harlow, and we have a lot of expertise there.</w:t>
      </w:r>
    </w:p>
    <w:p/>
    <w:p>
      <w:r>
        <w:rPr>
          <w:b/>
          <w:color w:val="1A4A6E"/>
          <w:sz w:val="22"/>
        </w:rPr>
        <w:t>Luke Pollard</w:t>
      </w:r>
    </w:p>
    <w:p>
      <w:r>
        <w:rPr>
          <w:sz w:val="22"/>
        </w:rPr>
        <w:t>I thank my hon. Friend not only for the promotion that he has offered me twice in his question, but for the support he has shown for his workforce. In these times of increased threats, as we are living in a new era of threat, it is important and incumbent on all parliamentarians of all parties to not only become more familiar with the brave men and woman serving in our armed forces who come from our constituencies, but champion the defence opportunities for industries and companies big and small in our constituencies. I know that my hon. Friend does so in Harlow, as do other Members across the House. Please keep that coming—that is how we increase our resilience and our warfighting readiness.</w:t>
      </w:r>
    </w:p>
    <w:p/>
    <w:p>
      <w:r>
        <w:rPr>
          <w:b/>
          <w:color w:val="1A4A6E"/>
          <w:sz w:val="22"/>
        </w:rPr>
        <w:t>Ben Obese-Jecty (Con)</w:t>
      </w:r>
    </w:p>
    <w:p>
      <w:r>
        <w:rPr>
          <w:sz w:val="22"/>
        </w:rPr>
        <w:t>I am pleased to hear the announcement of the order for 20 Typhoons from Turkey. Having met with representatives from the workforce at Warton in Parliament earlier in the year, I recognise that maintaining those crucial skills was balanced on a knife edge. I want to ask today about the European Common Radar System Mark 2, which is forecast to achieve an initial operating capability on our Tranche 3 Typhoon aircraft by the end of the decade. Given the Turkish Typhoon order will be Tranche 3 or 4, we can assume it will be specified with the ECRS MK2 and the wider Phase 4 Enhancement programme. Given that we are looking at the same staff, what impact will the Turkish order have on the timeline for the enhancement programme of our Typhoon fleet?</w:t>
      </w:r>
    </w:p>
    <w:p/>
    <w:p>
      <w:r>
        <w:rPr>
          <w:b/>
          <w:color w:val="1A4A6E"/>
          <w:sz w:val="22"/>
        </w:rPr>
        <w:t>Luke Pollard</w:t>
      </w:r>
    </w:p>
    <w:p>
      <w:r>
        <w:rPr>
          <w:sz w:val="22"/>
        </w:rPr>
        <w:t>I am happy to write to the hon. Gentleman with the full details, but having another Typhoon partner nation using UK radar technologies provides the opportunity for us to get greater value out of the R&amp;amp;D costs that the UK has put into the development of those new technologies, but also provides more opportunity for the workforce and the companies, especially Leonardo in Edinburgh, to be able to deliver that as well. It is not just radar, of course; as the shadow Minister suggested, it is also the software upgrades that are required to do so. I am very happy writing with the fuller details, and will share the letter with the House for Members who may be interested.</w:t>
      </w:r>
    </w:p>
    <w:p/>
    <w:p>
      <w:r>
        <w:rPr>
          <w:b/>
          <w:color w:val="1A4A6E"/>
          <w:sz w:val="22"/>
        </w:rPr>
        <w:t>Richard Foord (LD)</w:t>
      </w:r>
    </w:p>
    <w:p>
      <w:r>
        <w:rPr>
          <w:sz w:val="22"/>
        </w:rPr>
        <w:t>I warmly welcome this Typhoon export deal not only for entailing the strengthening of the NATO alliance, but for the jobs it will bring to the south-west of England. Plainly, these expensive Typhoon platforms will not be subject to re-export and are bound for Türkiye. However, given that UK manufactured arms have been found in the hands of the Rapid Support Forces in Sudan in recent weeks, how satisfied is the Minister with the integrity of the UK’s arms export regime to states in eastern Europe and the middle east?</w:t>
      </w:r>
    </w:p>
    <w:p/>
    <w:p>
      <w:r>
        <w:rPr>
          <w:b/>
          <w:color w:val="1A4A6E"/>
          <w:sz w:val="22"/>
        </w:rPr>
        <w:t>Luke Pollard</w:t>
      </w:r>
    </w:p>
    <w:p>
      <w:r>
        <w:rPr>
          <w:sz w:val="22"/>
        </w:rPr>
        <w:t>I am grateful for the hon. Gentleman’s welcome of the good-value platforms that we are exporting to Türkiye; it is really important that we have a strong relationship with Türkiye. He will know that the arms exports regime is run by the Department for Business and Trade. I have to say that the risk of diversion from some locations is real, and that is why before any arms exports licence is agreed by DBT, there is input from not just the MOD but other sources across Government to assess the risk of diversion or the equipment being lost or used in a way that does not accord with international humanitarian law. Where we think there are such risks, we do not grant those export licences. I encourage the hon. Gentleman to take up the matters he has raised further with DBT colleagues.</w:t>
      </w:r>
    </w:p>
    <w:p/>
    <w:p>
      <w:r>
        <w:rPr>
          <w:b/>
          <w:color w:val="1A4A6E"/>
          <w:sz w:val="22"/>
        </w:rPr>
        <w:t>Mark Pritchard (Con)</w:t>
      </w:r>
    </w:p>
    <w:p>
      <w:r>
        <w:rPr>
          <w:sz w:val="22"/>
        </w:rPr>
        <w:t>I welcome today’s statement, of course. It is interesting that the Minister comes to the House with good news, but has to be dragged here when there is less good news. Nevertheless, this is welcome news and a real boost for defence jobs in this country. The Minister mentioned that some of our Eurofighter allies had signed this off and were happy with the deal. Would he like to comment on whether the White House is happy with it? Of course, anything that weans Turkey away from the Russian defence industrial complex and supply chain is to be welcomed, as my right hon. Friend the Member for Maldon (Sir John Whittingdale) outlined. When the Prime Minister met the Turkish President on Monday in Ankara, did he also discuss Turkey being weaned off Russian oil and gas and being used as a conduit for Russian oil and gas going into some parts of the European Union—up at 36% at the moment, I think—which, of course, is funding the Russian war effort in Ukraine?</w:t>
      </w:r>
    </w:p>
    <w:p/>
    <w:p>
      <w:r>
        <w:rPr>
          <w:b/>
          <w:color w:val="1A4A6E"/>
          <w:sz w:val="22"/>
        </w:rPr>
        <w:t>Luke Pollard</w:t>
      </w:r>
    </w:p>
    <w:p>
      <w:r>
        <w:rPr>
          <w:sz w:val="22"/>
        </w:rPr>
        <w:t>There are a number of nations across Europe and Asia with complex energy dependencies on Russia. This Government and our partner nations have been very clear that there needs to be a fast and smooth transition away from using Russian oil and gas, and it is something we continue to work on with our allies. We encourage all those that are using Russian oil and gas for their own economies, and, in doing so, effectively supporting the coffers of the Russian regime, to move at pace to get away from that. I can confirm that all partner nations and allies that were required to sign off this deal have done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