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and Hamas</w:t>
      </w:r>
    </w:p>
    <w:p>
      <w:r>
        <w:rPr>
          <w:sz w:val="20"/>
        </w:rPr>
        <w:t>29 October 2025  ·  Commons  ·  Proceedings</w:t>
      </w:r>
    </w:p>
    <w:p>
      <w:r>
        <w:rPr>
          <w:b/>
        </w:rPr>
        <w:t xml:space="preserve">Source: </w:t>
      </w:r>
      <w:r>
        <w:rPr>
          <w:sz w:val="20"/>
        </w:rPr>
        <w:t>https://hansard.parliament.uk/Commons/2025-10-29/debates/7D5AF4A2-CDB7-4EAE-9DC8-E95A38A4D92C/GazaAndHamas</w:t>
      </w:r>
    </w:p>
    <w:p/>
    <w:p>
      <w:r>
        <w:rPr>
          <w:b/>
          <w:color w:val="1A4A6E"/>
          <w:sz w:val="22"/>
        </w:rPr>
        <w:t>Priti Patel (Con)</w:t>
      </w:r>
    </w:p>
    <w:p>
      <w:r>
        <w:rPr>
          <w:sz w:val="22"/>
        </w:rPr>
        <w:t>(Urgent Question): To ask the Secretary of State for Foreign, Commonwealth and Development Affairs if she will make a statement on the actions taken to secure the elimination of Hamas from Gaza and the preservation of the ceasefire.</w:t>
      </w:r>
    </w:p>
    <w:p/>
    <w:p>
      <w:r>
        <w:rPr>
          <w:b/>
          <w:color w:val="1A4A6E"/>
          <w:sz w:val="22"/>
        </w:rPr>
        <w:t>Mr Hamish Falconer (The Parliamentary Under-Secretary of State for Foreign, Commonwealth and Development Affairs)</w:t>
      </w:r>
    </w:p>
    <w:p>
      <w:r>
        <w:rPr>
          <w:sz w:val="22"/>
        </w:rPr>
        <w:t>The House will be aware of events over the past 24 hours in Rafah, including reports that Israeli strikes took place last night. Estimates of the death toll vary, but the suggestion is that up to 100 people in Gaza have been killed. We understand that these strikes followed an attack yesterday afternoon, where responsibility remains unclear.</w:t>
      </w:r>
    </w:p>
    <w:p>
      <w:r>
        <w:rPr>
          <w:sz w:val="22"/>
        </w:rPr>
        <w:t>As the Prime Minister said earlier, we echo the Americans in calling for urgent de-escalation and for all parties to keep the commitments they have made in the ceasefire agreement. We are clear that Hamas must release the bodies of all remaining Israeli hostages. The immediate priority is to ensure the unrestricted flow of aid into Gaza. The Israeli Government must urgently lift restrictions on aid entering, and international non-governmental organisations must be permitted to operate in Gaza to provide the scale of support that is needed. Civilians cannot wait.</w:t>
      </w:r>
    </w:p>
    <w:p>
      <w:r>
        <w:rPr>
          <w:sz w:val="22"/>
        </w:rPr>
        <w:t>This Government are working closely with our partners to do everything we can to support the transition from the ceasefire to phase 2 of the peace plan. This includes the disarmament of Hamas, the deployment of a ceasefire monitoring mission, an international security force and the implementation of transitional governance arrangements in Gaza. We are clear that there can be no role for Hamas in the future governance of the strip. In recent days, the Foreign Secretary has spoken to the UN Under-Secretary-General for humanitarian affairs and emergency relief co-ordination, Tom Fletcher, the Egyptian Foreign Minister and the Israeli Foreign Minister about the importance of opening more crossings and removing restrictions on aid. As I told the House yesterday, the Foreign Secretary and I will be heading to the region shortly.</w:t>
      </w:r>
    </w:p>
    <w:p>
      <w:r>
        <w:rPr>
          <w:sz w:val="22"/>
        </w:rPr>
        <w:t>On 13 to 15 October, I co-hosted with the Egyptian Government and the Palestinian Authority the first conference to look at how we can leverage sustainable support to Gaza’s reconstruction. Britain will continue to play our full part in support of the ceasefire and the wider peace initiative. There is not a moment to lose to get relief at scale to those in need and to make progress on the pathway to a lasting peace.</w:t>
      </w:r>
    </w:p>
    <w:p/>
    <w:p>
      <w:r>
        <w:rPr>
          <w:b/>
          <w:color w:val="1A4A6E"/>
          <w:sz w:val="22"/>
        </w:rPr>
        <w:t>Priti Patel</w:t>
      </w:r>
    </w:p>
    <w:p>
      <w:r>
        <w:rPr>
          <w:sz w:val="22"/>
        </w:rPr>
        <w:t>The situation in Gaza is fragile. We all want the ceasefire to hold and endure, and for it to transition into a sustainable end to the conflict, but that requires the terms of the ceasefire to be adhered to. The scenes of masked Hamas gunmen carrying out summary executions is sickening. Their continued hoarding and disruption of aid to starve Gazans is shocking. Their refusal to disarm is disturbing, and their failure to return the bodies of the deceased hostages is distressing. The hostages and their families deserve the dignity of a proper burial. Their loved ones have already been through terrible pain and suffering. No more coffins should be released with the wrong remains. This is a disgusting game that has to end immediately.</w:t>
      </w:r>
    </w:p>
    <w:p>
      <w:r>
        <w:rPr>
          <w:sz w:val="22"/>
        </w:rPr>
        <w:t>Can the Minister explain what pressure is being exerted on Hamas by the UK Government to ensure that they comply with the full terms of the agreement and release all the deceased hostages? Yesterday it was reported that Hamas gunmen killed an Israel Defence Forces soldier, violating the ceasefire and leading to the targeted IDF action in response. What is the Minister’s assessment of the threat that Hamas pose, and what practical steps is the UK taking to support the disarming and elimination of Hamas and the terrorist infrastructure in Gaza?</w:t>
      </w:r>
    </w:p>
    <w:p>
      <w:r>
        <w:rPr>
          <w:sz w:val="22"/>
        </w:rPr>
        <w:t>Yesterday, the Secretary of State told the House that</w:t>
      </w:r>
    </w:p>
    <w:p>
      <w:r>
        <w:rPr>
          <w:sz w:val="22"/>
        </w:rPr>
        <w:t>“the UK has been proposing different ways in which we can help in the process of decommissioning and disarming Hamas, using expertise that we have built up over very many years.” —[ Official Report , 28 October 2025; Vol. 774, c. 150.]</w:t>
      </w:r>
    </w:p>
    <w:p>
      <w:r>
        <w:rPr>
          <w:sz w:val="22"/>
        </w:rPr>
        <w:t>Can the Minister now say what Britain’s specific role is? This is a unique situation regarding Hamas, with terrorist infrastructure and threats funded by Iran across the region. What actions are the Government taking to rebuild their relationship with Israel, given the important partnership that we have with Israel?</w:t>
      </w:r>
    </w:p>
    <w:p>
      <w:r>
        <w:rPr>
          <w:sz w:val="22"/>
        </w:rPr>
        <w:t>On aid, what steps are being taken to increase getting aid into Gaza? Given the remarks by the US Secretary of State about the United Nations Relief and Works Agency and its role in Gaza, what discussions have taken place with the US Administration about UNRWA’s future and the implications for the UK following the Government’s decision to give it millions of pounds, despite knowing some of the risks?</w:t>
      </w:r>
    </w:p>
    <w:p/>
    <w:p>
      <w:r>
        <w:rPr>
          <w:b/>
          <w:color w:val="1A4A6E"/>
          <w:sz w:val="22"/>
        </w:rPr>
        <w:t>Falconer</w:t>
      </w:r>
    </w:p>
    <w:p>
      <w:r>
        <w:rPr>
          <w:sz w:val="22"/>
        </w:rPr>
        <w:t>We track events in Gaza incredibly carefully. I do not intend to give the House a running commentary on each and every individual incident that takes place. The situation remains volatile and messy. I hope not to disappoint hon. Members if I avoid giving very specific answers on very specific incidents. Structures are now being put in place, including the Civil-Military Co-ordination Centre, which plays a role in seeking to verify the facts on the ground where we can. That work obviously takes some time. The UK is making a contribution to it, but I do not wish to get ahead of that process from the Dispatch Box.</w:t>
      </w:r>
    </w:p>
    <w:p>
      <w:r>
        <w:rPr>
          <w:sz w:val="22"/>
        </w:rPr>
        <w:t>What I will say is that we have been absolutely clear on the threat that Hamas poses to Palestinians, Israelis and the wider world. That is why it is sanctioned as a terrorist organisation here. We are taking a range of measures with our partners to work through the very complicated but necessary steps, whether that is about transitional governance in Gaza, the security arrangements that need to follow, the international security force, or a whole range of other questions. I assure the shadow Foreign Secretary that we are deep in those discussions. We have been having them over the last few days, and we will have them in the region, too. This is an incredibly complex piece of work, and we remain very focused on it.</w:t>
      </w:r>
    </w:p>
    <w:p>
      <w:r>
        <w:rPr>
          <w:sz w:val="22"/>
        </w:rPr>
        <w:t>Just quickly on aid, I would like to inform the House that there appears to have been quite a significant uprating of the aid going in, particularly through Kerem Shalom, which is welcome, but the House will know of the centrality of the other crossings, particularly Rafah and the Allenby bridge. They are not yet fully open. Aid cannot therefore flow in the volumes that we would wish to see. We continue to work with all our partners to try to see them reopen.</w:t>
      </w:r>
    </w:p>
    <w:p/>
    <w:p>
      <w:r>
        <w:rPr>
          <w:b/>
          <w:color w:val="1A4A6E"/>
          <w:sz w:val="22"/>
        </w:rPr>
        <w:t>Clive Betts (Lab)</w:t>
      </w:r>
    </w:p>
    <w:p>
      <w:r>
        <w:rPr>
          <w:sz w:val="22"/>
        </w:rPr>
        <w:t>I welcome the statement from my hon. Friend. It is fairly clear that the Israeli Government agreed to the peace deal only because they felt they had to, not because they necessarily wanted to. After all this time, we still have not got aid flowing into Gaza in the way we would all want to see. What further action can the Government take to put pressure on the Israeli Government to ensure that all the aid that is needed actually gets in, and gets in quickly?</w:t>
      </w:r>
    </w:p>
    <w:p/>
    <w:p>
      <w:r>
        <w:rPr>
          <w:b/>
          <w:color w:val="1A4A6E"/>
          <w:sz w:val="22"/>
        </w:rPr>
        <w:t>Falconer</w:t>
      </w:r>
    </w:p>
    <w:p>
      <w:r>
        <w:rPr>
          <w:sz w:val="22"/>
        </w:rPr>
        <w:t>That is a vital question from my hon. Friend, who follows these things closely. As I said in my last answer, to get to the volumes that we need, we will need both Rafah and the Allenby bridge to be reopened. It is welcome that there appears to be an increase of aid through Kerem Shalom—both UN aid and private trucks. It is vital that the Palestinian private sector, particularly in Gaza, can get goods in, restart the market and enable people to go about their normal lives. We will, as he would expect, continue to work with all our partners until we see the reopening of those crossings.</w:t>
      </w:r>
    </w:p>
    <w:p/>
    <w:p>
      <w:r>
        <w:rPr>
          <w:b/>
          <w:color w:val="1A4A6E"/>
          <w:sz w:val="22"/>
        </w:rPr>
        <w:t>Madam Deputy Speaker</w:t>
      </w:r>
    </w:p>
    <w:p>
      <w:r>
        <w:rPr>
          <w:sz w:val="22"/>
        </w:rPr>
        <w:t>I call the Liberal Democrat spokesperson.</w:t>
      </w:r>
    </w:p>
    <w:p/>
    <w:p>
      <w:r>
        <w:rPr>
          <w:b/>
          <w:color w:val="1A4A6E"/>
          <w:sz w:val="22"/>
        </w:rPr>
        <w:t>Calum Miller (LD)</w:t>
      </w:r>
    </w:p>
    <w:p>
      <w:r>
        <w:rPr>
          <w:sz w:val="22"/>
        </w:rPr>
        <w:t>The ceasefire was a rare moment of hope despite the challenges ahead, so we share the dismay that extremists on both sides continue to look for opportunities to restart the war. We feel the distress of the hostage families being tortured by Hamas cruelty, and the grief of those whose family members—women and children—die under IDF bombs. The fake recovery of bodies by Hamas, as evidenced by the Red Cross, is a cruel and despicable act. Yet we can also see that extremists in the Netanyahu Cabinet, who have no interest in peace nor in the rights of Palestinian civilians, are straining at the leash to retaliate. It is this cycle of violence and suffering that we must break.</w:t>
      </w:r>
    </w:p>
    <w:p>
      <w:r>
        <w:rPr>
          <w:sz w:val="22"/>
        </w:rPr>
        <w:t>What steps have the Government taken to work with regional partners to force Hamas to find and return the remaining hostage bodies and to disarm? Given the importance of maintaining President Trump’s interest and attention, what conversations has the Minister had with US counterparts to ensure that the White House does not lose focus on the prize of peace through a two-state solution?</w:t>
      </w:r>
    </w:p>
    <w:p/>
    <w:p>
      <w:r>
        <w:rPr>
          <w:b/>
          <w:color w:val="1A4A6E"/>
          <w:sz w:val="22"/>
        </w:rPr>
        <w:t>Falconer</w:t>
      </w:r>
    </w:p>
    <w:p>
      <w:r>
        <w:rPr>
          <w:sz w:val="22"/>
        </w:rPr>
        <w:t>I can reassure the House that the British Government remain in very regular contact at the highest levels with the American Government on these questions. The American Government, as I think has been clear in recent days, remain very focused on these issues, which is to be welcomed and supported, as the hon. Member says. He raises important points about the recovery of bodies. I can confirm that I have been in talks with many of my opposite numbers across the region—most recently my Qatari opposites yesterday—as has the Foreign Secretary, and we continue to make these points with force.</w:t>
      </w:r>
    </w:p>
    <w:p/>
    <w:p>
      <w:r>
        <w:rPr>
          <w:b/>
          <w:color w:val="1A4A6E"/>
          <w:sz w:val="22"/>
        </w:rPr>
        <w:t>Nick Smith (Lab)</w:t>
      </w:r>
    </w:p>
    <w:p>
      <w:r>
        <w:rPr>
          <w:sz w:val="22"/>
        </w:rPr>
        <w:t>I thank the Minister for his answer to the urgent question. He has done a great job over time updating this Chamber—he has been terrific through this difficult period. Will he say more about the type of aid that he thinks our country needs to send into Gaza to support the people there?</w:t>
      </w:r>
    </w:p>
    <w:p/>
    <w:p>
      <w:r>
        <w:rPr>
          <w:b/>
          <w:color w:val="1A4A6E"/>
          <w:sz w:val="22"/>
        </w:rPr>
        <w:t>Falconer</w:t>
      </w:r>
    </w:p>
    <w:p>
      <w:r>
        <w:rPr>
          <w:sz w:val="22"/>
        </w:rPr>
        <w:t>I thank my hon. Friend for his kind words. There are two areas in which aid will be particularly vital. Of course, there are the immediate needs of the Gazan people. Most recently at Sharm el-Sheikh, the Prime Minister announced a £20 million contribution to the humanitarian programme to meet those needs, which will be focused on water, sanitation and health. There is also a need for the sustainable reconstruction of Gaza. The message that we hear so often from Palestinians is that they wish for their own companies and private sector to be engaged in that endeavour, and do not simply wish to see the World Bank or the United Nations leading the charge. They, too, want to take agency in those questions. That was one reason we involved them so closely in the conference that I held in October.</w:t>
      </w:r>
    </w:p>
    <w:p/>
    <w:p>
      <w:r>
        <w:rPr>
          <w:b/>
          <w:color w:val="1A4A6E"/>
          <w:sz w:val="22"/>
        </w:rPr>
        <w:t>Kit Malthouse (Con)</w:t>
      </w:r>
    </w:p>
    <w:p>
      <w:r>
        <w:rPr>
          <w:sz w:val="22"/>
        </w:rPr>
        <w:t>Once again, it is the children of Gaza who seem to bear the brunt of the violence, with reports that 35 of them were liquidated overnight in the casual dropping of bombs in retaliation. Equally as shocking is the realisation that there will be absolutely no accountability whatsoever for those deaths, likely no investigation into the targeting or intelligence used, and no sense of any punishment for what is very obviously a significant crime. Allied to that is the fact that it has proven quite a handy distraction from the significant violence and brutality taking place daily in the west bank. Given that we have now recognised Palestine as a sovereign nation, will there be any further measures to deter Israeli aggression on Palestinian soil?</w:t>
      </w:r>
    </w:p>
    <w:p/>
    <w:p>
      <w:r>
        <w:rPr>
          <w:b/>
          <w:color w:val="1A4A6E"/>
          <w:sz w:val="22"/>
        </w:rPr>
        <w:t>Falconer</w:t>
      </w:r>
    </w:p>
    <w:p>
      <w:r>
        <w:rPr>
          <w:sz w:val="22"/>
        </w:rPr>
        <w:t>We have spoken in this House on a number of occasions about events in the west bank, and we have announced three waves of sanctions—including at the most senior levels—against the Israeli Government. I reassure the House that we remain very focused on settler violence. We are moving into the olive harvesting period, which, as the right hon. Member will know, is a period in which violence is often particularly high. Regrettably, we are seeing similar trends this year. I will have more to say about that later in the day.</w:t>
      </w:r>
    </w:p>
    <w:p>
      <w:r>
        <w:rPr>
          <w:sz w:val="22"/>
        </w:rPr>
        <w:t>In relation to the right hon. Member’s first point on individual incidents, I refer him to my previous comments. It is important, at such a delicate moment for the ceasefire, that we are as precise as possible. That is why the CMCC is engaged in the way that it is.</w:t>
      </w:r>
    </w:p>
    <w:p/>
    <w:p>
      <w:r>
        <w:rPr>
          <w:b/>
          <w:color w:val="1A4A6E"/>
          <w:sz w:val="22"/>
        </w:rPr>
        <w:t>Apsana Begum (Lab)</w:t>
      </w:r>
    </w:p>
    <w:p>
      <w:r>
        <w:rPr>
          <w:sz w:val="22"/>
        </w:rPr>
        <w:t>The International Court of Justice has called on Israel to allow aid into Gaza, denounced its occupation of Palestinian territories as unlawful, and demanded the removal of troops. Does the Minister understand that as long as there are boots on the ground and UK arms are still sold to Israel, and unless Palestinians are allowed to determine their fate and be free of the violence that they continue to face, they will not have the peace that they need?</w:t>
      </w:r>
    </w:p>
    <w:p/>
    <w:p>
      <w:r>
        <w:rPr>
          <w:b/>
          <w:color w:val="1A4A6E"/>
          <w:sz w:val="22"/>
        </w:rPr>
        <w:t>Falconer</w:t>
      </w:r>
    </w:p>
    <w:p>
      <w:r>
        <w:rPr>
          <w:sz w:val="22"/>
        </w:rPr>
        <w:t>I think my hon. Friend refers to the ICJ advisory opinion in relation to the Occupied Palestinian Territories. As the House will be aware, there has been another advisory opinion from the ICJ more recently in relation to aid accessing Gaza. Assuming that she is asking about the former, we have made significant decisions since that advisory opinion—not least on the recognition of the Palestinian state. I clarify once again for the House that no British weaponry is used either in Gaza or in the west bank, other than subject to the messages relating to F-35s that we have discussed previously.</w:t>
      </w:r>
    </w:p>
    <w:p/>
    <w:p>
      <w:r>
        <w:rPr>
          <w:b/>
          <w:color w:val="1A4A6E"/>
          <w:sz w:val="22"/>
        </w:rPr>
        <w:t>Andrew Murrison (Con)</w:t>
      </w:r>
    </w:p>
    <w:p>
      <w:r>
        <w:rPr>
          <w:sz w:val="22"/>
        </w:rPr>
        <w:t>The Minister quite rightly said that Hamas must disarm and that there can be no place for Hamas in the future of Gaza, yet the White House appears to be licensing Hamas to conduct internal security operations. What conversations is he having with his US counterparts to reconcile the UK position, which he clearly outlined, and that of the US?</w:t>
      </w:r>
    </w:p>
    <w:p/>
    <w:p>
      <w:r>
        <w:rPr>
          <w:b/>
          <w:color w:val="1A4A6E"/>
          <w:sz w:val="22"/>
        </w:rPr>
        <w:t>Falconer</w:t>
      </w:r>
    </w:p>
    <w:p>
      <w:r>
        <w:rPr>
          <w:sz w:val="22"/>
        </w:rPr>
        <w:t>As the right hon. Member knows, disarmament is usually a process. It takes time and requires serious and greatly complex technical work. We want to ensure that Gaza is free of Hamas and that Hamas are disarmed. That will take time, and it is the work that we and the Americans are engaged in.</w:t>
      </w:r>
    </w:p>
    <w:p/>
    <w:p>
      <w:r>
        <w:rPr>
          <w:b/>
          <w:color w:val="1A4A6E"/>
          <w:sz w:val="22"/>
        </w:rPr>
        <w:t>Noah Law (Lab)</w:t>
      </w:r>
    </w:p>
    <w:p>
      <w:r>
        <w:rPr>
          <w:sz w:val="22"/>
        </w:rPr>
        <w:t>Both in Gaza, where grassroots peacebuilders will face the immense task of reconciliation, and here at home, where debate has become dangerously polarised, the peace plan and the two-state solution remain the only credible path forward, and we must all be absolutely clear in condemning Hamas, who have no place in the future governance of a free Palestine, and the atrocities that Prime Minister Netanyahu’s far-right Government continue to commit. Put simply, two wrongs do not make a right. I urge the Minister to make a statement calling for unity at this fractious time.</w:t>
      </w:r>
    </w:p>
    <w:p/>
    <w:p>
      <w:r>
        <w:rPr>
          <w:b/>
          <w:color w:val="1A4A6E"/>
          <w:sz w:val="22"/>
        </w:rPr>
        <w:t>Falconer</w:t>
      </w:r>
    </w:p>
    <w:p>
      <w:r>
        <w:rPr>
          <w:sz w:val="22"/>
        </w:rPr>
        <w:t>There have obviously been innumerable wrongs in the region in recent months. It is important that we now continue the work, move forward with the ceasefire into phase 2, and see the wider peace plan fully implemented.</w:t>
      </w:r>
    </w:p>
    <w:p/>
    <w:p>
      <w:r>
        <w:rPr>
          <w:b/>
          <w:color w:val="1A4A6E"/>
          <w:sz w:val="22"/>
        </w:rPr>
        <w:t>Layla Moran (LD)</w:t>
      </w:r>
    </w:p>
    <w:p>
      <w:r>
        <w:rPr>
          <w:sz w:val="22"/>
        </w:rPr>
        <w:t>Throughout these horrific two years, I have kept trying to make the case for the innocents—for the people who did not choose any of this and who are not responsible. It is completely unacceptable that Hamas have not released all the bodies, and it is equally unacceptable that the Israeli authorities released 100 Palestinian bodies with just numbers. What are the Government doing to help the Palestinian authorities to identify all the bodies that have been returned, in both Israel and Palestine, so that families can grieve and the dead can have the dignity that they deserve?</w:t>
      </w:r>
    </w:p>
    <w:p/>
    <w:p>
      <w:r>
        <w:rPr>
          <w:b/>
          <w:color w:val="1A4A6E"/>
          <w:sz w:val="22"/>
        </w:rPr>
        <w:t>Falconer</w:t>
      </w:r>
    </w:p>
    <w:p>
      <w:r>
        <w:rPr>
          <w:sz w:val="22"/>
        </w:rPr>
        <w:t>The hon. Member speaks with personal experience, real force and a long track record on these issues. My heart goes out to families on both sides. Mortuary processes are difficult at the best of times; one can only imagine the agonies that they are facing. We are not aware of specific requests for support in mortuary services, but if they are any, I am very happy to consider them.</w:t>
      </w:r>
    </w:p>
    <w:p/>
    <w:p>
      <w:r>
        <w:rPr>
          <w:b/>
          <w:color w:val="1A4A6E"/>
          <w:sz w:val="22"/>
        </w:rPr>
        <w:t>Imran Hussain (Lab)</w:t>
      </w:r>
    </w:p>
    <w:p>
      <w:r>
        <w:rPr>
          <w:sz w:val="22"/>
        </w:rPr>
        <w:t>Let us be clear: peace cannot exist under impunity. Weeks into the ceasefire, Israel has once again bombed Gaza, killing over 100 Palestinians, including 35 children, as it continues its genocide. Our Government have shamefully yet to reply more than a year and a half after the substantial ruling by the International Court of Justice, which made it absolutely clear that any Government who allow trade with Israel’s settlement economy are complicit in sustaining the illegal occupation of the Palestinian territories. British companies continue to trade in goods and financial services with the settlements, undermining our obligations under international law. When will the Government suspend the UK-Israel trade deal and end all trade linked to the settlements, or will the Minister continue to sit back and allow this complicity?</w:t>
      </w:r>
    </w:p>
    <w:p/>
    <w:p>
      <w:r>
        <w:rPr>
          <w:b/>
          <w:color w:val="1A4A6E"/>
          <w:sz w:val="22"/>
        </w:rPr>
        <w:t>Falconer</w:t>
      </w:r>
    </w:p>
    <w:p>
      <w:r>
        <w:rPr>
          <w:sz w:val="22"/>
        </w:rPr>
        <w:t>The hon. Member refers to the ICJ advisory opinion. I would not want the House to have the impression that the British Government have done nothing. At the centre of that advisory opinion is the question of the status of the Occupied Palestinian Territories. We have been clear, subsequently, in recognising the status of that territory.</w:t>
      </w:r>
    </w:p>
    <w:p>
      <w:r>
        <w:rPr>
          <w:sz w:val="22"/>
        </w:rPr>
        <w:t>The hon. Member raises important questions about the trade in goods with settlements. We do not accept trade with settlements on the same basis as trade with Israel. Where British companies are doing so, they are in breach of the trading arrangements, and His Majesty’s Revenue and Customs will take an interest. They must ensure that they know who they are trading with and in which territory. If people in settlements wish to falsely label where the thing is produced, it is difficult—as a whole range of nations and states have found—for others to determine.</w:t>
      </w:r>
    </w:p>
    <w:p>
      <w:r>
        <w:rPr>
          <w:sz w:val="22"/>
        </w:rPr>
        <w:t>I know that the hon. Member follows these issues closely. He will no doubt be interested in the efforts of the Irish Government to try to pass exactly the kind of legislation that he is describing, and in the very many difficulties that they have encountered in so doing. We are not in breach of our international obligations. If he could point me to legislation that is in operation and does what he says, I would be grateful to see it, but I think this is one of those questions on which we must continue to work with our partners to ensure that the status of the Occupied Palestinian Territories—part of the Palestinian state—is understood by all.</w:t>
      </w:r>
    </w:p>
    <w:p/>
    <w:p>
      <w:r>
        <w:rPr>
          <w:b/>
          <w:color w:val="1A4A6E"/>
          <w:sz w:val="22"/>
        </w:rPr>
        <w:t>Greg Smith (Con)</w:t>
      </w:r>
    </w:p>
    <w:p>
      <w:r>
        <w:rPr>
          <w:sz w:val="22"/>
        </w:rPr>
        <w:t>Does the Minister agree that, on top of the absolute imperative of Hamas releasing the remaining hostage bodies and not only completely disarming but being removed from all governance in Gaza, there must be a widespread deradicalisation programme to undo the damage done by innocent children in Gaza being taught in their textbooks, some of which were funded through the UNRWA—an uncomfortable truth—to hate Israel and Jews? That deradicalisation must happen too.</w:t>
      </w:r>
    </w:p>
    <w:p/>
    <w:p>
      <w:r>
        <w:rPr>
          <w:b/>
          <w:color w:val="1A4A6E"/>
          <w:sz w:val="22"/>
        </w:rPr>
        <w:t>Falconer</w:t>
      </w:r>
    </w:p>
    <w:p>
      <w:r>
        <w:rPr>
          <w:sz w:val="22"/>
        </w:rPr>
        <w:t>Much work has been done in recent months, including under this Government, in relation to the curriculum in Gaza, and I am aware of the concerns that have been raised. The funding to UNRWA that we have provided, which the shadow Foreign Secretary referred to, included specific provision for ensuring that all reforms identified in the Colonna report, including on curricula, were followed through, and we continue to engage with UNRWA on those questions.</w:t>
      </w:r>
    </w:p>
    <w:p/>
    <w:p>
      <w:r>
        <w:rPr>
          <w:b/>
          <w:color w:val="1A4A6E"/>
          <w:sz w:val="22"/>
        </w:rPr>
        <w:t>Lizzi Collinge (Lab)</w:t>
      </w:r>
    </w:p>
    <w:p>
      <w:r>
        <w:rPr>
          <w:sz w:val="22"/>
        </w:rPr>
        <w:t>My colleagues have already asked about the current horror in Gaza, so I will pivot to the longer term. Before this crisis, we saw decades of illegal settlements on Palestinian territory, so I welcomed the Government’s sanctions on extremist settlers and Israeli Ministers. I do not want us to lose sight of that issue, so will the Minister consider what further steps he can take, including trade restrictions, to combat illegal settlements?</w:t>
      </w:r>
    </w:p>
    <w:p/>
    <w:p>
      <w:r>
        <w:rPr>
          <w:b/>
          <w:color w:val="1A4A6E"/>
          <w:sz w:val="22"/>
        </w:rPr>
        <w:t>Falconer</w:t>
      </w:r>
    </w:p>
    <w:p>
      <w:r>
        <w:rPr>
          <w:sz w:val="22"/>
        </w:rPr>
        <w:t>My hon. Friend is absolutely right: there has been a significant increase in settlements and in violence associated with those settlements. This is a continued problem, and we will continue to work at it, alongside our partners, to try to see that terrible trend reversed.</w:t>
      </w:r>
    </w:p>
    <w:p/>
    <w:p>
      <w:r>
        <w:rPr>
          <w:b/>
          <w:color w:val="1A4A6E"/>
          <w:sz w:val="22"/>
        </w:rPr>
        <w:t>Stephen Flynn (SNP)</w:t>
      </w:r>
    </w:p>
    <w:p>
      <w:r>
        <w:rPr>
          <w:sz w:val="22"/>
        </w:rPr>
        <w:t>I get the impression that the Minister shares my despair at what feel like constant impediments to real progress that are being put in place by the impunity of both Hamas and of Benjamin Netanyahu’s genocidal regime. The United States of America has indicated that Israel’s response last night was proportionate, and it backed the action. I am curious: is that view shared by His Majesty’s Government?</w:t>
      </w:r>
    </w:p>
    <w:p/>
    <w:p>
      <w:r>
        <w:rPr>
          <w:b/>
          <w:color w:val="1A4A6E"/>
          <w:sz w:val="22"/>
        </w:rPr>
        <w:t>Falconer</w:t>
      </w:r>
    </w:p>
    <w:p>
      <w:r>
        <w:rPr>
          <w:sz w:val="22"/>
        </w:rPr>
        <w:t>For the reasons I gave earlier, I am reluctant to be drawn into a day-by-day commentary on the actions of both sides. What is key is that we keep the ceasefire going, and that is what the Americans have been clear is still in place. This is going to be difficult. The events of the last 24 hours have been difficult, and I am sure that we will have further difficult days ahead. This is not a straightforward path, and if the right hon. Gentleman doesn’t mind, I will not be drawn on an individual instance today.</w:t>
      </w:r>
    </w:p>
    <w:p/>
    <w:p>
      <w:r>
        <w:rPr>
          <w:b/>
          <w:color w:val="1A4A6E"/>
          <w:sz w:val="22"/>
        </w:rPr>
        <w:t>Stella Creasy (Lab/Co-op)</w:t>
      </w:r>
    </w:p>
    <w:p>
      <w:r>
        <w:rPr>
          <w:sz w:val="22"/>
        </w:rPr>
        <w:t>It is now 19 days since 10 October, and there are still hostage families who cannot grieve for a loved one, and still people starving in Gaza because there is not enough aid, and now we are seeing the west bank deteriorate. In the last 24 hours, Vice-President Vance has argued that “skirmishes” are somehow inevitable. With the greatest will in the world, the death of 35 children and possibly more is not a “skirmish”. If the international community can do anything, it is to be involved in the detail of ensuring that the ceasefire holds. If the Minister will not tell us what the Government’s response is, will he at least say what possible justification the Israelis have given for the latest incident?</w:t>
      </w:r>
    </w:p>
    <w:p/>
    <w:p>
      <w:r>
        <w:rPr>
          <w:b/>
          <w:color w:val="1A4A6E"/>
          <w:sz w:val="22"/>
        </w:rPr>
        <w:t>Falconer</w:t>
      </w:r>
    </w:p>
    <w:p>
      <w:r>
        <w:rPr>
          <w:sz w:val="22"/>
        </w:rPr>
        <w:t>I do not wish to spend too much time at the Dispatch Box repeating the statements of others. I am sure that my hon. Friend, who follows this issue closely, will have seen what the Israeli Government provided as justification, the statements from Hamas denying that they were involved in the shooting in Rafah, and the considerable uncertainty that has surrounded some of those events. The key question for the British Government is whether or not we think the ceasefire can hold, and whether we think we can make all the progress, that my hon. Friend describes, on reopening the aid crossings, disarming Hamas, and transitional governance arrangements. I am not for one second taking away from the gravity of these incidents—lives have been lost, children have been killed—but the role that stands before the British Government at the moment is to ensure that the ceasefire does not break down. That does not mean that we do not get into the detail. We have a major general in the Civil Military Co-ordination Centre who is part of the efforts to ensure that when violence and threats to the ceasefire occur, we understand the who and the why, but I will not give a running commentary from the Dispatch Box until we are in a position to do so.</w:t>
      </w:r>
    </w:p>
    <w:p/>
    <w:p>
      <w:r>
        <w:rPr>
          <w:b/>
          <w:color w:val="1A4A6E"/>
          <w:sz w:val="22"/>
        </w:rPr>
        <w:t>Steve Darling (LD)</w:t>
      </w:r>
    </w:p>
    <w:p>
      <w:r>
        <w:rPr>
          <w:sz w:val="22"/>
        </w:rPr>
        <w:t>The Minister has already acknowledged that it is olive harvest season in the west bank—a harvest that supports approximately 100,000 farming Palestinians—yet we have seen more than 150 attacks by settlers against those farmers. How are the Government holding the Israeli Government to account to stop those settlers acting with impunity?</w:t>
      </w:r>
    </w:p>
    <w:p/>
    <w:p>
      <w:r>
        <w:rPr>
          <w:b/>
          <w:color w:val="1A4A6E"/>
          <w:sz w:val="22"/>
        </w:rPr>
        <w:t>Falconer</w:t>
      </w:r>
    </w:p>
    <w:p>
      <w:r>
        <w:rPr>
          <w:sz w:val="22"/>
        </w:rPr>
        <w:t>As the hon. Member rightly identifies, this is a period of particular danger. We have repeatedly condemned the increase in violence that is associated with settlements, and we have made sanctions against that. We will continue to make those points strongly in this harvest season as we did during the last.</w:t>
      </w:r>
    </w:p>
    <w:p/>
    <w:p>
      <w:r>
        <w:rPr>
          <w:b/>
          <w:color w:val="1A4A6E"/>
          <w:sz w:val="22"/>
        </w:rPr>
        <w:t>Samantha Niblett (Lab)</w:t>
      </w:r>
    </w:p>
    <w:p>
      <w:r>
        <w:rPr>
          <w:sz w:val="22"/>
        </w:rPr>
        <w:t>All Members have been appalled by the scenes that emerged from Gaza in the wake of the ceasefire, showing Hamas executing people in the streets as they seek to reassert control over the area. Does the Minister agree that such scenes simply reinforce that Hamas are nothing but terrorists and murderers, and that they must have nothing to do with the future governance of Palestine?</w:t>
      </w:r>
    </w:p>
    <w:p/>
    <w:p>
      <w:r>
        <w:rPr>
          <w:b/>
          <w:color w:val="1A4A6E"/>
          <w:sz w:val="22"/>
        </w:rPr>
        <w:t>Falconer</w:t>
      </w:r>
    </w:p>
    <w:p>
      <w:r>
        <w:rPr>
          <w:sz w:val="22"/>
        </w:rPr>
        <w:t>I agree with my hon. Friend. The scenes we have seen, which the shadow Foreign Secretary referred to, are chilling. Hamas are terrorists and they can have no role. The work to remove and disarm them will not be easy, but it is the vital and necessary next step.</w:t>
      </w:r>
    </w:p>
    <w:p/>
    <w:p>
      <w:r>
        <w:rPr>
          <w:b/>
          <w:color w:val="1A4A6E"/>
          <w:sz w:val="22"/>
        </w:rPr>
        <w:t>Richard Tice (Reform)</w:t>
      </w:r>
    </w:p>
    <w:p>
      <w:r>
        <w:rPr>
          <w:sz w:val="22"/>
        </w:rPr>
        <w:t>Yesterday it emerged that Hamas do know where the bodies of the remaining hostages are, as video evidence emerged of them playing games with one body, removing it from a building, burying it, then bringing along the International Red Cross and pretending that they had found it and dug it up. Do the Minister and the Government condemn that, and what more can they do with our international allies and the Gulf nations to put pressure and leverage on Hamas to return all the remaining bodies immediately?</w:t>
      </w:r>
    </w:p>
    <w:p/>
    <w:p>
      <w:r>
        <w:rPr>
          <w:b/>
          <w:color w:val="1A4A6E"/>
          <w:sz w:val="22"/>
        </w:rPr>
        <w:t>Falconer</w:t>
      </w:r>
    </w:p>
    <w:p>
      <w:r>
        <w:rPr>
          <w:sz w:val="22"/>
        </w:rPr>
        <w:t>The hon. Member is right: Hamas must return all the bodies immediately. We have made that point to our regional partners with force, and we will continue to do so.</w:t>
      </w:r>
    </w:p>
    <w:p/>
    <w:p>
      <w:r>
        <w:rPr>
          <w:b/>
          <w:color w:val="1A4A6E"/>
          <w:sz w:val="22"/>
        </w:rPr>
        <w:t>Richard Burgon (Lab)</w:t>
      </w:r>
    </w:p>
    <w:p>
      <w:r>
        <w:rPr>
          <w:sz w:val="22"/>
        </w:rPr>
        <w:t>The war crimes carried out by Israel last night, including the killing of 35 children, are a continuation of the horrors that we have seen over the last two years visited on the people of Palestine by a state led by Prime Minister Netanyahu, who is currently wanted for war crimes. The Government rightly brought wide-ranging sanctions on Russia for its unlawful invasion of Ukraine and its war crimes, but is it the truth that unless there are real consequences for Netanyahu and Israel for these war crimes, they will carry on? A lack of action and sanctions is giving the green light and treating them with kid gloves, so is now the time for extensive widespread sanctions on Israel? Why is Israel treated differently from Russia, and why is Netanyahu treated differently from Putin?</w:t>
      </w:r>
    </w:p>
    <w:p/>
    <w:p>
      <w:r>
        <w:rPr>
          <w:b/>
          <w:color w:val="1A4A6E"/>
          <w:sz w:val="22"/>
        </w:rPr>
        <w:t>Falconer</w:t>
      </w:r>
    </w:p>
    <w:p>
      <w:r>
        <w:rPr>
          <w:sz w:val="22"/>
        </w:rPr>
        <w:t>We have discussed sanctions in this House many times, including the three waves during my time in government, and including against two Ministers. The priority now has to be to make the ceasefire work, to move to phase 2, and to get through all these incredibly important and complex questions, and that is the focus of this Government.</w:t>
      </w:r>
    </w:p>
    <w:p/>
    <w:p>
      <w:r>
        <w:rPr>
          <w:b/>
          <w:color w:val="1A4A6E"/>
          <w:sz w:val="22"/>
        </w:rPr>
        <w:t>Wendy Chamberlain (LD)</w:t>
      </w:r>
    </w:p>
    <w:p>
      <w:r>
        <w:rPr>
          <w:sz w:val="22"/>
        </w:rPr>
        <w:t>Over the past decade there has been a stark absence of diplomatic efforts to address the core issues of the conflict, and the continued advocacy for a two-state solution. Civil society organisations have played a vital role during this time in entering that chasm. Will the Minister outline how the Government are providing help to those organisations? For example, will it be through the recently announced international fund for Israeli-Palestinian peace?</w:t>
      </w:r>
    </w:p>
    <w:p/>
    <w:p>
      <w:r>
        <w:rPr>
          <w:b/>
          <w:color w:val="1A4A6E"/>
          <w:sz w:val="22"/>
        </w:rPr>
        <w:t>Falconer</w:t>
      </w:r>
    </w:p>
    <w:p>
      <w:r>
        <w:rPr>
          <w:sz w:val="22"/>
        </w:rPr>
        <w:t>We remain focused on supporting the whole range of civil society. The hon. Member will be aware of some of the proposals in the Knesset, which we have opposed and to which I referred in my opening remarks. We will continue to conduct that work and will have more to say about the fund she refers to in the coming days and weeks.</w:t>
      </w:r>
    </w:p>
    <w:p/>
    <w:p>
      <w:r>
        <w:rPr>
          <w:b/>
          <w:color w:val="1A4A6E"/>
          <w:sz w:val="22"/>
        </w:rPr>
        <w:t>Dame Chi Onwurah (Lab)</w:t>
      </w:r>
    </w:p>
    <w:p>
      <w:r>
        <w:rPr>
          <w:sz w:val="22"/>
        </w:rPr>
        <w:t>The ceasefire has been one of the few positive achievements in what has been an unending tale of misery, violence, and horrific suffering, and all those involved in achieving that ceasefire deserve the gratitude and recognition that has been received. Now as Israel continues to kill Gazan children, and Hamas refuse to disarm, will the Minister reassure us that everyone involved in achieving a ceasefire in the US, the UK, and the middle east is equally concentrated and focused on keeping the peace and making the ceasefire work as a beginning of a peace process? Can he further reassure us, given our recognition of Palestine, that the Palestinian voice will be heard?</w:t>
      </w:r>
    </w:p>
    <w:p/>
    <w:p>
      <w:r>
        <w:rPr>
          <w:b/>
          <w:color w:val="1A4A6E"/>
          <w:sz w:val="22"/>
        </w:rPr>
        <w:t>Falconer</w:t>
      </w:r>
    </w:p>
    <w:p>
      <w:r>
        <w:rPr>
          <w:sz w:val="22"/>
        </w:rPr>
        <w:t>I reassure the House that I am absolutely certain that everyone in the UK who is working on this is focused on ensuring that the ceasefire sticks in the way that my hon. Friend describes. Indeed, I can tell from our many contacts with the American system that they remain similarly focused. They want this ceasefire to stick, and they are working to try to ensure that it does.</w:t>
      </w:r>
    </w:p>
    <w:p/>
    <w:p>
      <w:r>
        <w:rPr>
          <w:b/>
          <w:color w:val="1A4A6E"/>
          <w:sz w:val="22"/>
        </w:rPr>
        <w:t>Carla Lockhart (DUP)</w:t>
      </w:r>
    </w:p>
    <w:p>
      <w:r>
        <w:rPr>
          <w:sz w:val="22"/>
        </w:rPr>
        <w:t>Will the Minister give assurances to the House that this Government are utterly committed, along with our international allies, to eradicating Hamas’s terrorist infrastructure, and that they will not cease until Hamas have been fully dismantled and obliterated, and the remains of those hostages murdered in captivity have been returned?</w:t>
      </w:r>
    </w:p>
    <w:p/>
    <w:p>
      <w:r>
        <w:rPr>
          <w:b/>
          <w:color w:val="1A4A6E"/>
          <w:sz w:val="22"/>
        </w:rPr>
        <w:t>Falconer</w:t>
      </w:r>
    </w:p>
    <w:p>
      <w:r>
        <w:rPr>
          <w:sz w:val="22"/>
        </w:rPr>
        <w:t>As I said to the hon. Member for Boston and Skegness (Richard Tice), we are committed to ensuring that those bodies are returned and that Hamas are disarmed. The infrastructure of Hamas is not just heavy weapons and small weapons, as has been the case in other conflicts; there is also a network of tunnels under Gaza that have posed a very significant threat to Israel. Dismantling them is a difficult and complex engineering and military task, but it needs to be included as part of the process.</w:t>
      </w:r>
    </w:p>
    <w:p/>
    <w:p>
      <w:r>
        <w:rPr>
          <w:b/>
          <w:color w:val="1A4A6E"/>
          <w:sz w:val="22"/>
        </w:rPr>
        <w:t>Patricia Ferguson (Lab)</w:t>
      </w:r>
    </w:p>
    <w:p>
      <w:r>
        <w:rPr>
          <w:sz w:val="22"/>
        </w:rPr>
        <w:t>I strongly welcome the Minister’s commitment to work to support Chevening scholars to leave Gaza, particularly the decision to extend that support to students with full scholarships. Will the Minister update the House on the latest steps that the Government have taken to support Gazan students who wish to study in the UK, particularly those I have been arguing about who have dependants who they understandably do not wish to leave in Gaza?</w:t>
      </w:r>
    </w:p>
    <w:p/>
    <w:p>
      <w:r>
        <w:rPr>
          <w:b/>
          <w:color w:val="1A4A6E"/>
          <w:sz w:val="22"/>
        </w:rPr>
        <w:t>Falconer</w:t>
      </w:r>
    </w:p>
    <w:p>
      <w:r>
        <w:rPr>
          <w:sz w:val="22"/>
        </w:rPr>
        <w:t>If you will permit me, Madam Deputy Speaker, I will say a little bit about the wider evacuation operations. Evacuations have continued, including on Monday and Tuesday this week, both for students, who my hon. Friend has been so doughty in pursuing, and for highly medically vulnerable children who can benefit from UK support. That work continues, and I have been working alongside the Under-Secretary of State for Health and Social Care, my hon. Friend the Member for Glasgow South West (Dr Ahmed). We have been able to help many people to get to the UK to transform their lives by getting vital medical assistance and educational opportunities, which I hope will allow all of them to make a real contribution to the future of Palestine.</w:t>
      </w:r>
    </w:p>
    <w:p>
      <w:r>
        <w:rPr>
          <w:sz w:val="22"/>
        </w:rPr>
        <w:t>The operations to get people in and out of Gaza have been incredibly complex, not least given the most recent closures. I am afraid that there are very strict limits on how many dependants anyone can bring out. We have made an update to our policy in relation to students who are fully funded, which says that we can support a very small number of dependants to leave. I know that many hon. Members with an interest in this have engaged with me directly, and I reiterate that these operations remain incredibly complex. I am happy to talk to all hon. Members who have an interest, but there is neither infinite capacity in the UK to support people, nor, even with our partners, unlimited capacity to get people out. We have made an announcement and I pay tribute to the work of my hon. Friend and many others across the House, but I wish to keep people’s expectations suitably focused on the very many constraints that remain on these operations.</w:t>
      </w:r>
    </w:p>
    <w:p/>
    <w:p>
      <w:r>
        <w:rPr>
          <w:b/>
          <w:color w:val="1A4A6E"/>
          <w:sz w:val="22"/>
        </w:rPr>
        <w:t>Monica Harding (LD)</w:t>
      </w:r>
    </w:p>
    <w:p>
      <w:r>
        <w:rPr>
          <w:sz w:val="22"/>
        </w:rPr>
        <w:t>Renewed violence in Gaza continues against a backdrop of unimaginable human suffering. Millions remain in desperate need of food, water and medical supplies, yet aid convoys continue to face unacceptable obstacles. The UN reported yesterday that many of the 177 aid trucks that entered Kerem Shalom were limited by congestion on coastal roads, in part because of damage to that aid route, meaning that they were forced to limit their supply of aid far below what was agreed. As yet, aid routes are not fully open, but Gazans cannot wait any longer. Aid restrictions should never have been there in the first place. What specific pressure are the Government exerting on Prime Minister Netanyahu and the Israeli authorities to get the routes fully open and the aid in?</w:t>
      </w:r>
    </w:p>
    <w:p/>
    <w:p>
      <w:r>
        <w:rPr>
          <w:b/>
          <w:color w:val="1A4A6E"/>
          <w:sz w:val="22"/>
        </w:rPr>
        <w:t>Falconer</w:t>
      </w:r>
    </w:p>
    <w:p>
      <w:r>
        <w:rPr>
          <w:sz w:val="22"/>
        </w:rPr>
        <w:t>The hon. Member asks an important question. As I said earlier, it is welcome that there has been an increase in Kerem Shalom, but there is congestion too. The UN, the private sector and a number of donors who are not using the UN are all trying to get aid through Kerem Shalom, so the congestion that she describes is perhaps to be expected. It is vital that other routes, including the Allenby bridge with Jordan and the Rafah crossing, which has already been the subject of much discussion, reopen too. We are working with our partners on these questions. We want to see progress soon—I would like to see it in days—but this has proved to be more complex than I had hoped and talks are ongoing.</w:t>
      </w:r>
    </w:p>
    <w:p/>
    <w:p>
      <w:r>
        <w:rPr>
          <w:b/>
          <w:color w:val="1A4A6E"/>
          <w:sz w:val="22"/>
        </w:rPr>
        <w:t>Sarah Smith (Lab)</w:t>
      </w:r>
    </w:p>
    <w:p>
      <w:r>
        <w:rPr>
          <w:sz w:val="22"/>
        </w:rPr>
        <w:t>I place on record my thanks to the Minister for his tireless work on the issues in the middle east. The devastation continues for Palestinian people living in Gaza, whether from the murderous intent of Hamas or from further strikes from Israel, which reportedly killed 104 people, including 46 children, overnight. Alongside that, Gaza’s healthcare system has been decimated, and it is always women and girls who end up being the worst victims in such circumstances. Does the Minister agree and will he update the House on how further aid can be directed to support women and girls in particular, and to rebuild healthcare systems in Gaza?</w:t>
      </w:r>
    </w:p>
    <w:p/>
    <w:p>
      <w:r>
        <w:rPr>
          <w:b/>
          <w:color w:val="1A4A6E"/>
          <w:sz w:val="22"/>
        </w:rPr>
        <w:t>Falconer</w:t>
      </w:r>
    </w:p>
    <w:p>
      <w:r>
        <w:rPr>
          <w:sz w:val="22"/>
        </w:rPr>
        <w:t>These are vital questions from my hon. Friend, who I know has remained very focused on the issues. The Under-Secretary of State for Health and Social Care, my hon. Friend the Member for Glasgow South West, who has kindly joined me on the Front Bench, and I remain focused on the issues. As access to Gaza becomes easier, as we all hope that it does, among the most urgent actions are ensuring that medical supplies, personnel and infrastructure are in place to meet the very significant needs of Gazan people. We will continue to work closely on that.</w:t>
      </w:r>
    </w:p>
    <w:p/>
    <w:p>
      <w:r>
        <w:rPr>
          <w:b/>
          <w:color w:val="1A4A6E"/>
          <w:sz w:val="22"/>
        </w:rPr>
        <w:t>Jeremy Corbyn (Ind)</w:t>
      </w:r>
    </w:p>
    <w:p>
      <w:r>
        <w:rPr>
          <w:sz w:val="22"/>
        </w:rPr>
        <w:t>Every day since the ceasefire took place, at least 20 Palestinians in Gaza have been killed by the IDF. There have been numerous other breaches of the ceasefire and continued military activity in the west bank. Will the Minister assure the House that Britain no longer flies RAF aeroplanes over Gaza, no longer co-operates with Israel on its security arrangements, and no longer supplies any weapons to Israel, because of its frequent breaches of the ceasefire and its continued abuse of the people of Gaza and the west bank?</w:t>
      </w:r>
    </w:p>
    <w:p/>
    <w:p>
      <w:r>
        <w:rPr>
          <w:b/>
          <w:color w:val="1A4A6E"/>
          <w:sz w:val="22"/>
        </w:rPr>
        <w:t>Falconer</w:t>
      </w:r>
    </w:p>
    <w:p>
      <w:r>
        <w:rPr>
          <w:sz w:val="22"/>
        </w:rPr>
        <w:t>I have set out our arrangements in relation to arms and the very significant suspensions that we made from the Dispatch Box a number of times—they remain in place. The right hon. Member asks about RAF flights; I think he refers to the RAF flights that were attempting to find hostages in Gaza. Those flights have stopped. The hostages have been released, so there is no further function for those flights and they have ended.</w:t>
      </w:r>
    </w:p>
    <w:p/>
    <w:p>
      <w:r>
        <w:rPr>
          <w:b/>
          <w:color w:val="1A4A6E"/>
          <w:sz w:val="22"/>
        </w:rPr>
        <w:t>John Slinger (Lab)</w:t>
      </w:r>
    </w:p>
    <w:p>
      <w:r>
        <w:rPr>
          <w:sz w:val="22"/>
        </w:rPr>
        <w:t>One crucial factor in achieving the current ceasefire was the unprecedented declaration at the end of July by all 22 members of the Arab League, calling on Hamas to release the hostages, lay down their arms and give up power in Gaza. That was hugely important in showing Hamas that they had run out of road. What role do the UK and our partners have in influencing that declaration? Does the Minister agree that our strong diplomatic relations, led by our excellent diplomats, have a positive impact?</w:t>
      </w:r>
    </w:p>
    <w:p/>
    <w:p>
      <w:r>
        <w:rPr>
          <w:b/>
          <w:color w:val="1A4A6E"/>
          <w:sz w:val="22"/>
        </w:rPr>
        <w:t>Falconer</w:t>
      </w:r>
    </w:p>
    <w:p>
      <w:r>
        <w:rPr>
          <w:sz w:val="22"/>
        </w:rPr>
        <w:t>I associate myself very much with my hon. Friend’s comments. He knows that neck of the woods well. Our diplomats are excellent. I was pleased to be in New York in July when the declaration he describes was made. It was part of a declaration that included our own commitments in relation to the Palestinian state, which led to our recognition in September.</w:t>
      </w:r>
    </w:p>
    <w:p/>
    <w:p>
      <w:r>
        <w:rPr>
          <w:b/>
          <w:color w:val="1A4A6E"/>
          <w:sz w:val="22"/>
        </w:rPr>
        <w:t>Chris Coghlan (LD)</w:t>
      </w:r>
    </w:p>
    <w:p>
      <w:r>
        <w:rPr>
          <w:sz w:val="22"/>
        </w:rPr>
        <w:t>We all hope desperately for a just peace in Gaza. I served alongside the Minister as a diplomat in the middle east and as a soldier. Given that, I particularly welcome the proposed international security force, but it is essential that such a force includes troops from Arab countries and possibly from western countries too, in order to reassure the Israelis, and that it is there for the long term and ready to take casualties. Will the Minister update the House on what progress there has been on the composition and the mandate of the potential force?</w:t>
      </w:r>
    </w:p>
    <w:p/>
    <w:p>
      <w:r>
        <w:rPr>
          <w:b/>
          <w:color w:val="1A4A6E"/>
          <w:sz w:val="22"/>
        </w:rPr>
        <w:t>Falconer</w:t>
      </w:r>
    </w:p>
    <w:p>
      <w:r>
        <w:rPr>
          <w:sz w:val="22"/>
        </w:rPr>
        <w:t>My friend the hon. and gallant Member is right to focus on some of these practical questions. He, like me, served in countries where peacekeeping forces were unable to keep the peace and unwilling to take casualties, and were therefore unable to fulfil their mandate. These are some of the most central and most delicate questions around the ISF. I hope he will forgive me for not giving a detailed commentary at this time, but I expect to return to the House to provide more detail when I am able.</w:t>
      </w:r>
    </w:p>
    <w:p/>
    <w:p>
      <w:r>
        <w:rPr>
          <w:b/>
          <w:color w:val="1A4A6E"/>
          <w:sz w:val="22"/>
        </w:rPr>
        <w:t>Perran Moon (Lab)</w:t>
      </w:r>
    </w:p>
    <w:p>
      <w:r>
        <w:rPr>
          <w:sz w:val="22"/>
        </w:rPr>
        <w:t>There have been recent press reports that the Israeli Government have been arming factions within Gaza in order to destabilise Hamas. Can the Minister comment on any of those reports? What is the position of the British Government on that?</w:t>
      </w:r>
    </w:p>
    <w:p/>
    <w:p>
      <w:r>
        <w:rPr>
          <w:b/>
          <w:color w:val="1A4A6E"/>
          <w:sz w:val="22"/>
        </w:rPr>
        <w:t>Falconer</w:t>
      </w:r>
    </w:p>
    <w:p>
      <w:r>
        <w:rPr>
          <w:sz w:val="22"/>
        </w:rPr>
        <w:t>As I said earlier, I will not provide extensive commentary on reports, but clearly safety and security for Gazans will involve Palestinian authorities able to ensure law and order. Those who have been living in Gaza have suffered terribly; there has been widespread looting and violence. I am sure many will pore over the question of who those factions and criminals are and who is supporting them. The key thing now is that security needs to return to Gaza, and that security cannot be provided by the masked Hamas gunmen that the shadow Foreign Secretary rightly referred to at the outset, so that work continues.</w:t>
      </w:r>
    </w:p>
    <w:p/>
    <w:p>
      <w:r>
        <w:rPr>
          <w:b/>
          <w:color w:val="1A4A6E"/>
          <w:sz w:val="22"/>
        </w:rPr>
        <w:t>Ben Lake (PC)</w:t>
      </w:r>
    </w:p>
    <w:p>
      <w:r>
        <w:rPr>
          <w:sz w:val="22"/>
        </w:rPr>
        <w:t>The Minister has rightly emphasised the importance of securing the swift and urgent supply of aid to all those in need in Gaza, but he has also mentioned that some of the crossings remain disrupted or fully closed. What reasons have been given for the continued delay in reopening all the crossings?</w:t>
      </w:r>
    </w:p>
    <w:p/>
    <w:p>
      <w:r>
        <w:rPr>
          <w:b/>
          <w:color w:val="1A4A6E"/>
          <w:sz w:val="22"/>
        </w:rPr>
        <w:t>Falconer</w:t>
      </w:r>
    </w:p>
    <w:p>
      <w:r>
        <w:rPr>
          <w:sz w:val="22"/>
        </w:rPr>
        <w:t>There has been some public reporting of Israeli concerns about the Allenby bridge, particularly after the violence there. Rafah is a subject that we have discussed many times in this House, and it remains an absolutely critical artery. It is true to say that in both the Allenby crossing and Rafah there will need to be agreement between both countries. I hope that agreement can be secured quickly, that Israel removes the restrictions in place, and that we see the free flow of aid through those crossings very shortly.</w:t>
      </w:r>
    </w:p>
    <w:p/>
    <w:p>
      <w:r>
        <w:rPr>
          <w:b/>
          <w:color w:val="1A4A6E"/>
          <w:sz w:val="22"/>
        </w:rPr>
        <w:t>Scott Arthur (Lab)</w:t>
      </w:r>
    </w:p>
    <w:p>
      <w:r>
        <w:rPr>
          <w:sz w:val="22"/>
        </w:rPr>
        <w:t>I thank the Minister for his statement and his focus on maintaining the ceasefire. I stand in solidarity with the many ordinary Palestinians living under Hamas and with the families in Israel waiting for their loved ones to be returned, but I cannot conclude that what Netanyahu has done in the last 24 hours was proportionate in any way. I continue to hope and pray for peace. With peace will come the opportunity to rebuild Gaza, but I do not see how that can be done when Israel holds so many people without charge, particularly healthcare workers. My constituent Eman is really concerned about Dr Hussam Abu Safiya, who is being held. Does the Minister agree it is really important that people, particularly healthcare workers, should not be held without charge? Is he having negotiations with Israel on their release?</w:t>
      </w:r>
    </w:p>
    <w:p/>
    <w:p>
      <w:r>
        <w:rPr>
          <w:b/>
          <w:color w:val="1A4A6E"/>
          <w:sz w:val="22"/>
        </w:rPr>
        <w:t>Falconer</w:t>
      </w:r>
    </w:p>
    <w:p>
      <w:r>
        <w:rPr>
          <w:sz w:val="22"/>
        </w:rPr>
        <w:t>Due process is incredibly important. I have raised this specific case with the Israeli authorities. It is important that adequate explanations are provided where people are detained, particularly doctors who are providing vital, lifesaving work. We will continue to take this matter up with the Israelis.</w:t>
      </w:r>
    </w:p>
    <w:p/>
    <w:p>
      <w:r>
        <w:rPr>
          <w:b/>
          <w:color w:val="1A4A6E"/>
          <w:sz w:val="22"/>
        </w:rPr>
        <w:t>Brendan O’Hara (SNP)</w:t>
      </w:r>
    </w:p>
    <w:p>
      <w:r>
        <w:rPr>
          <w:sz w:val="22"/>
        </w:rPr>
        <w:t>Overnight, more than 100 Palestinian civilians were killed by Israeli airstrikes. Once again, innocent civilians are suffering a collective punishment, this time imposed for breaches of the ceasefire by Hamas. Unless this Government believe that all Palestinian civilians are Hamas and are therefore legitimate targets, the Minister must unequivocally condemn these attacks on innocent civilians. Will he unequivocally condemn those attacks and call them what they are: an egregious breach of international humanitarian law?</w:t>
      </w:r>
    </w:p>
    <w:p/>
    <w:p>
      <w:r>
        <w:rPr>
          <w:b/>
          <w:color w:val="1A4A6E"/>
          <w:sz w:val="22"/>
        </w:rPr>
        <w:t>Falconer</w:t>
      </w:r>
    </w:p>
    <w:p>
      <w:r>
        <w:rPr>
          <w:sz w:val="22"/>
        </w:rPr>
        <w:t>I think I have covered those questions already in this session, but let me be absolutely clear: all Palestinians are very clearly not part of Hamas. So many Palestinians want to see an alternative. They want to see this process succeed and to see the ceasefire hold, and that is where our focus is.</w:t>
      </w:r>
    </w:p>
    <w:p/>
    <w:p>
      <w:r>
        <w:rPr>
          <w:b/>
          <w:color w:val="1A4A6E"/>
          <w:sz w:val="22"/>
        </w:rPr>
        <w:t>Richard Foord (LD)</w:t>
      </w:r>
    </w:p>
    <w:p>
      <w:r>
        <w:rPr>
          <w:sz w:val="22"/>
        </w:rPr>
        <w:t>The Israel Defence Forces said this morning that they had</w:t>
      </w:r>
    </w:p>
    <w:p>
      <w:r>
        <w:rPr>
          <w:sz w:val="22"/>
        </w:rPr>
        <w:t>“renewed enforcement of the ceasefire”.</w:t>
      </w:r>
    </w:p>
    <w:p>
      <w:r>
        <w:rPr>
          <w:sz w:val="22"/>
        </w:rPr>
        <w:t>The strikes are reported to have killed 20 women and 46 children following the death of one IDF soldier. President Trump’s peace plan makes provision for Arab states to commit stabilisation forces. I appreciate the Minister’s point that he cannot provide a running commentary on such a stabilisation force, but does he share my view that after a ceasefire, the protagonists are the least well-placed to enforce peace?</w:t>
      </w:r>
    </w:p>
    <w:p/>
    <w:p>
      <w:r>
        <w:rPr>
          <w:b/>
          <w:color w:val="1A4A6E"/>
          <w:sz w:val="22"/>
        </w:rPr>
        <w:t>Falconer</w:t>
      </w:r>
    </w:p>
    <w:p>
      <w:r>
        <w:rPr>
          <w:sz w:val="22"/>
        </w:rPr>
        <w:t>I am not sure that I totally follow. The composition of the ISF is not yet determined, as I said to the hon. Gentleman’s colleague. We will no doubt discuss this matter further in the House once we are in a position to provide a fuller update. A number of states have indicated some willingness to provide troops to the ISF. I will clarify for the House that we have provided military personnel into the region, but it was into the Civil-Military Co-ordination Centre, which has a different tasking to the ISF. These are all complex questions that are very much in negotiation at the moment. When some of those matters are more clear and finalised, I am happy to return to the House.</w:t>
      </w:r>
    </w:p>
    <w:p/>
    <w:p>
      <w:r>
        <w:rPr>
          <w:b/>
          <w:color w:val="1A4A6E"/>
          <w:sz w:val="22"/>
        </w:rPr>
        <w:t>Adrian Ramsay (Green)</w:t>
      </w:r>
    </w:p>
    <w:p>
      <w:r>
        <w:rPr>
          <w:sz w:val="22"/>
        </w:rPr>
        <w:t>It is horrifying that Netanyahu has bombed Gaza in a clear violation of the ceasefire. The suffering in Gaza is unimaginable. To move forward, we must demand justice and reparations for all victims of atrocity crimes and hold to account the perpetrators. What are the Government doing to uphold UK obligations under international law to bring to justice those responsible for war crimes, crimes against humanity or genocide? What are the Government doing to push for journalists to be allowed in, given the Israeli Government’s outrageous restrictions, which prevent them from documenting the horrors?</w:t>
      </w:r>
    </w:p>
    <w:p/>
    <w:p>
      <w:r>
        <w:rPr>
          <w:b/>
          <w:color w:val="1A4A6E"/>
          <w:sz w:val="22"/>
        </w:rPr>
        <w:t>Falconer</w:t>
      </w:r>
    </w:p>
    <w:p>
      <w:r>
        <w:rPr>
          <w:sz w:val="22"/>
        </w:rPr>
        <w:t>International justice and accountability are of vital importance. That is why this Government removed the block on the International Criminal Court and continued to support that very important body, and that is why we continue to support the International Court of Justice. They are the competent courts and the process by which justice will be secured, and we continue to support them in those endeavours.</w:t>
      </w:r>
    </w:p>
    <w:p/>
    <w:p>
      <w:r>
        <w:rPr>
          <w:b/>
          <w:color w:val="1A4A6E"/>
          <w:sz w:val="22"/>
        </w:rPr>
        <w:t>Jim Allister (TUV)</w:t>
      </w:r>
    </w:p>
    <w:p>
      <w:r>
        <w:rPr>
          <w:sz w:val="22"/>
        </w:rPr>
        <w:t>Are we expected to believe that in the months and years ahead, the Government will stand by their promise that Hamas must be fully disarmed and play no part in the Government in Palestine? I ask because a previous Labour Government, under Tony Blair, with the present National Security Adviser by his side, promised the people of Northern Ireland that the IRA and other terrorists would be totally disarmed through decommissioning. That did not happen: supposedly decommissioned weapons continued to be able to be used to kill, and we ended up with the surrogates of the IRA in government. Will it be any different in Gaza?</w:t>
      </w:r>
    </w:p>
    <w:p/>
    <w:p>
      <w:r>
        <w:rPr>
          <w:b/>
          <w:color w:val="1A4A6E"/>
          <w:sz w:val="22"/>
        </w:rPr>
        <w:t>Falconer</w:t>
      </w:r>
    </w:p>
    <w:p>
      <w:r>
        <w:rPr>
          <w:sz w:val="22"/>
        </w:rPr>
        <w:t>One thing I have learned so far as a politician is not to make comparisons between the middle east and practically anywhere else, and certainly not with Northern Ireland. I will allow the Secretary of State for Northern Ireland to answer the hon. and learned Gentleman’s particular questions about the current arrangements. Clearly, peace is possible—we have demonstrated it here and in many other places. That has to the be the work of the Government, and that is what we are focused on.</w:t>
      </w:r>
    </w:p>
    <w:p/>
    <w:p>
      <w:r>
        <w:rPr>
          <w:b/>
          <w:color w:val="1A4A6E"/>
          <w:sz w:val="22"/>
        </w:rPr>
        <w:t>Shockat Adam (Ind)</w:t>
      </w:r>
    </w:p>
    <w:p>
      <w:r>
        <w:rPr>
          <w:sz w:val="22"/>
        </w:rPr>
        <w:t>It appears that this ceasefire is going in the same vein as previous announcements on ceasefires—primarily one side, the Palestinians, cease; the other side, Israelis, continue to fire. Some 20 Palestinians have been killed every single day since this so-called last ceasefire. Last night was the most violent, with more than 104 Palestinians killed and the targeting of a cancer patient camp. We all appreciate the Minister coming in week in, week out to answer these questions—I certainly do—but given that the UK has not stopped arming Israel since the genocide began, can he confirm how many export licences to Israel have been granted in Labour’s time in office?</w:t>
      </w:r>
    </w:p>
    <w:p/>
    <w:p>
      <w:r>
        <w:rPr>
          <w:b/>
          <w:color w:val="1A4A6E"/>
          <w:sz w:val="22"/>
        </w:rPr>
        <w:t>Falconer</w:t>
      </w:r>
    </w:p>
    <w:p>
      <w:r>
        <w:rPr>
          <w:sz w:val="22"/>
        </w:rPr>
        <w:t>I hope the hon. Member will forgive me, but I do not have the numbers precisely to hand. I did an extensive hearing in front of the Foreign Affairs Committee in which we went through the numbers in some detail, but let me focus on the key point. We have suspended all arms that could be used in this way; we are not selling bombs or bullets that could be used in Gaza or the west bank. The munitions that he and so many others in this country saw exploding last night on their television screens were not British.</w:t>
      </w:r>
    </w:p>
    <w:p/>
    <w:p>
      <w:r>
        <w:rPr>
          <w:b/>
          <w:color w:val="1A4A6E"/>
          <w:sz w:val="22"/>
        </w:rPr>
        <w:t>Jim Shannon (DUP)</w:t>
      </w:r>
    </w:p>
    <w:p>
      <w:r>
        <w:rPr>
          <w:sz w:val="22"/>
        </w:rPr>
        <w:t>I thank the Minister very much for his answers, his tone and his well-chosen words; we appreciate them. The moment that there were reports of shots fired at Israeli soldiers in Rafah and of an IDF soldier being murdered, my heart sank—as the hearts of many others probably did—because I knew that the tenuous peace had been broken by Hamas. Does the Minister accept that retaliation is inevitable? What role can the Government play, along with our allies, to rebuild the fragile peace process and disarm Hamas, remove their weapons and destroy them? Real and lasting peace can then actually happen.</w:t>
      </w:r>
    </w:p>
    <w:p/>
    <w:p>
      <w:r>
        <w:rPr>
          <w:b/>
          <w:color w:val="1A4A6E"/>
          <w:sz w:val="22"/>
        </w:rPr>
        <w:t>Falconer</w:t>
      </w:r>
    </w:p>
    <w:p>
      <w:r>
        <w:rPr>
          <w:sz w:val="22"/>
        </w:rPr>
        <w:t>I thank the hon. Member for his important question and his as ever courteous tone. The work is important. The threats to the ceasefire are many and varied, and we will continue to work with our partners in exactly the way that he describes.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