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World Stroke Day</w:t>
      </w:r>
    </w:p>
    <w:p>
      <w:r>
        <w:rPr>
          <w:sz w:val="20"/>
        </w:rPr>
        <w:t>28 October 2025  ·  Commons  ·  Westminster Hall</w:t>
      </w:r>
    </w:p>
    <w:p>
      <w:r>
        <w:rPr>
          <w:b/>
        </w:rPr>
        <w:t xml:space="preserve">Policy areas: </w:t>
      </w:r>
      <w:r>
        <w:rPr>
          <w:sz w:val="20"/>
        </w:rPr>
        <w:t>Health and social care</w:t>
      </w:r>
    </w:p>
    <w:p>
      <w:r>
        <w:rPr>
          <w:b/>
        </w:rPr>
        <w:t xml:space="preserve">Topics: </w:t>
      </w:r>
      <w:r>
        <w:rPr>
          <w:sz w:val="20"/>
        </w:rPr>
        <w:t>nhs stroke care, stroke prevention, stroke recovery, stroke rehabilitation services, stroke survivor support</w:t>
      </w:r>
    </w:p>
    <w:p>
      <w:r>
        <w:rPr>
          <w:b/>
        </w:rPr>
        <w:t xml:space="preserve">Source: </w:t>
      </w:r>
      <w:r>
        <w:rPr>
          <w:sz w:val="20"/>
        </w:rPr>
        <w:t>https://hansard.parliament.uk/Commons/2025-10-28/debates/675A24D7-A777-47E2-AFB8-9FB226A99107/WorldStrokeDay</w:t>
      </w:r>
    </w:p>
    <w:p/>
    <w:p>
      <w:r>
        <w:rPr>
          <w:b/>
          <w:color w:val="1A4A6E"/>
          <w:sz w:val="22"/>
        </w:rPr>
        <w:t>Munira Wilson (LD)</w:t>
      </w:r>
    </w:p>
    <w:p>
      <w:r>
        <w:rPr>
          <w:sz w:val="22"/>
        </w:rPr>
        <w:t>I beg to move,</w:t>
      </w:r>
    </w:p>
    <w:p>
      <w:r>
        <w:rPr>
          <w:sz w:val="22"/>
        </w:rPr>
        <w:t>That this House has considered World Stroke Day 2025.</w:t>
      </w:r>
    </w:p>
    <w:p>
      <w:r>
        <w:rPr>
          <w:sz w:val="22"/>
        </w:rPr>
        <w:t>It is a pleasure to serve under your chairmanship, Ms Vaz. I thank all the hon. Members who have come to Westminster Hall today to mark World Stroke Day, which is tomorrow. This year, recovery is in the spotlight, and this debate provides a timely opportunity to consider the life-changing impact a stroke can have both on a survivor and their loved ones and how the NHS can better support patients’ recovery beyond the acute phase of treatment in the early days following a stroke.</w:t>
      </w:r>
    </w:p>
    <w:p>
      <w:r>
        <w:rPr>
          <w:sz w:val="22"/>
        </w:rPr>
        <w:t>Every day in the UK, another 240 people wake up to the catastrophic impact of a stroke. There are currently more than 1.4 million stroke survivors in the UK. On 9 May this year, my mother was one of those people, and that is the primary reason why I secured this debate. Her experiences over the past six months are still too raw and too devastating for us as a family for me to talk about today. Sadly, too many stories shared with me in recent weeks reflect exactly what my mum has been through and is still going through.</w:t>
      </w:r>
    </w:p>
    <w:p>
      <w:r>
        <w:rPr>
          <w:sz w:val="22"/>
        </w:rPr>
        <w:t>I will endeavour to use the short time available to highlight some of those stories and to call on the Minister to prioritise stroke rehabilitation in particular. Not only is that the right thing to do for the patient and for their family, but it makes a lot of financial sense. Ultimately, it would save the taxpayer money in healthcare and social care costs and enable those of working age to continue to work and to be active in their communities.</w:t>
      </w:r>
    </w:p>
    <w:p>
      <w:r>
        <w:rPr>
          <w:sz w:val="22"/>
        </w:rPr>
        <w:t>The Stroke Association estimates that, without Government action, stroke is expected to cost £75 billion by 2035. Approximately 100,000 people have a stroke each year in the UK, with 59% of them occurring in older generations. There are 38,000 stroke-related deaths every year, which makes it the fourth single leading cause of death in the UK. It is also the leading cause of complex adult disability in the UK, with around 60% of stroke patients leaving hospital with a disability. Stroke causes brain damage and can leave survivors unable to move, see, speak or even swallow. It can leave people doubly incontinent and lead to personality changes as well as depression. The NHS is rightly lauded for the care it provides, particularly in hospital, often delivering world-class support to those who need it when the unexpected happens.</w:t>
      </w:r>
    </w:p>
    <w:p/>
    <w:p>
      <w:r>
        <w:rPr>
          <w:b/>
          <w:color w:val="1A4A6E"/>
          <w:sz w:val="22"/>
        </w:rPr>
        <w:t>Afzal Khan (Lab)</w:t>
      </w:r>
    </w:p>
    <w:p>
      <w:r>
        <w:rPr>
          <w:sz w:val="22"/>
        </w:rPr>
        <w:t>In my constituency, Manchester royal infirmary’s ward 31 provides outstanding acute and rehabilitative stroke care, supported by dedicated community health champions who promote prevention and early intervention to reduce the risk of stroke. Will the hon. Member join me in thanking both our dedicated hospital staff and community health champions, and support sustained investment in prevention, staffing and rehabilitation so that we can save lives and help survivors recover fully?</w:t>
      </w:r>
    </w:p>
    <w:p/>
    <w:p>
      <w:r>
        <w:rPr>
          <w:b/>
          <w:color w:val="1A4A6E"/>
          <w:sz w:val="22"/>
        </w:rPr>
        <w:t>Munira Wilson</w:t>
      </w:r>
    </w:p>
    <w:p>
      <w:r>
        <w:rPr>
          <w:sz w:val="22"/>
        </w:rPr>
        <w:t>Of course I am very happy to congratulate the staff in the hon. Gentleman’s local hospital. Through my personal experience with my mother, I have seen how amazing hospital staff are, and where community services are available, I am sure those staff are brilliant, but the crux of my speech is about how poor the rehab services are in some parts of the country and how we really need to staff and boost them if we want to help people to have a good quality of life.</w:t>
      </w:r>
    </w:p>
    <w:p>
      <w:r>
        <w:rPr>
          <w:sz w:val="22"/>
        </w:rPr>
        <w:t>I have heard time and again from those who have lived experience that support for community rehabilitation is simply not good enough and often collapses six weeks post discharge from hospital. In some cases, support even six weeks post discharge is not available, depending on which integrated care board or local authority is responsible.</w:t>
      </w:r>
    </w:p>
    <w:p/>
    <w:p>
      <w:r>
        <w:rPr>
          <w:b/>
          <w:color w:val="1A4A6E"/>
          <w:sz w:val="22"/>
        </w:rPr>
        <w:t>Steve Darling (LD)</w:t>
      </w:r>
    </w:p>
    <w:p>
      <w:r>
        <w:rPr>
          <w:sz w:val="22"/>
        </w:rPr>
        <w:t>In Torbay, in Devon, we have the third highest prevalence of strokes in the United Kingdom, and yet, within the last 12 months, we have seen cuts to support for the local stroke association. That has left people who are suffering from strokes feeling isolated and abandoned. Does my hon. Friend agree that we need to see more investment at the grassroots to support sufferers of strokes?</w:t>
      </w:r>
    </w:p>
    <w:p/>
    <w:p>
      <w:r>
        <w:rPr>
          <w:b/>
          <w:color w:val="1A4A6E"/>
          <w:sz w:val="22"/>
        </w:rPr>
        <w:t>Munira Wilson</w:t>
      </w:r>
    </w:p>
    <w:p>
      <w:r>
        <w:rPr>
          <w:sz w:val="22"/>
        </w:rPr>
        <w:t>I 100% agree. The post-stroke support is critical, and I will share some stories about people who have felt abandoned and isolated in exactly the way that my hon. Friend describes.</w:t>
      </w:r>
    </w:p>
    <w:p>
      <w:r>
        <w:rPr>
          <w:sz w:val="22"/>
        </w:rPr>
        <w:t>Despite guidelines from the National Institute for Health and Care Excellence, the Chartered Society of Physiotherapy says that 20% of people do not receive the minimum specialist rehabilitation required in the first five days following a stroke, and 68% do not have an assessment for rehabilitation, which is required after discharge. The reality is that those who want to regain a level of independence need to be able to fund support privately.</w:t>
      </w:r>
    </w:p>
    <w:p>
      <w:r>
        <w:rPr>
          <w:sz w:val="22"/>
        </w:rPr>
        <w:t>I pay tribute to Richard Sealy, who runs the Neuro Rehab Practice in Hampton, which is in my constituency. He and his whole team are doing brilliant work in trying to fill that gap. Over the summer, I had the privilege of visiting the practice and speaking to stroke survivors and their carers about their experiences. What runs through so many of their stories—I am sure Members will have heard similar—is the cliff edge that people fall off when they leave hospital, and the devastating knock-on impact that can have.</w:t>
      </w:r>
    </w:p>
    <w:p>
      <w:r>
        <w:rPr>
          <w:sz w:val="22"/>
        </w:rPr>
        <w:t>I would like to share some of their testimonies. One stroke survivor said:</w:t>
      </w:r>
    </w:p>
    <w:p>
      <w:r>
        <w:rPr>
          <w:sz w:val="22"/>
        </w:rPr>
        <w:t>“I felt lost, like I had been thrown out of the boat, not knowing what to do or where to find help”.</w:t>
      </w:r>
    </w:p>
    <w:p>
      <w:r>
        <w:rPr>
          <w:sz w:val="22"/>
        </w:rPr>
        <w:t>Another survivor’s family member said:</w:t>
      </w:r>
    </w:p>
    <w:p>
      <w:r>
        <w:rPr>
          <w:sz w:val="22"/>
        </w:rPr>
        <w:t>“Although the NHS took care of her while she was in hospital, we felt that after the six weeks had finished, it was very much goodbye. You’re now on your own”.</w:t>
      </w:r>
    </w:p>
    <w:p>
      <w:r>
        <w:rPr>
          <w:sz w:val="22"/>
        </w:rPr>
        <w:t>Another, when asked what happened when the NHS rehab ended and whether they were given any further options, simply replied, “Nothing.”</w:t>
      </w:r>
    </w:p>
    <w:p>
      <w:r>
        <w:rPr>
          <w:sz w:val="22"/>
        </w:rPr>
        <w:t>Those survivor stories are far from unique, and that is unacceptable. According to the Stroke Association, only 17% of community-based rehab services have appropriate access to each core therapy—physiotherapy, speech and language therapy and occupational therapy. The Right to Rehab campaign argues for the simple idea that rehabilitation should be accessible to everyone who needs it, for as long as they need it.</w:t>
      </w:r>
    </w:p>
    <w:p>
      <w:r>
        <w:rPr>
          <w:sz w:val="22"/>
        </w:rPr>
        <w:t>We know that stroke survivors continue to make incremental improvements over many months, even years, so I welcome the Government’s ambition to rebuild our NHS through transitioning care from hospital to the community, and to improve integration of rehabilitation. While the Government target to reduce stroke and heart attack deaths by a quarter in the next 10 years is also welcome, given the devastating impact that stroke can have and the struggle to recover faced by many, the scope of that target must be widened to also reducing disability.</w:t>
      </w:r>
    </w:p>
    <w:p>
      <w:r>
        <w:rPr>
          <w:sz w:val="22"/>
        </w:rPr>
        <w:t>Take Miriam, a resident of Twickenham, who at just 21 years old suffered a stroke only three months after graduating with a BA in music. After spending four days in hospital without diagnosis or treatment, where she suffered two more strokes, she was unable to play an instrument or even grasp a pencil. She suffered significant challenges, including depression and isolation, but through therapy and determination, she was able to rebuild her life. Miriam is now a neurological music therapist, working with children and adults with learning disabilities, and I believe she is here, watching today’s debate.</w:t>
      </w:r>
    </w:p>
    <w:p>
      <w:r>
        <w:rPr>
          <w:sz w:val="22"/>
        </w:rPr>
        <w:t>Chris Stirling, who suffered a stroke in his 60s, was told by doctors after six months in hospital that he should go into a care home. He left hospital in a wheelchair, unable to shower. Thanks to privately funded neuro physiotherapy and the support of his family, he is now able to play golf, one-handed. Not everyone is as lucky as Chris to have both the means and the family support.</w:t>
      </w:r>
    </w:p>
    <w:p>
      <w:r>
        <w:rPr>
          <w:sz w:val="22"/>
        </w:rPr>
        <w:t>Miriam and Chris’s stories, and the testimonies I shared earlier in my speech, show just how important it is to get both stroke diagnosis and rehabilitation right.</w:t>
      </w:r>
    </w:p>
    <w:p/>
    <w:p>
      <w:r>
        <w:rPr>
          <w:b/>
          <w:color w:val="1A4A6E"/>
          <w:sz w:val="22"/>
        </w:rPr>
        <w:t>Carla Lockhart (DUP)</w:t>
      </w:r>
    </w:p>
    <w:p>
      <w:r>
        <w:rPr>
          <w:sz w:val="22"/>
        </w:rPr>
        <w:t>The hon. Member is making a powerful speech. Family friend Hannah Garrity, who is now in her 20s, took her stroke at the age of eight. She was a little girl, who woke up one day and took a severe headache, and out of that, she had a very severe stroke. She is an inspiration. She is now teaching art in schools. She is a Sunday school teacher in her local church, and she gives so much back to society. Would the hon. Member agree that more research is needed, particularly in relation to strokes in young people and children, given the increase in the number of them who are taking strokes?</w:t>
      </w:r>
    </w:p>
    <w:p/>
    <w:p>
      <w:r>
        <w:rPr>
          <w:b/>
          <w:color w:val="1A4A6E"/>
          <w:sz w:val="22"/>
        </w:rPr>
        <w:t>Munira Wilson</w:t>
      </w:r>
    </w:p>
    <w:p>
      <w:r>
        <w:rPr>
          <w:sz w:val="22"/>
        </w:rPr>
        <w:t>Absolutely. I am sure that in stroke, as in so many other areas of medicine, more research would be welcome, particularly into how we can prevent stroke in younger people. It is shocking to hear that a child so young suffered a stroke.</w:t>
      </w:r>
    </w:p>
    <w:p>
      <w:r>
        <w:rPr>
          <w:sz w:val="22"/>
        </w:rPr>
        <w:t>The stories that I have shared today demonstrate the impact that good care and rehab can have on quality of life, regaining independence and restoring people’s identity. The moral, social, health and economic cases for better rehab support are overwhelming. Will the Minister therefore commit to expanding the Government target to cut deaths caused by stroke and heart attack to include reducing disability? With stoke and cardiovascular disease a trailblazer for the modern service framework, what discussions is he having in the Department and with the Treasury to resource implementation and ensure there is a lead in the Department on this area? With 40% of physiotherapists saying that insufficient staffing is leading to their patients experiencing increased levels of pain and ill health, what work is he undertaking to expand the physio workforce? Will he look at ensuring that integrated care boards’ data plans capture and report on performance and rehabilitation, including in relation to populations who are not accessing rehabilitation?</w:t>
      </w:r>
    </w:p>
    <w:p>
      <w:r>
        <w:rPr>
          <w:sz w:val="22"/>
        </w:rPr>
        <w:t>On this World Stroke Day, stroke survivors and their carers are not asking for the impossible: a concrete plan to make stroke rehabilitation accessible across the country, no matter what someone earns or where they live. As the Secretary of State himself said only at the start of this year,</w:t>
      </w:r>
    </w:p>
    <w:p>
      <w:r>
        <w:rPr>
          <w:sz w:val="22"/>
        </w:rPr>
        <w:t>“Whether in the NHS or in social care, we definitely need to do more on rehabilitation, because rehabilitation is often secondary prevention.” —[ Official Report , 6 January 2025; Vol. 759, c. 608.]</w:t>
      </w:r>
    </w:p>
    <w:p>
      <w:r>
        <w:rPr>
          <w:sz w:val="22"/>
        </w:rPr>
        <w:t>He was right, and now that needs to be delivered. I look forward to the Minister’s response. I would welcome the opportunity to meet him to discuss these issues alongside patient groups and representatives.</w:t>
      </w:r>
    </w:p>
    <w:p/>
    <w:p>
      <w:r>
        <w:rPr>
          <w:b/>
          <w:color w:val="1A4A6E"/>
          <w:sz w:val="22"/>
        </w:rPr>
        <w:t>Uma Kumaran (Lab)</w:t>
      </w:r>
    </w:p>
    <w:p>
      <w:r>
        <w:rPr>
          <w:sz w:val="22"/>
        </w:rPr>
        <w:t>I thank the hon. Member for Twickenham (Munira Wilson) for securing such an important debate ahead of World Stroke Day. I send her mum our best wishes; I know how hard it is to speak about these personal issues in the House.</w:t>
      </w:r>
    </w:p>
    <w:p>
      <w:r>
        <w:rPr>
          <w:sz w:val="22"/>
        </w:rPr>
        <w:t>A stroke happens every five minutes. That means that each year 100,000 people in Britain will have a stroke. One in seven of those stroke patients die in hospital, and six in 10 will leave hospital with a disability. Until last year, those were all simply statistics to me. I knew that stroke was a major cause of disability and that people suffered strokes, but to me those people were always much older.</w:t>
      </w:r>
    </w:p>
    <w:p>
      <w:r>
        <w:rPr>
          <w:sz w:val="22"/>
        </w:rPr>
        <w:t>Since then, my understanding has changed drastically. Last year, on my first day in Parliament, my husband, Jacob, suffered a stroke. While other colleagues were queuing to be sworn in, I raced across London to find him in an intensive care ward. Learning what had happened was terrifying. It was totally unexpected. Jacob is young and healthy, and does not drink or smoke, but stroke does not discriminate. I learned quickly that what happened to him is not as rare as we thought: one in four strokes happen to people of working age. Stroke has the ability to turn someone’s life upside down. Simple, everyday tasks become difficult, and the jobs people once did may become alien to them. Stroke does not discriminate in who it strikes or where it strikes, but the care stroke patients receive across the country does. There are severe inequalities, and we must end the postcode lottery in access to treatment and rehabilitation.</w:t>
      </w:r>
    </w:p>
    <w:p>
      <w:r>
        <w:rPr>
          <w:sz w:val="22"/>
        </w:rPr>
        <w:t>When it comes to acute treatment, we absolutely know what works. Thrombolysis and thrombectomy save lives. The Prime Minister has spoken about the power of artificial intelligence to help doctors find blood clots in seconds. We also know that, too often, where someone lives impacts the quality of care and their quality of life after a stroke.</w:t>
      </w:r>
    </w:p>
    <w:p/>
    <w:p>
      <w:r>
        <w:rPr>
          <w:b/>
          <w:color w:val="1A4A6E"/>
          <w:sz w:val="22"/>
        </w:rPr>
        <w:t>Irene Campbell (Lab)</w:t>
      </w:r>
    </w:p>
    <w:p>
      <w:r>
        <w:rPr>
          <w:sz w:val="22"/>
        </w:rPr>
        <w:t>Currently, no Scottish hospital offers 24/7 emergency thrombectomy. For example, there is no night-time provision of mechanical thrombectomy, and in Glasgow emergency thrombectomy is available only Monday to Friday. There are severe gaps in the system. Does my hon. Friend agree that that is just not good enough?</w:t>
      </w:r>
    </w:p>
    <w:p/>
    <w:p>
      <w:r>
        <w:rPr>
          <w:b/>
          <w:color w:val="1A4A6E"/>
          <w:sz w:val="22"/>
        </w:rPr>
        <w:t>Uma Kumaran</w:t>
      </w:r>
    </w:p>
    <w:p>
      <w:r>
        <w:rPr>
          <w:sz w:val="22"/>
        </w:rPr>
        <w:t>I absolutely agree with my hon. Friend. Thrombectomy is highly effective and can transform recovery, massively reducing the chances of a disability. I hope that the Minister will respond to that point about care in my hon. Friend’s community.</w:t>
      </w:r>
    </w:p>
    <w:p>
      <w:r>
        <w:rPr>
          <w:sz w:val="22"/>
        </w:rPr>
        <w:t>Recent statistics show that while in London more than 10% of patients receive a thrombectomy, in the east of England, only 1% of stroke patients underwent this potentially lifesaving treatment. I apologise that I do not have the statistics for Scotland.</w:t>
      </w:r>
    </w:p>
    <w:p/>
    <w:p>
      <w:r>
        <w:rPr>
          <w:b/>
          <w:color w:val="1A4A6E"/>
          <w:sz w:val="22"/>
        </w:rPr>
        <w:t>Scott Arthur (Lab)</w:t>
      </w:r>
    </w:p>
    <w:p>
      <w:r>
        <w:rPr>
          <w:sz w:val="22"/>
        </w:rPr>
        <w:t>Will my hon. Friend give way?</w:t>
      </w:r>
    </w:p>
    <w:p/>
    <w:p>
      <w:r>
        <w:rPr>
          <w:b/>
          <w:color w:val="1A4A6E"/>
          <w:sz w:val="22"/>
        </w:rPr>
        <w:t>Uma Kumaran</w:t>
      </w:r>
    </w:p>
    <w:p>
      <w:r>
        <w:rPr>
          <w:sz w:val="22"/>
        </w:rPr>
        <w:t>Does my hon. Friend have the statistics?</w:t>
      </w:r>
    </w:p>
    <w:p/>
    <w:p>
      <w:r>
        <w:rPr>
          <w:b/>
          <w:color w:val="1A4A6E"/>
          <w:sz w:val="22"/>
        </w:rPr>
        <w:t>Arthur</w:t>
      </w:r>
    </w:p>
    <w:p>
      <w:r>
        <w:rPr>
          <w:sz w:val="22"/>
        </w:rPr>
        <w:t>I do. I thank my hon. Friend for giving way, and wish her husband well—I am sure that he is incredibly proud of her. In Scotland in 2024, only 212 thrombectomies took place, which accounts for 2.2% of all eligible cases. Those are statistics that should shame us. If we compare it with Ireland, a comparably sized country, the number is five times higher. Does my hon. Friend agree that we can always do better?</w:t>
      </w:r>
    </w:p>
    <w:p/>
    <w:p>
      <w:r>
        <w:rPr>
          <w:b/>
          <w:color w:val="1A4A6E"/>
          <w:sz w:val="22"/>
        </w:rPr>
        <w:t>Uma Kumaran</w:t>
      </w:r>
    </w:p>
    <w:p>
      <w:r>
        <w:rPr>
          <w:sz w:val="22"/>
        </w:rPr>
        <w:t>I absolutely agree with my hon. Friend, and thank him for having the statistics and always being a voice for Scotland. As we discussed, these inequalities have real-world consequences. Gaps in care and inequality in access jeopardise lives—in the most extreme cases they cost lives. While previous Governments have left stroke care underfunded and under-prioritised, I am proud to see this Labour Government tackling it head on. They are getting on with delivering the changes that we need to see so that the NHS can prevent strokes, and act fast when they strike, making the most of digital innovation, and delivering the best quality care for everyone as they recover.</w:t>
      </w:r>
    </w:p>
    <w:p>
      <w:r>
        <w:rPr>
          <w:sz w:val="22"/>
        </w:rPr>
        <w:t>While I am pleased to say that, after heart surgery this summer, Jacob is fully recovered, his stroke has absolutely transformed our family’s life—it changed it forever. But every day, hundreds of families across the UK face the same reality. That is why I can say that this Government’s target to slash stroke mortality in a decade is not just a statistic; it is lives saved and lives changed. I use this opportunity to thank the Minister, my hon. Friend the Member for Glasgow South West (Dr Ahmed), for both his professional and personal support to Jacob and I during this time in our lives. We will never forget his kindness and fast thinking.</w:t>
      </w:r>
    </w:p>
    <w:p>
      <w:r>
        <w:rPr>
          <w:sz w:val="22"/>
        </w:rPr>
        <w:t>I join hon. Members from across the House in calling on this Government to do all they can to ensure that their 10-year health plan delivers for stroke patients, no matter their age, postcode or what region they live in. Every stroke survivor must get the care that they need to thrive.</w:t>
      </w:r>
    </w:p>
    <w:p/>
    <w:p>
      <w:r>
        <w:rPr>
          <w:b/>
          <w:color w:val="1A4A6E"/>
          <w:sz w:val="22"/>
        </w:rPr>
        <w:t>Valerie Vaz</w:t>
      </w:r>
    </w:p>
    <w:p>
      <w:r>
        <w:rPr>
          <w:sz w:val="22"/>
        </w:rPr>
        <w:t>Order. If Members stick to between three and four minutes, we should be able to get all the listed speakers in—there are a few more standing. There will be a Division at 5 pm.</w:t>
      </w:r>
    </w:p>
    <w:p/>
    <w:p>
      <w:r>
        <w:rPr>
          <w:b/>
          <w:color w:val="1A4A6E"/>
          <w:sz w:val="22"/>
        </w:rPr>
        <w:t>Brian Leishman (Ind)</w:t>
      </w:r>
    </w:p>
    <w:p>
      <w:r>
        <w:rPr>
          <w:sz w:val="22"/>
        </w:rPr>
        <w:t>It is a pleasure to serve under your chairship, Ms Vaz. I thank the hon. Member for Twickenham (Munira Wilson) for securing this important debate and sharing her mum’s story.</w:t>
      </w:r>
    </w:p>
    <w:p>
      <w:r>
        <w:rPr>
          <w:sz w:val="22"/>
        </w:rPr>
        <w:t>One of the best bits of being an MP is meeting individuals and organisations that do so much good across Alloa and Grangemouth, like when I met the Clackmannanshire Stroke Support Group earlier this year. Their courage, spirit and determination in the face of serious adversity was truly inspiring.</w:t>
      </w:r>
    </w:p>
    <w:p>
      <w:r>
        <w:rPr>
          <w:sz w:val="22"/>
        </w:rPr>
        <w:t>I will focus on the relationship between deprivation and having a stroke. In Scotland, approximately 13,000 people have a first stroke each year. There are an estimated 150,000 stroke survivors in the country, and recent data shows that people in the most deprived areas are twice as likely to have a stroke as people from the most affluent areas.</w:t>
      </w:r>
    </w:p>
    <w:p>
      <w:r>
        <w:rPr>
          <w:sz w:val="22"/>
        </w:rPr>
        <w:t>The relationship between deprivation and stroke mortality is over five times higher for those in the 10% most deprived areas compared with the 10% least deprived, in the under-65 age group. There is a significantly higher risk of dying within a year of having a stroke for those people from more deprived areas. These patients are less likely to receive recommended treatments such as blood thinners for atrial fibrillation, and are more likely to be given less effective alternatives.</w:t>
      </w:r>
    </w:p>
    <w:p>
      <w:r>
        <w:rPr>
          <w:sz w:val="22"/>
        </w:rPr>
        <w:t>Chest Heart and Stroke Scotland works hard in communities across Scotland to deliver prevention and support recovery, and to enable people to self-manage their condition. But it cannot be up to organisations to fight this alone. They need help from the Scottish Government, and there must be a much more proactive approach adopted in how healthcare services are delivered. The postcode lottery in what treatment someone receives in Scotland because of where they live really must end.</w:t>
      </w:r>
    </w:p>
    <w:p/>
    <w:p>
      <w:r>
        <w:rPr>
          <w:b/>
          <w:color w:val="1A4A6E"/>
          <w:sz w:val="22"/>
        </w:rPr>
        <w:t>Adam Dance (LD)</w:t>
      </w:r>
    </w:p>
    <w:p>
      <w:r>
        <w:rPr>
          <w:sz w:val="22"/>
        </w:rPr>
        <w:t>It is a pleasure to serve with you in the Chair, Ms Vaz. I thank my hon. Friend the Member for Twickenham (Munira Wilson) for securing this debate and sharing her stories.</w:t>
      </w:r>
    </w:p>
    <w:p>
      <w:r>
        <w:rPr>
          <w:sz w:val="22"/>
        </w:rPr>
        <w:t>I start by sending my best wishes to my constituent John Falconer, who recently suffered a mini stroke. John has been campaigning tirelessly to reopen the hyperacute stroke unit at Yeovil district hospital—he was campaigning before he had the stroke. In 2024, Somerset ICB decided to close the unit as it could not sustain a full service. Instead, patients are now treated at Musgrove Park hospital or Dorchester county hospital.</w:t>
      </w:r>
    </w:p>
    <w:p>
      <w:r>
        <w:rPr>
          <w:sz w:val="22"/>
        </w:rPr>
        <w:t>While I understand the reasoning, I remain deeply concerned about the impact that has, particularly the long travel times. When someone has a stroke, every minute matters. The target for patients with a clot stroke is to receive treatment within 180 minutes of 999 being called, but data collected by John and the Quicksilver Community Group shows that that would be met for only 13% of Yeovil patients taken to Taunton and 30% taken to Dorchester, compared with 74% when treated at Yeovil. Although staff at Taunton and Dorchester can provide treatment for people from Yeovil, there is real concern that some patients may not get there in time, with consequences, as we have heard today.</w:t>
      </w:r>
    </w:p>
    <w:p>
      <w:r>
        <w:rPr>
          <w:sz w:val="22"/>
        </w:rPr>
        <w:t>My constituents want to know why greater resources cannot be invested to maintain a full, sustainable service in Yeovil. I am calling on the Somerset ICB to run a trial—as I have previously asked—comparing outcomes for patients in the Yeovil HASU and those taken outside the constituency.</w:t>
      </w:r>
    </w:p>
    <w:p/>
    <w:p>
      <w:r>
        <w:rPr>
          <w:b/>
          <w:color w:val="1A4A6E"/>
          <w:sz w:val="22"/>
        </w:rPr>
        <w:t>Adam Dance</w:t>
      </w:r>
    </w:p>
    <w:p>
      <w:r>
        <w:rPr>
          <w:sz w:val="22"/>
        </w:rPr>
        <w:t>I call on Somerset ICB to run a trial comparing outcomes for patients in the Yeovil HASU and those taken outside the constituency. Staff in Yeovil hospital would welcome that, and it would give peace of mind to know that the decision was based on clear evidence.</w:t>
      </w:r>
    </w:p>
    <w:p>
      <w:r>
        <w:rPr>
          <w:sz w:val="22"/>
        </w:rPr>
        <w:t>When it comes to stroke care, speed saves lives. My priority is to ensure that every person in Yeovil can get the treatment that they need, as quickly as possible. With one in four of us at risk of having a stroke in our lifetime, we must make sure that our health services are safe, local and accessible.</w:t>
      </w:r>
    </w:p>
    <w:p/>
    <w:p>
      <w:r>
        <w:rPr>
          <w:b/>
          <w:color w:val="1A4A6E"/>
          <w:sz w:val="22"/>
        </w:rPr>
        <w:t>Valerie Vaz</w:t>
      </w:r>
    </w:p>
    <w:p>
      <w:r>
        <w:rPr>
          <w:sz w:val="22"/>
        </w:rPr>
        <w:t>Order. We have five more Back-Bench speakers and we expect the winding-up speeches to start at 5.23 pm.</w:t>
      </w:r>
    </w:p>
    <w:p/>
    <w:p>
      <w:r>
        <w:rPr>
          <w:b/>
          <w:color w:val="1A4A6E"/>
          <w:sz w:val="22"/>
        </w:rPr>
        <w:t>Jas Athwal (Lab)</w:t>
      </w:r>
    </w:p>
    <w:p>
      <w:r>
        <w:rPr>
          <w:sz w:val="22"/>
        </w:rPr>
        <w:t>It is a pleasure to serve under your chairmanship, Ms Vaz. I, too, thank the hon. Member for Twickenham (Munira Wilson) for securing this important and timely debate and for sharing her personal stories.</w:t>
      </w:r>
    </w:p>
    <w:p>
      <w:r>
        <w:rPr>
          <w:sz w:val="22"/>
        </w:rPr>
        <w:t>We have heard the statistics: stroke is the UK’s fourth biggest killer and the single largest cause of complex disability. Stroke survivors’ lives are completely altered. Some are left paralysed, their fondest memories are lost and old personality traits and mannerisms are erased by new, unfamiliar ones. Loved ones experience the heartbreak of seeing someone they love become a shell of their former self.</w:t>
      </w:r>
    </w:p>
    <w:p>
      <w:r>
        <w:rPr>
          <w:sz w:val="22"/>
        </w:rPr>
        <w:t>The aftermath of a stroke often extends beyond the physical changes. Many survivors are left with the trauma and grief of being sick and of losing within a matter of minutes the ability to do some of the things they were once able to do, and overwhelmed by the fear they might experience stroke all over again.</w:t>
      </w:r>
    </w:p>
    <w:p>
      <w:r>
        <w:rPr>
          <w:sz w:val="22"/>
        </w:rPr>
        <w:t>However, there is a reason to be hopeful. How fast we act when someone experiences a stroke can have a profound impact on their journey to recovery. The minutes and hours after a stroke can be the difference between a good and a poor quality of life, and even between life and death. That is why I was very pleased that last November the NHS expanded its FAST stroke campaign, reminding us of the key signs of stroke: F for face, A for arm, S for speech and T for time to act. By recognising those warning signs, we can act and improve survivors’ futures. The NHS campaign demonstrates that stroke signs can be less pronounced, like someone being unable to finish reading a bedtime story to their grandchild or someone suddenly feeling that they are unable to smile.</w:t>
      </w:r>
    </w:p>
    <w:p>
      <w:r>
        <w:rPr>
          <w:sz w:val="22"/>
        </w:rPr>
        <w:t>I was particularly pleased to hear that the new campaign has been making its way to ethnic minority TV channels and on to social media to raise awareness. Researching for this debate, I came across an alarming study revealing that ethnic minority patients tend to have strokes about five years earlier and are at least twice as likely to face serious complications or death. The study highlighted the fact that that disparity co-exists with many chronic health conditions such as increased rates of diabetes, a condition that also increases the risk of stroke.</w:t>
      </w:r>
    </w:p>
    <w:p>
      <w:r>
        <w:rPr>
          <w:sz w:val="22"/>
        </w:rPr>
        <w:t>That is why this World Stroke Day we need to focus our efforts on prevention and awareness. We need to continue promoting a healthy lifestyle to all, and ensuring that those from ethnic minorities have the same awareness about stroke, so that they can benefit from better health outcomes. World Stroke Day provides us with the opportunity to pay tribute to carers at home and in the NHS, to raise awareness of the signs of stroke—remember the FAST acronym—and to acknowledge the bravery and perseverance of stroke survivors. I say to the Minister, “Please end the postcode lottery and improve the care in the community.” Stroke strikes indiscriminately, so the 10-year plan must address the inadequacies and differences across the country. I appeal to the Minister to reach out.</w:t>
      </w:r>
    </w:p>
    <w:p/>
    <w:p>
      <w:r>
        <w:rPr>
          <w:b/>
          <w:color w:val="1A4A6E"/>
          <w:sz w:val="22"/>
        </w:rPr>
        <w:t>Lillian Jones (Lab)</w:t>
      </w:r>
    </w:p>
    <w:p>
      <w:r>
        <w:rPr>
          <w:sz w:val="22"/>
        </w:rPr>
        <w:t>It is a pleasure to serve under your chairship, Ms Vaz. I thank the hon. Member for Twickenham (Munira Wilson) for securing this important debate.</w:t>
      </w:r>
    </w:p>
    <w:p>
      <w:r>
        <w:rPr>
          <w:sz w:val="22"/>
        </w:rPr>
        <w:t>During the past year in Ayrshire, 852 people’s lives changed in an instant when they suffered a stroke, the outcome of which depended on the speed and quality of care that they received. Stroke is a medical emergency; “Every Minute Counts” is not just a slogan, but a theme of this year’s World Stroke Day. That is because for every minute that a stroke goes untreated, the brain loses nearly 2 million cells. Time is brain. Yet within NHS Ayrshire &amp;amp; Arran, just over 55% of stroke patients received the full stroke care bundle, a package of interventions proven to improve survival and recovery. That is way below the SNP Government’s own target of 80%.</w:t>
      </w:r>
    </w:p>
    <w:p>
      <w:r>
        <w:rPr>
          <w:sz w:val="22"/>
        </w:rPr>
        <w:t>The situation becomes even more critical during out-of-hours periods, which are weekdays from 5.30 pm to 8.30 the next morning, and the entire duration of weekends and public bank holidays, when GP practices are closed. Although thrombolysis, the clot-busting drug, must be administered within four and a half hours of symptom onset, access to the treatment can be delayed at night or on weekends.</w:t>
      </w:r>
    </w:p>
    <w:p>
      <w:r>
        <w:rPr>
          <w:sz w:val="22"/>
        </w:rPr>
        <w:t>The new thrombectomy service at the Queen Elizabeth university hospital in Glasgow is a welcome step, but the programme is still in a phased roll-out. Shockingly, to date only 10 patients from Ayrshire and Arran have received a thrombectomy, despite its being one of the most effective treatments for large vessel occlusion strokes. Yes, it is good that 10 lives have potentially been saved, but it is concerning that many more people might have missed out due to limited access and timing. Many patients who suffer a stroke outside standard hours face a postcode lottery, in terms of not just geography, but time, with the result being delayed treatment, poorer outcomes and a higher risk of long-term disability.</w:t>
      </w:r>
    </w:p>
    <w:p>
      <w:r>
        <w:rPr>
          <w:sz w:val="22"/>
        </w:rPr>
        <w:t>I have a 23-year background in the NHS, so I know that we must do better. Stroke care must be prioritised. Our NHS across Scotland must have the vital investment to be able to deliver stroke services 24/7, ensuring rapid access to thrombectomy for my constituents in Kilmarnock and Loudoun, and indeed throughout Scotland. The SNP Government must acknowledge the urgency and recognise stroke as a medical emergency by adequately funding our NHS with the vital resource to be able to deliver stroke services 24/7 to people in Scotland, regardless of where they live.</w:t>
      </w:r>
    </w:p>
    <w:p/>
    <w:p>
      <w:r>
        <w:rPr>
          <w:b/>
          <w:color w:val="1A4A6E"/>
          <w:sz w:val="22"/>
        </w:rPr>
        <w:t>Jim Shannon (DUP)</w:t>
      </w:r>
    </w:p>
    <w:p>
      <w:r>
        <w:rPr>
          <w:sz w:val="22"/>
        </w:rPr>
        <w:t>It is a pleasure to serve under your chairmanship, Ms Vaz.</w:t>
      </w:r>
    </w:p>
    <w:p>
      <w:r>
        <w:rPr>
          <w:sz w:val="22"/>
        </w:rPr>
        <w:t>I thank the hon. Member for Twickenham (Munira Wilson), both for setting the scene and for sharing the story of her mum, because such stories always give a very honest and true perspective. My own mother is now 94. When she was 93, she had a number of transient ischemic attacks, or TIAs. I remember being in the ambulance with her and in the hospital as she waited to be admitted. Ultimately, unfortunately, it led to physical disabilities. Although she is compos mentis and really sharp in her mind, even at 94, physically she will never be able to do the things that she once did—so I understand, and I thank the hon. Lady for sharing her story.</w:t>
      </w:r>
    </w:p>
    <w:p>
      <w:r>
        <w:rPr>
          <w:sz w:val="22"/>
        </w:rPr>
        <w:t>World Stroke Day is a day that sticks out for so many people—we would struggle to find someone who does not know an individual affected by the impact of stroke. Of course there is more to be done, and I am very pleased to be here today to discuss that.</w:t>
      </w:r>
    </w:p>
    <w:p>
      <w:r>
        <w:rPr>
          <w:sz w:val="22"/>
        </w:rPr>
        <w:t>I welcome the Minister to his place; I understand that this might be the first Westminster Hall debate as a Minister. Last night, he was in an Adjournment debate in the main Chamber; today, he is in Westminster Hall, so he is seeing great things on the tour of Westminster, and I wish him well in all that he does.</w:t>
      </w:r>
    </w:p>
    <w:p>
      <w:r>
        <w:rPr>
          <w:sz w:val="22"/>
        </w:rPr>
        <w:t>Statistics from the Stroke Association highlight that every day in the UK another 240 people suffer the catastrophic impact of a stroke. Two thirds of people who survive a stroke find themselves living with a disability and six in 10 survivors rely on the help of a carer, often a family member or friend.</w:t>
      </w:r>
    </w:p>
    <w:p>
      <w:r>
        <w:rPr>
          <w:sz w:val="22"/>
        </w:rPr>
        <w:t>This year, World Stroke Day aims to focus on the truth surrounding post-stroke recovery. Whether it is a short-term or long-term process of physical, behavioural or emotional rehabilitation, it begins in hospital, but can be lifelong, requiring support for months or even years in the community through carers and family.</w:t>
      </w:r>
    </w:p>
    <w:p/>
    <w:p>
      <w:r>
        <w:rPr>
          <w:b/>
          <w:color w:val="1A4A6E"/>
          <w:sz w:val="22"/>
        </w:rPr>
        <w:t>Alex Easton (Ind)</w:t>
      </w:r>
    </w:p>
    <w:p>
      <w:r>
        <w:rPr>
          <w:sz w:val="22"/>
        </w:rPr>
        <w:t>Unfortunately, Northern Ireland, where the hon. Member and I live, has the second highest rate of stroke across the UK, with something like 4,700 strokes each year. Does he agree that we need to share best practice and research, which is emerging from certain parts of the UK, right across the board?</w:t>
      </w:r>
    </w:p>
    <w:p/>
    <w:p>
      <w:r>
        <w:rPr>
          <w:b/>
          <w:color w:val="1A4A6E"/>
          <w:sz w:val="22"/>
        </w:rPr>
        <w:t>Jim Shannon</w:t>
      </w:r>
    </w:p>
    <w:p>
      <w:r>
        <w:rPr>
          <w:sz w:val="22"/>
        </w:rPr>
        <w:t>I thank the hon. Member for his intervention, and he is right.</w:t>
      </w:r>
    </w:p>
    <w:p>
      <w:r>
        <w:rPr>
          <w:sz w:val="22"/>
        </w:rPr>
        <w:t>Whether it is our lifestyle, what we eat, the way we live, or whatever it may be, it is really important that we address these things. Recovery can take years and some people find it completely life-altering. Over the past 10 years, there has been a 23% increase in the number of people who are registered with their GP for chest, heart and stroke conditions. The figures are serious. It is crucial that support is available to those who require it. Those organisations, which offer fantastic support to families, ultimately take on a large amount of caring responsibility—and therapy, whether it is physical, occupational or speech therapy, should be accessible and helpful to all.</w:t>
      </w:r>
    </w:p>
    <w:p>
      <w:r>
        <w:rPr>
          <w:sz w:val="22"/>
        </w:rPr>
        <w:t>In conclusion, I remind hon. Members of the importance of the FAST strategy—face, arms speech and time—which is imperative in noticing the signs of stroke. This World Stroke Day, let us focus on recovery care and giving people the support they need to rehabilitate, get back on track and learn to cope with their new normal. I urge the Minister to work with the regional Administrations of Scotland, Wales and Northern Ireland; these are things that we can do better together.</w:t>
      </w:r>
    </w:p>
    <w:p/>
    <w:p>
      <w:r>
        <w:rPr>
          <w:b/>
          <w:color w:val="1A4A6E"/>
          <w:sz w:val="22"/>
        </w:rPr>
        <w:t>Chris Bloore (Lab)</w:t>
      </w:r>
    </w:p>
    <w:p>
      <w:r>
        <w:rPr>
          <w:sz w:val="22"/>
        </w:rPr>
        <w:t>It is a pleasure to serve under your chairship, Ms Vaz. I thank the hon. Member for Twickenham (Munira Wilson) for securing this important debate and for sharing her personal story and those of her constituents. That is exactly why this is such an important issue for us to speak about. Stroke can happen to anyone, at any time, in any family.</w:t>
      </w:r>
    </w:p>
    <w:p>
      <w:r>
        <w:rPr>
          <w:sz w:val="22"/>
        </w:rPr>
        <w:t>Stroke is the leading cause of complex adult disability in the UK, yet too often it remains underfunded, understaffed and under-prioritised. Recovery does not end when someone leaves hospital—for many, that is just the beginning. Relearning to walk, to speak, to eat or simply to live independently again takes extraordinary strength and proper support. Physiotherapy, occupational therapy and speech and language therapy can transform lives, but right now only 17% of community services have access to all three.</w:t>
      </w:r>
    </w:p>
    <w:p>
      <w:r>
        <w:rPr>
          <w:sz w:val="22"/>
        </w:rPr>
        <w:t>In Redditch, there are around 2,000 stroke survivors. I thank everyone who has contacted me, from Redditch to the Lenches, from Harvington to Wychbold, to share their stories and experiences. This issue cuts across every age, every background and every family. I have spoken to people in their 30s and 40s whose lives were turned upside down overnight. Stroke affects not only individuals, but their loved ones, their workplaces and their communities.</w:t>
      </w:r>
    </w:p>
    <w:p>
      <w:r>
        <w:rPr>
          <w:sz w:val="22"/>
        </w:rPr>
        <w:t>I thank the organisers of the Redditch stroke support group for everything they do to help local stroke survivors and their families.</w:t>
      </w:r>
    </w:p>
    <w:p/>
    <w:p>
      <w:r>
        <w:rPr>
          <w:b/>
          <w:color w:val="1A4A6E"/>
          <w:sz w:val="22"/>
        </w:rPr>
        <w:t>Peter Dowd (Lab)</w:t>
      </w:r>
    </w:p>
    <w:p>
      <w:r>
        <w:rPr>
          <w:sz w:val="22"/>
        </w:rPr>
        <w:t>Does my hon. Friend agree that organisations such as the one he mentioned, the Stroke Association and others have a vital role to play in bringing these matters to the attention of this House for as long as it takes?</w:t>
      </w:r>
    </w:p>
    <w:p/>
    <w:p>
      <w:r>
        <w:rPr>
          <w:b/>
          <w:color w:val="1A4A6E"/>
          <w:sz w:val="22"/>
        </w:rPr>
        <w:t>Chris Bloore</w:t>
      </w:r>
    </w:p>
    <w:p>
      <w:r>
        <w:rPr>
          <w:sz w:val="22"/>
        </w:rPr>
        <w:t>I wholeheartedly agree with my hon. Friend. The work of those organisations—the listening, guidance and encouragement—is often what helps people to take the first steps back towards confidence, independence and hope. They are a vital part of our community and I am deeply grateful for their dedication.</w:t>
      </w:r>
    </w:p>
    <w:p>
      <w:r>
        <w:rPr>
          <w:sz w:val="22"/>
        </w:rPr>
        <w:t>The Government’s 10-year health plan is an opportunity to do better: to shift our focus from hospital to community and from sickness to prevention. We know that nine in 10 strokes are linked to preventable risk factors such as high blood pressure and heart disease. Prevention saves lives, but it must be matched by proper rehabilitation and support for those already living with stroke, because one in four stroke survivors will have another stroke within five years.</w:t>
      </w:r>
    </w:p>
    <w:p>
      <w:r>
        <w:rPr>
          <w:sz w:val="22"/>
        </w:rPr>
        <w:t>As we mark this World Stroke Day, I pay tribute to the Stroke Association, to our incredible NHS staff and, above all, to all survivors and carers, who show every day what courage and recovery looks like. With the right help, life after stroke is not just possible; it can be full of purpose, love and dignity.</w:t>
      </w:r>
    </w:p>
    <w:p/>
    <w:p>
      <w:r>
        <w:rPr>
          <w:b/>
          <w:color w:val="1A4A6E"/>
          <w:sz w:val="22"/>
        </w:rPr>
        <w:t>Terry Jermy (Lab)</w:t>
      </w:r>
    </w:p>
    <w:p>
      <w:r>
        <w:rPr>
          <w:sz w:val="22"/>
        </w:rPr>
        <w:t>It is a pleasure to serve with you in the Chair, Ms Vaz. I thank the hon. Member for Twickenham (Munira Wilson).</w:t>
      </w:r>
    </w:p>
    <w:p>
      <w:r>
        <w:rPr>
          <w:sz w:val="22"/>
        </w:rPr>
        <w:t>As it is for a number of speakers today, this debate is deeply personal to me. My dad had a severe stroke with no warning in 2013. He was just 55 years old. He lived with the aftermath of that stroke for 10 further years. In December 2022, he was hit by both pneumonia and covid and was placed in a medically induced coma, during which time he had a further stroke from which he never recovered. He died in January 2023, aged just 65.</w:t>
      </w:r>
    </w:p>
    <w:p>
      <w:r>
        <w:rPr>
          <w:sz w:val="22"/>
        </w:rPr>
        <w:t>That experience was one of the main reasons I decided to stand for Parliament. As it happens, stroke is a major issue in my constituency, where there are currently 2,868 stroke survivors. Of the 543 English constituencies, we rank 469th. Being disabled in a rural community such as mine comes with significant additional challenges. Many disabled people are unable to drive because of their disability. With inadequate public transport options, getting to basic medical appointments—or simply going on shopping trips—becomes either really difficult or really expensive. Loneliness and isolation are particular concerns and often worsen underlying mental health challenges.</w:t>
      </w:r>
    </w:p>
    <w:p>
      <w:r>
        <w:rPr>
          <w:sz w:val="22"/>
        </w:rPr>
        <w:t>In Norfolk, my constituents have to contend with a hospital that ranked 134th out of 134 in a recent NHS league table, making it the worst in the country; the worst ambulance service in the country, with the East of England ambulance service placing 10th out 10; and the Norfolk and Suffolk mental health trust, which ranks 57th out of 61, making it almost the worst in the country. The cumulative impact of so many failing health services cannot be overstated. The ICB funds the Stroke Association to provide a “life after stroke” service in west Norfolk. I was very concerned to hear recently that the service may have come to an end in September. I wrote to the ICB to outline my concerns, and I am pleased that the service has been temporarily re-funded until March 2026, but there is no certainty after that point. I very much hope that that important service can be continued, given the clear need in the west of our county.</w:t>
      </w:r>
    </w:p>
    <w:p>
      <w:r>
        <w:rPr>
          <w:sz w:val="22"/>
        </w:rPr>
        <w:t>The Government’s 10-year health plan provides a great opportunity to improve our whole national health service. As we do so, I hope that stroke prevention and services for people who have experienced stroke or cardiovascular disease more generally will be given the support they need. I welcome the ICB’s wider review of stroke services in Norfolk, which is backed by £3 million of growth funding. That includes projects to find and treat people at increased risk of stroke, such as those with undiagnosed high blood pressure. That shift from reactive care to prevention is a key Government priority, and I hope that it will result in fewer families going through what my family has gone through with my late father’s stroke.</w:t>
      </w:r>
    </w:p>
    <w:p/>
    <w:p>
      <w:r>
        <w:rPr>
          <w:b/>
          <w:color w:val="1A4A6E"/>
          <w:sz w:val="22"/>
        </w:rPr>
        <w:t>Helen Maguire (LD)</w:t>
      </w:r>
    </w:p>
    <w:p>
      <w:r>
        <w:rPr>
          <w:sz w:val="22"/>
        </w:rPr>
        <w:t>It is a pleasure to serve under your chairship, Ms Vaz. I thank my hon. Friend the Member for Twickenham (Munira Wilson) for securing this important and timely debate and for her personal and emotive speech. I send her mum my best wishes. I thank all other Members for their speeches and for their personal stories.</w:t>
      </w:r>
    </w:p>
    <w:p>
      <w:r>
        <w:rPr>
          <w:sz w:val="22"/>
        </w:rPr>
        <w:t>Over the summer, a constituent wrote to tell me that, after having a stroke, he was looking for a support group to aid in his recovery. He reached out to the closest group he could find, but they informed him that the council services were drastically cut about 12 years ago under the Conservatives, leaving only volunteer-led groups. The stroke left him with limited mobility, so he is unable to travel the distance from his house to the nearest volunteer-run group and he is therefore unable to access a vital support network.</w:t>
      </w:r>
    </w:p>
    <w:p>
      <w:r>
        <w:rPr>
          <w:sz w:val="22"/>
        </w:rPr>
        <w:t>We have heard just how quickly lives can change following a stroke. They leave people to navigate a whole new reality, which has been made even harder by the stripping of local services under the Tories. That is why I urge the Government to invest in prevention, community care and rehabilitation, including by restoring the public health grant to 2015 levels, and to empower local communities to co-design health initiatives that address their specific needs.</w:t>
      </w:r>
    </w:p>
    <w:p>
      <w:r>
        <w:rPr>
          <w:sz w:val="22"/>
        </w:rPr>
        <w:t>More must also be done to support social prescribing and community projects that tackle loneliness and improve mental and physical wellbeing—key factors in stroke recovery and prevention that would make a direct difference to people in my constituency and across the country. We know that preventive action and early intervention are key to increasing survival rates and improving outcomes for those affected. The Sentinel Stroke National Audit Programme at King’s College London found that 57% of people believe that they should have two to three symptoms of a stroke before calling 999, despite just one being a sign of a medical emergency. Furthermore, nearly two thirds of respondents said that they would not call 999 as their first course of action if they noticed that someone was suddenly struggling to smile.</w:t>
      </w:r>
    </w:p>
    <w:p>
      <w:r>
        <w:rPr>
          <w:sz w:val="22"/>
        </w:rPr>
        <w:t>Although I welcomed the launch of a new NHS stroke awareness campaign last year and this Government’s preventive policies, including regulations on the advertising of less healthy food and drink and the measures in the Tobacco and Vapes Bill, far more needs to be done. The most common risk factors for cardiovascular diseases, including strokes, are environmental and behavioural. They include smoking, diet and weight, physical inactivity, excessive alcohol consumption and air pollution. That is why it is imperative that we get more people moving and encourage healthy eating, including by closing loopholes in the soft drinks levy by extending it to milk and juice drinks that are high in sugar. There is also scope to go further by requiring better labelling of junk food and restricting the advertising of products that are high in fat, salt and sugar.</w:t>
      </w:r>
    </w:p>
    <w:p>
      <w:r>
        <w:rPr>
          <w:sz w:val="22"/>
        </w:rPr>
        <w:t>Furthermore, encouraging some form of exercise throughout people’s lives improves not only their physical outcomes but their mental health. To make a real difference, the Government must invest more in public health budgets to enable active travel, supporting local clubs and making cycling and walking routes more accessible. We also cannot ignore the social differences that dictate stroke survival outcomes. People in the most deprived 10% of the population are almost twice as likely as those in the least deprived 10% to die prematurely. No one in this country should be subject to poorer health outcomes just because of where they live or how much money they make.</w:t>
      </w:r>
    </w:p>
    <w:p>
      <w:r>
        <w:rPr>
          <w:sz w:val="22"/>
        </w:rPr>
        <w:t>For the 240 people who wake up every day in the UK to the life-changing impact of a stroke, and the 60% of survivors who leave hospital with a disability, we must go further to reduce the environmental and health risk factors of strokes, to educate people on the signs of a stroke and empower them to act immediately, and to provide easy, accessible rehabilitation and support services for survivors and families. We cannot leave more people, such as my constituent, alone to navigate the complexities of post-stroke life. The Government must invest in prevention, community care and rehabilitation, and undo the Conservatives’ devastating cuts to public health funding.</w:t>
      </w:r>
    </w:p>
    <w:p/>
    <w:p>
      <w:r>
        <w:rPr>
          <w:b/>
          <w:color w:val="1A4A6E"/>
          <w:sz w:val="22"/>
        </w:rPr>
        <w:t>Caroline Johnson (Con)</w:t>
      </w:r>
    </w:p>
    <w:p>
      <w:r>
        <w:rPr>
          <w:sz w:val="22"/>
        </w:rPr>
        <w:t>It is a pleasure to serve under your chairmanship, Ms Vaz. I congratulate the hon. Member for Twickenham (Munira Wilson) on securing this important debate.</w:t>
      </w:r>
    </w:p>
    <w:p>
      <w:r>
        <w:rPr>
          <w:sz w:val="22"/>
        </w:rPr>
        <w:t>Strokes are life-threatening medical emergencies that affect more than 100,000 people in the UK every year, taking over 38,000 lives and leaving many survivors with life-changing disabilities. A study in The Lancet H ealthy L ongevity estimated their annual cost to be £8 billion, comprising public spending on care and lost economic productivity. The number of cases is rising—in England, stroke admissions increased by 28% from 2005 to 2024—and, as the Stroke Association has said, demographic reality makes it all the more urgent for the Government to take action today to improve stroke care and reduce modifiable risk factors. As we have heard, when stroke care is delayed, the typical victim loses 1.9 million neurones for each minute they are untreated. Of course, delay is measured not just in brain cells, but in lost independence, lost potential and, all too often, lost lives.</w:t>
      </w:r>
    </w:p>
    <w:p>
      <w:r>
        <w:rPr>
          <w:sz w:val="22"/>
        </w:rPr>
        <w:t>The Government cannot just acknowledge the challenge; they must act. The previous Government designated stroke as a national priority area in the 2019 NHS long-term plan, with several commitments to improve prevention, treatment and care. We set out to increase the proportion of people receiving clot-removing thrombectomy to end their stroke, improve post-hospital stroke rehab models for patients, and enhance the Sentinel Stroke National Audit Programme. That important work was led by a network of 20 integrated stroke delivery networks, which were established in 2021, with a national service model setting out best practice. The previous Government also invested more than £57 million in mechanical thrombectomy, and by the end of 2023, 24 centres were open and delivering mechanical thrombectomy across England. Do the Government have a delivery plan to create more of those centres, or do they think there are enough?</w:t>
      </w:r>
    </w:p>
    <w:p>
      <w:r>
        <w:rPr>
          <w:sz w:val="22"/>
        </w:rPr>
        <w:t>Prior to the general election, the previous Government began work on a major conditions strategy to improve the prevention, diagnosis and treatment of six major conditions, including stroke, but rather than see it through, this Labour Government chose to take an axe to progress, pausing the scheme in August 2024 and, a year later, announcing a service framework for cardiovascular diseases in the 10-year plan. Have the Government incorporated the strategy’s findings in the 10-year plan? The plan mentions stroke just twice, and only in the context of smoking and obesity.</w:t>
      </w:r>
    </w:p>
    <w:p>
      <w:r>
        <w:rPr>
          <w:sz w:val="22"/>
        </w:rPr>
        <w:t>I am pleased that the Government have shown an interest in reducing modifiable risk factors. Prevention is always better than cure. Those categorised as obese face an elevated risk of stroke—64% higher than those of healthy weight—and one in five children leaves primary school obese. We spoke about obesity in this morning’s debate, but I did not get answers to most of my questions. I appreciate that the Minister is covering for someone this afternoon, but will he undertake to get answers not just to the questions asked in this debate, but to those asked in this morning’s?</w:t>
      </w:r>
    </w:p>
    <w:p>
      <w:r>
        <w:rPr>
          <w:sz w:val="22"/>
        </w:rPr>
        <w:t>I am encouraged to see Ministers showing an interest in furthering the previous Government’s work to tackle smoking, a habit to which one in four strokes is directly attributable, but it seems to be taking quite a long time. Just yesterday, health leaders warned that more than 120,000 young people have started smoking since the Tobacco and Vapes Bill was introduced. Will the Minister assure us that the Government will prioritise the Bill and pass it without delay?</w:t>
      </w:r>
    </w:p>
    <w:p>
      <w:r>
        <w:rPr>
          <w:sz w:val="22"/>
        </w:rPr>
        <w:t>High blood pressure remains the single biggest risk factor for strokes, and it is generally asymptomatic, which is why it is so important that tests are carried out in locations that are convenient for people. Last year, community pharmacies in England delivered more than 140,000 blood pressure checks and diagnosed nearly 11,000 cases of hypertension. As the Government complete the latest round of pharmacy negotiations, will the Minister commit to expanding that service further, so that pharmacies can detect more cases and prevent more strokes?</w:t>
      </w:r>
    </w:p>
    <w:p>
      <w:r>
        <w:rPr>
          <w:sz w:val="22"/>
        </w:rPr>
        <w:t>The Government’s delay to the NHS workforce plan is particularly concerning. We need enough doctors to train to perform thrombectomy and care for patients, and enough physios, occupational therapists, nurses, speech therapists and so on to support rehabilitation. After the Government cancelled the major conditions strategy last summer, their 10-year plan promised a service framework, as I said. Given that they have now delayed the workforce plan, the cancer plan, the neonatal and maternity plan and the HIV plan, will the Minister assure the House that they will not also delay the service framework for cardiovascular disease? We need action and not just words, so will the Minister explain what the Government have done materially to improve early stroke diagnosis since they came to office?</w:t>
      </w:r>
    </w:p>
    <w:p>
      <w:r>
        <w:rPr>
          <w:sz w:val="22"/>
        </w:rPr>
        <w:t>Stroke care is not only about medical interventions. For many survivors, recovery starts when they return home and have to re-learn to walk, speak and carry out daily tasks, so access to physiotherapy, occupational therapy, speech and language therapy and other support is vital. How do the Government plan to improve that provision, and what are they doing to provide psychological support to the families of stroke victims and victims themselves, especially in cases where there is a change of personality or emotional disturbance?</w:t>
      </w:r>
    </w:p>
    <w:p>
      <w:r>
        <w:rPr>
          <w:sz w:val="22"/>
        </w:rPr>
        <w:t>Prevention is better than cure. Work on smoking, obesity and high blood pressure are important. In the event of a stroke, every minute counts. Every minute the Government spend perfecting plans instead of putting things into action is a minute of suffering that could have been spared.</w:t>
      </w:r>
    </w:p>
    <w:p/>
    <w:p>
      <w:r>
        <w:rPr>
          <w:b/>
          <w:color w:val="1A4A6E"/>
          <w:sz w:val="22"/>
        </w:rPr>
        <w:t>Dr Zubir Ahmed (The Parliamentary Under-Secretary of State for Health and Social Care)</w:t>
      </w:r>
    </w:p>
    <w:p>
      <w:r>
        <w:rPr>
          <w:sz w:val="22"/>
        </w:rPr>
        <w:t>It is a pleasure to serve under your chairmanship, Ms Vaz. I thank the hon. Member for Twickenham (Munira Wilson) for securing this timely debate and wish her mother well in her recovery. It is not easy to channel personal pain for the greater good, but the hon. Member has done so, along with my hon. Friends the Members for Stratford and Bow (Uma Kumaran) and for South West Norfolk (Terry Jermy). They can be assured that their articulation in this place of their personal experience will prevent strokes and lead to their faster treatment. Often, debates such as this can increase awareness and reduce the threshold at which people contact the NHS and the ambulance service for help.</w:t>
      </w:r>
    </w:p>
    <w:p>
      <w:r>
        <w:rPr>
          <w:sz w:val="22"/>
        </w:rPr>
        <w:t>The hon. Member for Twickenham asked me to address a number of issues, and I will do so before I get into the bulk of my speech. One was about data capture. Although I am responding on behalf of the public health Minister, my hon. Friend the Member for West Lancashire (Ashley Dalton), I am the Minister responsible for digital health and data, so I can assure the hon. Member that the interconnectivity of data among primary care, secondary care and social care is important to me, both for ease of access for the patient and for learnings and auditing. She can be assured of my personal commitment that that is the way forward in the new iteration of a modern health service.</w:t>
      </w:r>
    </w:p>
    <w:p>
      <w:r>
        <w:rPr>
          <w:sz w:val="22"/>
        </w:rPr>
        <w:t>The hon. Member also asked about physiotherapy and disability reduction. I can reassure her that, through the workforce plan and our upgrading of the digital architecture, we are working intensively to see how we can bring world-class physiotherapy to all and not just to some. Part of disability reduction is timely access to cutting-edge treatments, which no longer involves clot-busting; it now involves clot removal, in the form of thrombectomy. Thrombectomy services are planned to be totally universal in England by April 2026. I hope that answers some of the questions the hon. Member for Sleaford and North Hykeham (Dr Johnson) asked about those services.</w:t>
      </w:r>
    </w:p>
    <w:p/>
    <w:p>
      <w:r>
        <w:rPr>
          <w:b/>
          <w:color w:val="1A4A6E"/>
          <w:sz w:val="22"/>
        </w:rPr>
        <w:t>Euan Stainbank (Lab)</w:t>
      </w:r>
    </w:p>
    <w:p>
      <w:r>
        <w:rPr>
          <w:sz w:val="22"/>
        </w:rPr>
        <w:t>Does my hon. Friend agree that we need a plan in Scotland to install 24/7 emergency thrombectomy care across the country as soon as possible? I believe the objective is 2031, but we should be pushing the Scottish Government to go further and faster on that.</w:t>
      </w:r>
    </w:p>
    <w:p/>
    <w:p>
      <w:r>
        <w:rPr>
          <w:b/>
          <w:color w:val="1A4A6E"/>
          <w:sz w:val="22"/>
        </w:rPr>
        <w:t>Ahmed</w:t>
      </w:r>
    </w:p>
    <w:p>
      <w:r>
        <w:rPr>
          <w:sz w:val="22"/>
        </w:rPr>
        <w:t>My hon. Friend must have read my mind. As I was saying, our plan is only for England. Hon. Friends have already articulated the fact that in Scotland, despite the best efforts of clinicians in Glasgow, Edinburgh and Dundee, there has not been the ability—or the intent from the Scottish Government—to bring forward a proper 24/7 stroke thrombectomy service. That means that the time of day that Scottish patients have a stroke determines the outcome. They are literally being dealt a roulette wheel of care: 20th-century care out of hours and 21st-century care within office hours. It is simply unacceptable, and the UK Government stand ready to assist the Scottish Government in any way, shape or form they require to make sure that access to the highest quality of care is as available to patients in Scotland as it is to those in England.</w:t>
      </w:r>
    </w:p>
    <w:p/>
    <w:p>
      <w:r>
        <w:rPr>
          <w:b/>
          <w:color w:val="1A4A6E"/>
          <w:sz w:val="22"/>
        </w:rPr>
        <w:t>Caroline Johnson</w:t>
      </w:r>
    </w:p>
    <w:p>
      <w:r>
        <w:rPr>
          <w:sz w:val="22"/>
        </w:rPr>
        <w:t>I am grateful to the Minister for answering the question and talking about universal services being available from next year. Can he confirm whether they will be 24/7 and what he means by “universal”? If someone is living in a rural area, what is the greatest distance or time they should expect to travel to get to their local thrombectomy centre?</w:t>
      </w:r>
    </w:p>
    <w:p/>
    <w:p>
      <w:r>
        <w:rPr>
          <w:b/>
          <w:color w:val="1A4A6E"/>
          <w:sz w:val="22"/>
        </w:rPr>
        <w:t>Ahmed</w:t>
      </w:r>
    </w:p>
    <w:p>
      <w:r>
        <w:rPr>
          <w:sz w:val="22"/>
        </w:rPr>
        <w:t>What I mean by “universal” is indeed 24/7. As the hon. Member well knows, there are always challenges in delivering stroke care and heart attack care to rural communities. She, as a clinician, knows that we try our best, through the ambulance service and other forms of repatriation, to try to make sure there is equitable access wherever we can achieve it.</w:t>
      </w:r>
    </w:p>
    <w:p>
      <w:r>
        <w:rPr>
          <w:sz w:val="22"/>
        </w:rPr>
        <w:t>I thank my hon. Friend the Member for Stratford and Bow again for her kind words about the very small part that I played in her husband’s diagnosis. I am glad that he continues to do so well. I want to pay tribute to some of the charities involved in this space, because they have been instrumental in the innovation in stroke care over the past 20 to 30 years. I thank the Stroke Association, Different Strokes and Chest, Heart and Stroke Scotland for the incredible work that they do, including in my own constituency.</w:t>
      </w:r>
    </w:p>
    <w:p>
      <w:r>
        <w:rPr>
          <w:sz w:val="22"/>
        </w:rPr>
        <w:t>As the fourth largest cause of death for adults, stroke has a devastating impact on patients, families and the wider community. About one third of people who suffer a stroke will be left with some form of long-term disability. This is an important inequalities issue, as has already been discussed in this debate. Cardiovascular disease hits hardest in the most deprived parts of our country, including in parts of my own constituency, where people are more likely to smoke and less likely to have access to decent food and open green spaces. This Government were elected on a manifesto to tackle the biggest killers, including cardiovascular disease, and our health mission is committed to reducing deaths from heart disease and strokes by a quarter in the next 10 years.</w:t>
      </w:r>
    </w:p>
    <w:p>
      <w:r>
        <w:rPr>
          <w:sz w:val="22"/>
        </w:rPr>
        <w:t>I want to set out our reforms to the NHS, especially those which are part of our 10-year health plan, which will drive down rates of disease while helping people to live well for longer. Many Members in this Chamber are familiar with our three shifts: moving more care into the community, advancing the cause of digital health, and prioritising prevention over treatment.</w:t>
      </w:r>
    </w:p>
    <w:p>
      <w:r>
        <w:rPr>
          <w:sz w:val="22"/>
        </w:rPr>
        <w:t>On prevention, as much as I love my job as a surgeon I am still rooting for the public health Minister to put me out of business. She is taking forward strong preventive measures in her brief, through our Tobacco and Vapes Bill and by beefing up the NHS health check, which is England’s flagship cardiovascular prevention programme. That programme helps to target the abnormalities common to heart disease, to stroke, sometimes to diabetes and to kidney disease, and in many cases even to dementia through behavioural and clinical interventions. Each year, the programme engages 1.3 million people, preventing around 500 heart attacks or strokes. To improve access and engagement, we are developing the NHS health check online so that people can use it at home. That is being piloted by three local authorities until December.</w:t>
      </w:r>
    </w:p>
    <w:p>
      <w:r>
        <w:rPr>
          <w:sz w:val="22"/>
        </w:rPr>
        <w:t>We have already begun trialling more than 130,000 lifesaving heart health checks in the workspace—in offices, shop floors and commercial areas—all across the country. That will also help to reduce the risk of stroke. The hon. Member for Sleaford and North Hykeham asked about community pharmacy. Community pharmacy can and will continue to provide free blood pressure check services for anyone over the age of 40.</w:t>
      </w:r>
    </w:p>
    <w:p>
      <w:r>
        <w:rPr>
          <w:sz w:val="22"/>
        </w:rPr>
        <w:t>On rehabilitation, the stroke quality improvement for rehabilitation programme has increased the percentage of patients discharged from hospital to community stroke services from just under 66% when this Government took office to almost 70%. There is much more to be done, of course, but I believe that we are moving in the right direction.</w:t>
      </w:r>
    </w:p>
    <w:p>
      <w:r>
        <w:rPr>
          <w:sz w:val="22"/>
        </w:rPr>
        <w:t>As hon. Members are aware, the NHS fell behind in the last 14 years—certainly behind the private sector—in using digital technology. That was an appalling inequity, so let me come to our shift from analogue to digital. Half of all people who experience a stroke in England are now recovering thanks to revolutionary scanners that mean patients can avoid the risk of serious disability. The world-first technology that is coming online will analyse CT scans of stroke patients arriving in hospital, identifying them within 60 seconds. That means that the average time between a patient arriving at a hospital and starting life-saving and life-changing treatment is shortened from 140 minutes to only 79, resulting in less disability and a greater quality of life. I am pleased to update the House that since the roll-out last summer, the tool has been used to interpret the brain scans of more than 60,000 patients.</w:t>
      </w:r>
    </w:p>
    <w:p>
      <w:r>
        <w:rPr>
          <w:sz w:val="22"/>
        </w:rPr>
        <w:t>This Government believe that working people have the right to expect the same level of rehabilitative services as the wealthy. That is why we are so gladdened by the new state-of-the-art rehab gym hub at Montagu hospital in Doncaster, which is a perfect example of the best of the NHS that we wish to bring to the rest of the NHS. The suite relies on robotic therapies, which are otherwise provided only in private healthcare. The machines combine robotics with gamified, interactive activities to enhance both physical and cognitive recovery following a stroke—an example of what the seamless integration of physiotherapy and investment in digital health can achieve for stroke patients.</w:t>
      </w:r>
    </w:p>
    <w:p>
      <w:r>
        <w:rPr>
          <w:sz w:val="22"/>
        </w:rPr>
        <w:t>We are also forging partnerships with medtech companies to deliver the next generation of healthcare for patients. Reneural, which has partnered with Hillingdon Hospitals NHS foundation trust, is bringing virtual reality stroke rehabilitation to patients, and enabling therapists to remotely deliver and monitor stroke rehabilitation. Our shift from analogue to digital is supporting both in-hospital and community-based therapy, and, in many ways, allowing equality between rural and urban communities.</w:t>
      </w:r>
    </w:p>
    <w:p>
      <w:r>
        <w:rPr>
          <w:sz w:val="22"/>
        </w:rPr>
        <w:t>I am not saying that everything is perfect—far from it—or that there will not be bumps along the way. However, in a few short months, we have improved the outcomes of more than 60,000 patients, which is a testament to the actions of this Government. Through focus, and by delivering on the promises of digital and bringing the best of the NHS to the rest of the NHS, we can, and we will, do better for stroke patients and their loved ones.</w:t>
      </w:r>
    </w:p>
    <w:p/>
    <w:p>
      <w:r>
        <w:rPr>
          <w:b/>
          <w:color w:val="1A4A6E"/>
          <w:sz w:val="22"/>
        </w:rPr>
        <w:t>Munira Wilson</w:t>
      </w:r>
    </w:p>
    <w:p>
      <w:r>
        <w:rPr>
          <w:sz w:val="22"/>
        </w:rPr>
        <w:t>I thank all hon. Members who have taken part in the debate, particularly the hon. Members for Stratford and Bow (Uma Kumaran), for Strangford (Jim Shannon) and for South West Norfolk (Terry Jermy), for sharing their personal stories. I also thank everyone for their good wishes for my mum, which I will pass on when I speak to her next.</w:t>
      </w:r>
    </w:p>
    <w:p>
      <w:r>
        <w:rPr>
          <w:sz w:val="22"/>
        </w:rPr>
        <w:t>I am grateful for the Minister’s response. I am encouraged by what he said about data, prevention, the digital tools that will come into play, and the fact that we are trying to make thrombectomies universal during that acute phase when somebody is blue lighted somewhere. However, I come back to one of my key asks, which was to widen the target for stroke and cardiovascular disease to prevent disability, not just to save lives.</w:t>
      </w:r>
    </w:p>
    <w:p>
      <w:r>
        <w:rPr>
          <w:sz w:val="22"/>
        </w:rPr>
        <w:t>Of course, saving lives is crucial. Thanks to those interventions, many lives are saved, but the disability that goes with that is incredible. Yes, we can use robots and all sorts of other new technology, but, ultimately, physios, occupational therapists and speech and language therapists are desperately needed. Frankly, community-based rehab is withering on the vine, and I have been personally quite shocked by how patchy it is. My plea is for the Minister to take the need to build up those services to the public health Minister, and I hope that she will be willing to meet me, as well as patient groups and patients.</w:t>
      </w:r>
    </w:p>
    <w:p>
      <w:r>
        <w:rPr>
          <w:sz w:val="22"/>
        </w:rPr>
        <w:t>Question put and agreed to.</w:t>
      </w:r>
    </w:p>
    <w:p>
      <w:r>
        <w:rPr>
          <w:sz w:val="22"/>
        </w:rPr>
        <w:t>Resolved,</w:t>
      </w:r>
    </w:p>
    <w:p>
      <w:r>
        <w:rPr>
          <w:sz w:val="22"/>
        </w:rPr>
        <w:t>That this House has considered World Stroke Day 2025.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