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Dunmurry Police Station Attack</w:t>
      </w:r>
    </w:p>
    <w:p>
      <w:r>
        <w:rPr>
          <w:sz w:val="20"/>
        </w:rPr>
        <w:t>27 April 2026  ·  Commons  ·  Debate</w:t>
      </w:r>
    </w:p>
    <w:p>
      <w:r>
        <w:rPr>
          <w:b/>
        </w:rPr>
        <w:t xml:space="preserve">Policy areas: </w:t>
      </w:r>
      <w:r>
        <w:rPr>
          <w:sz w:val="20"/>
        </w:rPr>
        <w:t>Crime, justice and law, Government and public administration</w:t>
      </w:r>
    </w:p>
    <w:p>
      <w:r>
        <w:rPr>
          <w:b/>
        </w:rPr>
        <w:t xml:space="preserve">Topics: </w:t>
      </w:r>
      <w:r>
        <w:rPr>
          <w:sz w:val="20"/>
        </w:rPr>
        <w:t>car bomb, dunmurry police station attack, improvised explosive device, northern ireland security, psni response</w:t>
      </w:r>
    </w:p>
    <w:p>
      <w:r>
        <w:rPr>
          <w:b/>
        </w:rPr>
        <w:t xml:space="preserve">Source: </w:t>
      </w:r>
      <w:r>
        <w:rPr>
          <w:sz w:val="20"/>
        </w:rPr>
        <w:t>https://hansard.parliament.uk/Commons/2026-04-27/debates/E26691B7-B77F-48D3-9A42-A80CA709C35C/DunmurryPoliceStationAttack</w:t>
      </w:r>
    </w:p>
    <w:p/>
    <w:p>
      <w:r>
        <w:rPr>
          <w:b/>
          <w:color w:val="1A4A6E"/>
          <w:sz w:val="22"/>
        </w:rPr>
        <w:t>Speaker</w:t>
      </w:r>
    </w:p>
    <w:p>
      <w:r>
        <w:rPr>
          <w:sz w:val="22"/>
        </w:rPr>
        <w:t>Before we come to the urgent question, I remind the House that there is an ongoing police investigation into the incident at Dunmurry. Members should avoid making any remarks that might prejudice future criminal proceedings.</w:t>
      </w:r>
    </w:p>
    <w:p/>
    <w:p>
      <w:r>
        <w:rPr>
          <w:b/>
          <w:color w:val="1A4A6E"/>
          <w:sz w:val="22"/>
        </w:rPr>
        <w:t>Sorcha Eastwood (Alliance)</w:t>
      </w:r>
    </w:p>
    <w:p>
      <w:r>
        <w:rPr>
          <w:sz w:val="22"/>
        </w:rPr>
        <w:t>(Urgent Question): To ask the Secretary of State for Northern Ireland if he will make a statement on the car bomb attack outside Dunmurry police station on 26 April 2026.</w:t>
      </w:r>
    </w:p>
    <w:p/>
    <w:p>
      <w:r>
        <w:rPr>
          <w:b/>
          <w:color w:val="1A4A6E"/>
          <w:sz w:val="22"/>
        </w:rPr>
        <w:t>Hilary Benn (The Secretary of State for Northern Ireland)</w:t>
      </w:r>
    </w:p>
    <w:p>
      <w:r>
        <w:rPr>
          <w:sz w:val="22"/>
        </w:rPr>
        <w:t>I am grateful to the hon. Member for Lagan Valley (Sorcha Eastwood) for her question.</w:t>
      </w:r>
    </w:p>
    <w:p>
      <w:r>
        <w:rPr>
          <w:sz w:val="22"/>
        </w:rPr>
        <w:t>Shortly before 11 pm on Saturday 25 April, a vehicle was abandoned just outside the front gate of the Police Service of Northern Ireland station at Dunmurry. The vehicle had been hijacked in the Twinbrook area of west Belfast a short time before, where a gas cylinder was placed in the boot of the vehicle and the driver was ordered to drive to the police station. When he got there, the driver informed the police, who immediately and very bravely evacuated nearby homes. A number of residents, including two babies, were being taken to safety when the device exploded. I know that the thoughts of the whole House will be with all those affected—residents who had to leave their homes, the police officers who were helping with that evacuation when the device exploded, and the delivery driver, who has been through a traumatic experience. It is incredibly fortunate that nobody was killed or injured.</w:t>
      </w:r>
    </w:p>
    <w:p>
      <w:r>
        <w:rPr>
          <w:sz w:val="22"/>
        </w:rPr>
        <w:t>A similar attack on the police station in Lurgan was attempted on 30 March, when a fast food delivery driver was also hijacked by two masked men, who placed an object in the boot of the car and ordered him to drive it to Lurgan police station or be killed. Mercifully, on that occasion ammunition technical officers were able to carry out a controlled explosion. They confirmed that it was a crude but viable improvised explosive device, and the New IRA later claimed responsibility. This was a shameless and cowardly attack on the brave men and women who work so hard to keep our communities safe in Northern Ireland. Urgent investigations into both incidents are, of course, continuing and I urge anyone who has any information to contact the PSNI.</w:t>
      </w:r>
    </w:p>
    <w:p>
      <w:r>
        <w:rPr>
          <w:sz w:val="22"/>
        </w:rPr>
        <w:t>Over the decades, Northern Ireland has been transformed into a much more peaceful society. However, a very small number of people who represent no one but themselves remain determined to try to cause harm to our communities. I join with the Prime Minister and all those from across the political spectrum in Northern Ireland who have condemned what happened on Saturday, and I know the House will join me in paying tribute to the extraordinary efforts of the Police Service of Northern Ireland, led by Jon Boutcher, and to our security partners. It is their tireless work that keeps our communities safe, and this Government will continue to support those efforts as together we seek to bring to account those responsible for terrorism.</w:t>
      </w:r>
    </w:p>
    <w:p/>
    <w:p>
      <w:r>
        <w:rPr>
          <w:b/>
          <w:color w:val="1A4A6E"/>
          <w:sz w:val="22"/>
        </w:rPr>
        <w:t>Sorcha Eastwood</w:t>
      </w:r>
    </w:p>
    <w:p>
      <w:r>
        <w:rPr>
          <w:sz w:val="22"/>
        </w:rPr>
        <w:t>I am sure the whole House will join me in sending a message that terrorism never succeeds—neither in the past nor in 2026. I too wish to put on record my thanks to the Police Service of Northern Ireland for the work that it does every day, keeping communities safe in the face of ongoing threats. In particular, I pay tribute to those police officers who were in Dunmurry police station on Saturday evening and who were helping to evacuate babies as the device detonated.</w:t>
      </w:r>
    </w:p>
    <w:p>
      <w:r>
        <w:rPr>
          <w:sz w:val="22"/>
        </w:rPr>
        <w:t>I also pay tribute to the officers at Lurgan police station who were there on 30 March when a viable device was driven through the front gates of the station. My thoughts are also with the two delivery drivers, one of whom was held at gunpoint as their vehicle was hijacked. It is only by the grace of God that we are not dealing with fatalities. The people who commit these acts of terrorism have no support from the decent people of Northern Ireland—they do not now, and they did not in the past. This is not representative of who we are.</w:t>
      </w:r>
    </w:p>
    <w:p>
      <w:r>
        <w:rPr>
          <w:sz w:val="22"/>
        </w:rPr>
        <w:t>National security is a reserved matter, so will the Secretary of State commit to ensuring that the PSNI is adequately resourced to deal with tackling Northern Ireland-related terrorism, along with the other categories of extreme right-wing terrorism, extreme left-wing terrorism, Islamic terrorism and those acting without ideology? Those are stated national security priorities. It is clear that the PSNI is already operating within a challenging budget, and I am sure the Government will want to ensure that it is adequately resourced to tackle this threat.</w:t>
      </w:r>
    </w:p>
    <w:p/>
    <w:p>
      <w:r>
        <w:rPr>
          <w:b/>
          <w:color w:val="1A4A6E"/>
          <w:sz w:val="22"/>
        </w:rPr>
        <w:t>Hilary Benn</w:t>
      </w:r>
    </w:p>
    <w:p>
      <w:r>
        <w:rPr>
          <w:sz w:val="22"/>
        </w:rPr>
        <w:t>I join the hon. Member in her expression of thanks to the police and in her expressions of concern for all those who have been affected. As she well knows, PSNI resources are determined by the Northern Ireland Executive, but it is our job as a Government to play our part. We have given a record settlement to the Executive in the spending review last summer, and we have implemented the first increase in the additional security funding in more than a decade; it will be £130 million over three years.</w:t>
      </w:r>
    </w:p>
    <w:p>
      <w:r>
        <w:rPr>
          <w:sz w:val="22"/>
        </w:rPr>
        <w:t>I also draw attention to the fact that there is a Home Office counter-terrorism policing grant. The level of funding per head is the same as that given by the additional security funding. Northern Ireland received Barnett consequentials on top of that as a result of the announcement of the Home Office counter-terrorism policing grant. It is for the Executive to determine how much it chooses to devote to policing out of the record settlement that we give.</w:t>
      </w:r>
    </w:p>
    <w:p/>
    <w:p>
      <w:r>
        <w:rPr>
          <w:b/>
          <w:color w:val="1A4A6E"/>
          <w:sz w:val="22"/>
        </w:rPr>
        <w:t>Speaker</w:t>
      </w:r>
    </w:p>
    <w:p>
      <w:r>
        <w:rPr>
          <w:sz w:val="22"/>
        </w:rPr>
        <w:t>I call the Chair of the Northern Ireland Affairs Committee.</w:t>
      </w:r>
    </w:p>
    <w:p/>
    <w:p>
      <w:r>
        <w:rPr>
          <w:b/>
          <w:color w:val="1A4A6E"/>
          <w:sz w:val="22"/>
        </w:rPr>
        <w:t>Tonia Antoniazzi (Lab)</w:t>
      </w:r>
    </w:p>
    <w:p>
      <w:r>
        <w:rPr>
          <w:sz w:val="22"/>
        </w:rPr>
        <w:t>The two incidents in Lurgan and Dunmurry are of deep concern to us and to my Committee. I give my sincere thanks to the PSNI officers who have kept their communities safe. Does the Secretary of State agree that those responsible should face the full force of the law?</w:t>
      </w:r>
    </w:p>
    <w:p/>
    <w:p>
      <w:r>
        <w:rPr>
          <w:b/>
          <w:color w:val="1A4A6E"/>
          <w:sz w:val="22"/>
        </w:rPr>
        <w:t>Hilary Benn</w:t>
      </w:r>
    </w:p>
    <w:p>
      <w:r>
        <w:rPr>
          <w:sz w:val="22"/>
        </w:rPr>
        <w:t>I certainly do. That is why anyone with any information has a responsibility to provide it to the PSNI so that people may be called to account.</w:t>
      </w:r>
    </w:p>
    <w:p>
      <w:r>
        <w:rPr>
          <w:sz w:val="22"/>
        </w:rPr>
        <w:t>The police and our security partners work hard every single day of the year to try to identify those responsible. For reasons that the House will well understand, a great deal of that work is unseen by the general public, but I assure my hon. Friend and the House that it is taking place, and we have seen that in recent times. In December, two men were sentenced to lengthy jail terms for preparatory acts of terrorism. PSNI investigations into drug criminality linked to the New IRA led to a man being sentenced last month in relation to the supply of drugs.</w:t>
      </w:r>
    </w:p>
    <w:p>
      <w:r>
        <w:rPr>
          <w:sz w:val="22"/>
        </w:rPr>
        <w:t>We have also acted against the New IRA and two individuals associated with the group through the Treasury’s counter-terrorism financial sanctions regime, which in effect takes control of the finances of those individuals. It is a very powerful tool to use, and, as my hon. Friend will see, we have already applied it on two occasions.</w:t>
      </w:r>
    </w:p>
    <w:p/>
    <w:p>
      <w:r>
        <w:rPr>
          <w:b/>
          <w:color w:val="1A4A6E"/>
          <w:sz w:val="22"/>
        </w:rPr>
        <w:t>Speaker</w:t>
      </w:r>
    </w:p>
    <w:p>
      <w:r>
        <w:rPr>
          <w:sz w:val="22"/>
        </w:rPr>
        <w:t>I call the Opposition spokesperson.</w:t>
      </w:r>
    </w:p>
    <w:p/>
    <w:p>
      <w:r>
        <w:rPr>
          <w:b/>
          <w:color w:val="1A4A6E"/>
          <w:sz w:val="22"/>
        </w:rPr>
        <w:t>Alex Burghart (Con)</w:t>
      </w:r>
    </w:p>
    <w:p>
      <w:r>
        <w:rPr>
          <w:sz w:val="22"/>
        </w:rPr>
        <w:t>I congratulate the hon. Member for Lagan Valley (Sorcha Eastwood) on having secured this urgent question. I associate myself with her remarks and those of the Secretary of State, although I gently say that it would have been better if this had been a Government statement. I cannot help but feel that had that car bomb been placed outside a police station in Westminster or Birmingham, Government Ministers would have come to the House with a statement.</w:t>
      </w:r>
    </w:p>
    <w:p>
      <w:r>
        <w:rPr>
          <w:sz w:val="22"/>
        </w:rPr>
        <w:t>It is, of course, profoundly depressing that we should be discussing this issue at all. However, it is an enormous relief that we are not today talking about casualties. As the hon. Member for Lagan Valley said, but for the grace of God, we would have been; but for the bravery of local people, we would have been. I pay very deep tribute to all those brave men and women in the Police Service of Northern Ireland who serve and keep our country safe. They were the target of this despicable operation, and it will be their hard work that brings its perpetrators to justice.</w:t>
      </w:r>
    </w:p>
    <w:p>
      <w:r>
        <w:rPr>
          <w:sz w:val="22"/>
        </w:rPr>
        <w:t>The people who have attempted to break the peace in Northern Ireland have no mandate and no public support—they represent only themselves, and are seeking to serve only their macho egos. The silver lining is, of course, that we are watching people in Northern Ireland from all communities come together this morning, united against them. We have come an incredibly long way, but as the Secretary of State referenced, this does appear to be the start of a pattern of new and deeply concerning behaviour. That is reflected in what happened in Lurgan last month, but also in the marching of masked paramilitaries in Easter parades. Will the Secretary of State confirm to the House that the PSNI is going after those people who broke the laws that were laid down during the peace process, just as I know they will be going after those who tried to blow up the police station in Dunmurry?</w:t>
      </w:r>
    </w:p>
    <w:p>
      <w:r>
        <w:rPr>
          <w:sz w:val="22"/>
        </w:rPr>
        <w:t>The attack on Sunday raises a number of questions to which I hope the Secretary of State can provide answers, because he has responsibility for national security in Northern Ireland. Can the Secretary of State assure the House that the Chief Constable has the resources he needs? I say that because, notwithstanding his remarks about funding, the Northern Ireland Troubles Bill is going to put a huge additional financial burden on the PSNI. Even if the Chief Constable believes he has the resources he needs today, he will not have them tomorrow.</w:t>
      </w:r>
    </w:p>
    <w:p/>
    <w:p>
      <w:r>
        <w:rPr>
          <w:b/>
          <w:color w:val="1A4A6E"/>
          <w:sz w:val="22"/>
        </w:rPr>
        <w:t>Hilary Benn</w:t>
      </w:r>
    </w:p>
    <w:p>
      <w:r>
        <w:rPr>
          <w:sz w:val="22"/>
        </w:rPr>
        <w:t>I join the hon. Member in his tribute to the Police Service of Northern Ireland, and agree with him that the response from all communities in Northern Ireland to this terrible attack is a sign of the new Northern Ireland and shows that those responsible have no support at all. Sadly, though, they do have some capacity. As he knows, the enforcement of the law is a job for the police service, and if criminal offences have been identified, it is for prosecutors to take decisions. I hope the hon. Member will agree that my answer to the question from the Chair of the Select Committee about recent convictions and steps taken, shows that there certainly is capacity within the PSNI to go after people and—if the evidence can be found—to enable a prosecution to take place.</w:t>
      </w:r>
    </w:p>
    <w:p>
      <w:r>
        <w:rPr>
          <w:sz w:val="22"/>
        </w:rPr>
        <w:t>On the question of legacy, under the previous Government’s Northern Ireland Troubles (Legacy and Reconciliation) Act 2023, which established the commission, every request for disclosure and information falls to the police service and other partners. That was already the case, regardless of anything contained in the legislation that we are currently taking through the House.</w:t>
      </w:r>
    </w:p>
    <w:p/>
    <w:p>
      <w:r>
        <w:rPr>
          <w:b/>
          <w:color w:val="1A4A6E"/>
          <w:sz w:val="22"/>
        </w:rPr>
        <w:t>Colum Eastwood (SDLP)</w:t>
      </w:r>
    </w:p>
    <w:p>
      <w:r>
        <w:rPr>
          <w:sz w:val="22"/>
        </w:rPr>
        <w:t>The people who planted this bomb in Dunmurry have set their faces against the people of Ireland, who made the decision long ago that the only route to constitutional change is a democratic one. They have attacked and tried to kill Irish police officers, they have murdered a young journalist in Derry, and just last weekend they have put children and babies in harm’s way. Will the Secretary of State confirm to the House today that the only route to achieving the united Ireland that some of us want to see is the democratic route laid out in the Good Friday agreement, and that it is up to those of us who want to see that happen to make the argument for it? These people are only an impediment to that change.</w:t>
      </w:r>
    </w:p>
    <w:p/>
    <w:p>
      <w:r>
        <w:rPr>
          <w:b/>
          <w:color w:val="1A4A6E"/>
          <w:sz w:val="22"/>
        </w:rPr>
        <w:t>Hilary Benn</w:t>
      </w:r>
    </w:p>
    <w:p>
      <w:r>
        <w:rPr>
          <w:sz w:val="22"/>
        </w:rPr>
        <w:t>I say to my hon. Friend that the huge significance of the Good Friday agreement is that it charted a way forward and made clear the peaceful means by which those who wish to seek constitutional change in Northern Ireland can pursue it, but I also make the point that there never was any justification for the violence. There was always an alternative to the violence, and that was shown in the negotiation of the Good Friday agreement.</w:t>
      </w:r>
    </w:p>
    <w:p/>
    <w:p>
      <w:r>
        <w:rPr>
          <w:b/>
          <w:color w:val="1A4A6E"/>
          <w:sz w:val="22"/>
        </w:rPr>
        <w:t>Speaker</w:t>
      </w:r>
    </w:p>
    <w:p>
      <w:r>
        <w:rPr>
          <w:sz w:val="22"/>
        </w:rPr>
        <w:t>I call the Liberal Democrat spokesperson.</w:t>
      </w:r>
    </w:p>
    <w:p/>
    <w:p>
      <w:r>
        <w:rPr>
          <w:b/>
          <w:color w:val="1A4A6E"/>
          <w:sz w:val="22"/>
        </w:rPr>
        <w:t>Paul Kohler (LD)</w:t>
      </w:r>
    </w:p>
    <w:p>
      <w:r>
        <w:rPr>
          <w:sz w:val="22"/>
        </w:rPr>
        <w:t>I begin by praising the bravery of the police, the fire and ambulance services, and the delivery driver, all of whom put themselves in danger to prevent a tragedy.</w:t>
      </w:r>
    </w:p>
    <w:p>
      <w:r>
        <w:rPr>
          <w:sz w:val="22"/>
        </w:rPr>
        <w:t>I am sure the Secretary of State recognises that, as an act of terrorism, this is a matter of national security, which is the responsibility of the central Government. Unfortunately, whenever asked about funding to combat dissident republican terrorism, the Northern Ireland Office repeatedly points to general funding allocated to the Executive, as though the responsibility to combat such terrorism lies with them. Admittedly, some extra funding, as we have heard, is given for additional security funding, but that is intended to cover all forms of terrorist activity. It ignores the special circumstances in Northern Ireland, and has been described by the Police Federation for Northern Ireland as “minuscule”.</w:t>
      </w:r>
    </w:p>
    <w:p>
      <w:r>
        <w:rPr>
          <w:sz w:val="22"/>
        </w:rPr>
        <w:t>I want to press the Secretary of State on the same two questions. What additionally is he doing to ensure that the PSNI has adequate funding and resources to respond to the threat posed by dissident republican groups, and what discussions has he had with the Chief Constable, Jon Boutcher, and the Northern Ireland Executive to address their repeated concerns about PSNI funding?</w:t>
      </w:r>
    </w:p>
    <w:p/>
    <w:p>
      <w:r>
        <w:rPr>
          <w:b/>
          <w:color w:val="1A4A6E"/>
          <w:sz w:val="22"/>
        </w:rPr>
        <w:t>Hilary Benn</w:t>
      </w:r>
    </w:p>
    <w:p>
      <w:r>
        <w:rPr>
          <w:sz w:val="22"/>
        </w:rPr>
        <w:t>Yes, it is a reserved matter, but there is a shared responsibility across Northern Ireland to defeat terrorism. That is a political responsibility and it is a policing and security responsibility. As I have set out to the House, the budget of the PSNI is determined by the Executive. We as a Government are playing our part by making sure there has been a record settlement. As I said, we have increased additional security funding for the first time in a decade, and the Home Office counter-terrorism grant was Barnetted across to the Northern Ireland Executive. It is for the Northern Ireland Executive to take the decisions about how they choose to spend the significant resources we are making available.</w:t>
      </w:r>
    </w:p>
    <w:p/>
    <w:p>
      <w:r>
        <w:rPr>
          <w:b/>
          <w:color w:val="1A4A6E"/>
          <w:sz w:val="22"/>
        </w:rPr>
        <w:t>Katrina Murray (Lab)</w:t>
      </w:r>
    </w:p>
    <w:p>
      <w:r>
        <w:rPr>
          <w:sz w:val="22"/>
        </w:rPr>
        <w:t>I associate myself with the comments made by the hon. Member for Lagan Valley (Sorcha Eastwood) and the Secretary of State about the bravery of the PSNI and the delivery driver. This attack serves as a timely reminder that, for a handful of individuals in Northern Ireland, a return to violence is never that far away. Given the unique challenges to their own safety that members of staff and police officers in the PSNI have to face on a daily basis—and tomorrow is International Workers’ Memorial Day—would the Secretary of State work with the Northern Ireland Executive to ensure that nobody should be going to work and not coming home?</w:t>
      </w:r>
    </w:p>
    <w:p/>
    <w:p>
      <w:r>
        <w:rPr>
          <w:b/>
          <w:color w:val="1A4A6E"/>
          <w:sz w:val="22"/>
        </w:rPr>
        <w:t>Hilary Benn</w:t>
      </w:r>
    </w:p>
    <w:p>
      <w:r>
        <w:rPr>
          <w:sz w:val="22"/>
        </w:rPr>
        <w:t>I very much agree with my hon. Friend’s last point. I meet the Justice Minister, the police and security partners on a very regular basis, and we discuss all of these matters and review what has been happening. All I would say is that the reduction in the number of bombings and shootings in the past decade is very marked, and that is testament to the efforts of the police and security partners. In fairness, I should also remind the House that the threat assessment at the moment remains substantial. It was previously severe in the wake of the attempted murder of John Caldwell, but it is currently substantial, which means that an attack is likely.</w:t>
      </w:r>
    </w:p>
    <w:p/>
    <w:p>
      <w:r>
        <w:rPr>
          <w:b/>
          <w:color w:val="1A4A6E"/>
          <w:sz w:val="22"/>
        </w:rPr>
        <w:t>Jim Allister (TUV)</w:t>
      </w:r>
    </w:p>
    <w:p>
      <w:r>
        <w:rPr>
          <w:sz w:val="22"/>
        </w:rPr>
        <w:t>Following two car bomb attacks in one month, what my constituents want to know is what will be done to snuff out this terrorist threat before it develops further—and that must include dealing with the underfunding and the understaffing of the PSNI. Today the Chief Constable of the Police Service of Northern Ireland called out some Northern Ireland political parties for their failure to give unconditional support to the PSNI, which means that many young PSNI officers cannot live in nationalist areas. Does the Secretary of State agree that those parties need to do more, and that, in particular, Sinn Féin must match its pious words with actions of unconditional support for the PSNI and cease lauding its former car bombers, which only gives support to the current generation of car bombers?</w:t>
      </w:r>
    </w:p>
    <w:p/>
    <w:p>
      <w:r>
        <w:rPr>
          <w:b/>
          <w:color w:val="1A4A6E"/>
          <w:sz w:val="22"/>
        </w:rPr>
        <w:t>Hilary Benn</w:t>
      </w:r>
    </w:p>
    <w:p>
      <w:r>
        <w:rPr>
          <w:sz w:val="22"/>
        </w:rPr>
        <w:t>I agree with the hon. Gentleman that it is the responsibility of all political leaders—indeed, of all in society in Northern Ireland—to give their full-hearted support to the Police Service of Northern Ireland, which is there to protect everyone from all communities and stands against those who would do the people of Northern Ireland harm. I think that that is a fundamental part of the responsibility that all of us have as political leaders.</w:t>
      </w:r>
    </w:p>
    <w:p/>
    <w:p>
      <w:r>
        <w:rPr>
          <w:b/>
          <w:color w:val="1A4A6E"/>
          <w:sz w:val="22"/>
        </w:rPr>
        <w:t>Andrew Murrison (Con)</w:t>
      </w:r>
    </w:p>
    <w:p>
      <w:r>
        <w:rPr>
          <w:sz w:val="22"/>
        </w:rPr>
        <w:t>Jon Boutcher has been fairly critical of a number of political parties, including, it must be said, the party of government. He is clear about the fact that his force, the PSNI, is not funded like other forces across the United Kingdom, and he believes that that is partly due to legacy issues—a position that will be made far more acute by the Northern Ireland Troubles Bill. Does the Secretary of State agree with the Chief Constable or not?</w:t>
      </w:r>
    </w:p>
    <w:p/>
    <w:p>
      <w:r>
        <w:rPr>
          <w:b/>
          <w:color w:val="1A4A6E"/>
          <w:sz w:val="22"/>
        </w:rPr>
        <w:t>Hilary Benn</w:t>
      </w:r>
    </w:p>
    <w:p>
      <w:r>
        <w:rPr>
          <w:sz w:val="22"/>
        </w:rPr>
        <w:t>I have had many conversations with the Chief Constable about funding and other matters. I would just point out, as I did a moment ago, that as a result of the provisions of the Northern Ireland Troubles (Legacy and Reconciliation) Act 2023, which is the existing law under which everyone is operating at the moment, and the establishment of the legacy commission, the more cases the commission takes on—the number of cases is now over 100—the more there will be a requirement for disclosure anyway. What the Bill seeks to do is win the confidence of all communities in Northern Ireland so that this body, reformed, can hopefully enable all the families who are still looking for answers about how their loved ones died to find them.</w:t>
      </w:r>
    </w:p>
    <w:p/>
    <w:p>
      <w:r>
        <w:rPr>
          <w:b/>
          <w:color w:val="1A4A6E"/>
          <w:sz w:val="22"/>
        </w:rPr>
        <w:t>Sammy Wilson (DUP)</w:t>
      </w:r>
    </w:p>
    <w:p>
      <w:r>
        <w:rPr>
          <w:sz w:val="22"/>
        </w:rPr>
        <w:t>Let me say on behalf of my party that we condemn the bombing at the weekend and we thank the police for their actions, which ensured that there were not the casualties that we would otherwise be lamenting here today.</w:t>
      </w:r>
    </w:p>
    <w:p>
      <w:r>
        <w:rPr>
          <w:sz w:val="22"/>
        </w:rPr>
        <w:t>It is significant that the bomb was set off at the same time as Sinn Féin was holding its party conference, at which bombers of the past were being praised. That glorification of terrorism only stimulates terrorism again today. The logic is clear: if we can praise the bombers of the past, why can we not bomb in the present? While the First Minister has condemned the bombing, does the Secretary of State agree that the schizophrenic attitude that Sinn Féin has developed towards past terrorism and present terrorism is only perpetuating terrorism in our society, and continues to pump the poison of violence into our society? Will he call on the First Minister and her party to stop being ambivalent towards policing and stop being ambivalent towards past terrorism, and make it clear that terrorism has no place in society?</w:t>
      </w:r>
    </w:p>
    <w:p/>
    <w:p>
      <w:r>
        <w:rPr>
          <w:b/>
          <w:color w:val="1A4A6E"/>
          <w:sz w:val="22"/>
        </w:rPr>
        <w:t>Hilary Benn</w:t>
      </w:r>
    </w:p>
    <w:p>
      <w:r>
        <w:rPr>
          <w:sz w:val="22"/>
        </w:rPr>
        <w:t>I am grateful to the right hon. Gentleman for his opening remarks. I have already said that I think that all politicians, in Northern Ireland and throughout the United Kingdom, have a responsibility to encourage support for the work of the PSNI. I also welcome the condemnation that has been heard from those across the political spectrum in Northern Ireland—including Sinn Féin, which has made it very clear, as has everyone else, that those who were responsible for the attack on Saturday and the previous attack in Lurgan have no support and no place in the new Northern Ireland.</w:t>
      </w:r>
    </w:p>
    <w:p/>
    <w:p>
      <w:r>
        <w:rPr>
          <w:b/>
          <w:color w:val="1A4A6E"/>
          <w:sz w:val="22"/>
        </w:rPr>
        <w:t>Sir Julian Lewis (Con)</w:t>
      </w:r>
    </w:p>
    <w:p>
      <w:r>
        <w:rPr>
          <w:sz w:val="22"/>
        </w:rPr>
        <w:t>Given what the Secretary of State said about the nature of the Lurgan bomb, it sounds as if these weapons are unsophisticated and presumably not detonated remotely. This must mean that the delivery drivers were in exceptional peril, because such crude devices could have gone off at any time. Will the Secretary of State confirm that he is liaising closely with people in the Republic of Ireland, and that their attitude is nowadays one of complete support for the discovery and prevention of a new version of the terrorism of the troubles?</w:t>
      </w:r>
    </w:p>
    <w:p/>
    <w:p>
      <w:r>
        <w:rPr>
          <w:b/>
          <w:color w:val="1A4A6E"/>
          <w:sz w:val="22"/>
        </w:rPr>
        <w:t>Hilary Benn</w:t>
      </w:r>
    </w:p>
    <w:p>
      <w:r>
        <w:rPr>
          <w:sz w:val="22"/>
        </w:rPr>
        <w:t>For reasons that I hope the House will understand, I am not going to speculate about the nature of the devices, but the right hon. Gentleman is right: given that the device on Saturday did explode, the lives of the two delivery drivers were self-evidently in great peril at the time they were forced to convey the devices to the respective police stations. The condemnation of terrorism is seen right across Ireland—in Northern Ireland, as we have just been discussing, and in the Republic of Ireland. These people have no support whatsoever, and it is important that we find out who did it and hold them to account.</w:t>
      </w:r>
    </w:p>
    <w:p/>
    <w:p>
      <w:r>
        <w:rPr>
          <w:b/>
          <w:color w:val="1A4A6E"/>
          <w:sz w:val="22"/>
        </w:rPr>
        <w:t>Josh Babarinde (LD)</w:t>
      </w:r>
    </w:p>
    <w:p>
      <w:r>
        <w:rPr>
          <w:sz w:val="22"/>
        </w:rPr>
        <w:t>I pay tribute to the courage of the delivery driver and to PSNI officers, whose bravery saved lives in this deplorable attack. I also want to use this opportunity to pay tribute to one of my predecessors, Ian Gow, who was murdered by the IRA in a car bomb attack outside his Eastbourne home in 1990. His memory is enshrined in this Chamber via a shield above the door.</w:t>
      </w:r>
    </w:p>
    <w:p>
      <w:r>
        <w:rPr>
          <w:sz w:val="22"/>
        </w:rPr>
        <w:t>As well as ensuring that the PSNI is resourced to ensure that terrorists face the full force of the law, can the Secretary of State tell us what assessment has been made of the threat that dissident republicans pose to the British mainland, with a view to ensuring that no community anywhere in the United Kingdom suffers what has scarred the people of Northern Ireland and the people of Eastbourne?</w:t>
      </w:r>
    </w:p>
    <w:p/>
    <w:p>
      <w:r>
        <w:rPr>
          <w:b/>
          <w:color w:val="1A4A6E"/>
          <w:sz w:val="22"/>
        </w:rPr>
        <w:t>Hilary Benn</w:t>
      </w:r>
    </w:p>
    <w:p>
      <w:r>
        <w:rPr>
          <w:sz w:val="22"/>
        </w:rPr>
        <w:t>I join the hon. Member in remembering the late Ian Gow, who gave such distinguished service to this House and was killed in that terrible attack—one of a number of Members who suffered at the hands of terrorist violence in the past. The assessment of the nature of the threat—which is currently substantial and has previously been severe, as I am sure the hon. Member will know—is carried out by the Joint Terrorism Analysis Centre and is formally reviewed twice a year. I can assure him that JTAC’s staff take their job extremely seriously, and any information about any threats is circulated to all those who need to know.</w:t>
      </w:r>
    </w:p>
    <w:p/>
    <w:p>
      <w:r>
        <w:rPr>
          <w:b/>
          <w:color w:val="1A4A6E"/>
          <w:sz w:val="22"/>
        </w:rPr>
        <w:t>Katie Lam (Con)</w:t>
      </w:r>
    </w:p>
    <w:p>
      <w:r>
        <w:rPr>
          <w:sz w:val="22"/>
        </w:rPr>
        <w:t>We can all agree that the public should be protected from anybody who is willing to use violence against innocents and the police to get what they want, but I wonder how the right hon. Gentleman intends to enforce that. What message does he think it sends to those who have had the courage to protect the public, including British soldiers during the troubles, when this Government are making it easier for them to be dragged through the courts decades later?</w:t>
      </w:r>
    </w:p>
    <w:p/>
    <w:p>
      <w:r>
        <w:rPr>
          <w:b/>
          <w:color w:val="1A4A6E"/>
          <w:sz w:val="22"/>
        </w:rPr>
        <w:t>Hilary Benn</w:t>
      </w:r>
    </w:p>
    <w:p>
      <w:r>
        <w:rPr>
          <w:sz w:val="22"/>
        </w:rPr>
        <w:t>I do not accept the hon. Member’s characterisation of what is in the troubles Bill that we will be discussing later, because the threshold consideration for prosecutions remains absolutely unchanged in the legislation currently before the House. However, I recognise that veterans are concerned about the impact that any changes may have on them. That is why the Government have put protections in the Bill and will bring forward further such proposals in Committee.</w:t>
      </w:r>
    </w:p>
    <w:p/>
    <w:p>
      <w:r>
        <w:rPr>
          <w:b/>
          <w:color w:val="1A4A6E"/>
          <w:sz w:val="22"/>
        </w:rPr>
        <w:t>Robin Swann (UUP)</w:t>
      </w:r>
    </w:p>
    <w:p>
      <w:r>
        <w:rPr>
          <w:sz w:val="22"/>
        </w:rPr>
        <w:t>What price does the Secretary of State put on a Northern Ireland life? What price does he put on the lives of PSNI officers, whom we have praised in this House today for saving so many lives at the weekend? The majority of his answers at the start of this session referred to Barnett consequentials and budgets, not the people who went out of their way to save lives. Why do he and this Government believe that if terrorists in Northern Ireland are attacking Northern Ireland people, it is only a Northern Ireland problem?</w:t>
      </w:r>
    </w:p>
    <w:p/>
    <w:p>
      <w:r>
        <w:rPr>
          <w:b/>
          <w:color w:val="1A4A6E"/>
          <w:sz w:val="22"/>
        </w:rPr>
        <w:t>Hilary Benn</w:t>
      </w:r>
    </w:p>
    <w:p>
      <w:r>
        <w:rPr>
          <w:sz w:val="22"/>
        </w:rPr>
        <w:t>Well, I do not accept that I said that it is only a Northern Ireland problem. The reason I answered questions relating to the funding is because I was asked by hon. and right hon. Members about the funding that the Government make available to the Executive in Northern Ireland, out of which the Executive take decisions about the funding of the PSNI. That is their responsibility. I simply say to the hon. Member that the lives of everyone in Northern Ireland—be they police officer or ordinary citizen—are beyond price.</w:t>
      </w:r>
    </w:p>
    <w:p/>
    <w:p>
      <w:r>
        <w:rPr>
          <w:b/>
          <w:color w:val="1A4A6E"/>
          <w:sz w:val="22"/>
        </w:rPr>
        <w:t>Lincoln Jopp (Con)</w:t>
      </w:r>
    </w:p>
    <w:p>
      <w:r>
        <w:rPr>
          <w:sz w:val="22"/>
        </w:rPr>
        <w:t>It is hard to believe that it was 34 years ago that one of these proxy bombs was driven into my checkpoint in west Belfast. I remember it like it was yesterday. I agree with the Secretary of State that we must find the perpetrators of this evil act, and I, too, encourage the community to come forward, because that is where the answer lies. Will the Secretary of State ask the Chief Constable how many Police Service of Northern Ireland detectives are allocated to investigating legacy issues, versus those allocated to finding the perpetrators of the Dunmurry police station attack?</w:t>
      </w:r>
    </w:p>
    <w:p/>
    <w:p>
      <w:r>
        <w:rPr>
          <w:b/>
          <w:color w:val="1A4A6E"/>
          <w:sz w:val="22"/>
        </w:rPr>
        <w:t>Hilary Benn</w:t>
      </w:r>
    </w:p>
    <w:p>
      <w:r>
        <w:rPr>
          <w:sz w:val="22"/>
        </w:rPr>
        <w:t>I will take the hon. Member’s question away. The allocation of resources is a matter for the Chief Constable. This is a very urgent investigation. I point out to him that one of the consequences of the legacy Act that the last Government passed was that responsibility for investigating troubles-related cases departed from the PSNI; it does not rest with the PSNI today, but with the legacy commission. It is the commission that does investigations in respect of the cases that have been referred to it, not the PSNI.</w:t>
      </w:r>
    </w:p>
    <w:p/>
    <w:p>
      <w:r>
        <w:rPr>
          <w:b/>
          <w:color w:val="1A4A6E"/>
          <w:sz w:val="22"/>
        </w:rPr>
        <w:t>Carla Lockhart (DUP)</w:t>
      </w:r>
    </w:p>
    <w:p>
      <w:r>
        <w:rPr>
          <w:sz w:val="22"/>
        </w:rPr>
        <w:t>I, like every right-minded person, utterly condemn the abhorrent attack on Dunmurry PSNI station and the one on Lurgan in my constituency. I commend PSNI officers for their bravery in dealing with these attempts on their lives. Does the Secretary of State agree that Sinn Féin’s response drips with rank hypocrisy, condemning the bombers of today while glorifying, lauding and even erecting illegal statues to the bombers and terrorists of yesterday? Does he agree that the decision to put forward Órlaithí Flynn MLA—daughter of Patrick Flynn, convicted of an IRA bomb in Dunmurry—to condemn this attack was a calculated insult to victims and a grotesque reminder that Sinn Féin’s words condemn terrorism, but their politics still romanticise it? Surely the Government should reflect on their decision not to strengthen the legislation on glorification of terrorism and act to legislate against it immediately.</w:t>
      </w:r>
    </w:p>
    <w:p/>
    <w:p>
      <w:r>
        <w:rPr>
          <w:b/>
          <w:color w:val="1A4A6E"/>
          <w:sz w:val="22"/>
        </w:rPr>
        <w:t>Hilary Benn</w:t>
      </w:r>
    </w:p>
    <w:p>
      <w:r>
        <w:rPr>
          <w:sz w:val="22"/>
        </w:rPr>
        <w:t>The hon. Member, quite rightly, speaks with great sincerity and anger about what has happened. On the very last point that she raised, she will be familiar with the provisions of the Terrorism Act 2006. As she will be aware, the Government have recently agreed to ask Jonathan Hall KC, the independent reviewer of terrorist legislation, to undertake a review of section 1 and report back.</w:t>
      </w:r>
    </w:p>
    <w:p/>
    <w:p>
      <w:r>
        <w:rPr>
          <w:b/>
          <w:color w:val="1A4A6E"/>
          <w:sz w:val="22"/>
        </w:rPr>
        <w:t>Alex Easton (Ind)</w:t>
      </w:r>
    </w:p>
    <w:p>
      <w:r>
        <w:rPr>
          <w:sz w:val="22"/>
        </w:rPr>
        <w:t>In the last year, there have been nine bomb attacks aimed at the PSNI from the men of darkness, who hide behind dark doors, in the dark and behind balaclavas. What action can the Secretary of State take to ensure that the PSNI has adequate funding? It is 700 police officers down, and the funding is still not in place. Will he agree to meet me and the Chief Constable to listen to those concerns about funding, so that we can beat the men of evil and not return to the past?</w:t>
      </w:r>
    </w:p>
    <w:p/>
    <w:p>
      <w:r>
        <w:rPr>
          <w:b/>
          <w:color w:val="1A4A6E"/>
          <w:sz w:val="22"/>
        </w:rPr>
        <w:t>Hilary Benn</w:t>
      </w:r>
    </w:p>
    <w:p>
      <w:r>
        <w:rPr>
          <w:sz w:val="22"/>
        </w:rPr>
        <w:t>I know that the Police Service of Northern Ireland is treating this particular investigation with the urgency that it requires. Referring to the question from the hon. Member for Spelthorne (Lincoln Jopp)—I thank him once again for his service in Northern Ireland—what would help the police to bring the men of darkness to the light of justice is information that somebody probably knows. That information would enable people to be arrested and, if there is sufficient evidence, prosecuted for what they have done. That is the single most important contribution that can be made to assist the PSNI in trying to find out who was responsible.</w:t>
      </w:r>
    </w:p>
    <w:p/>
    <w:p>
      <w:r>
        <w:rPr>
          <w:b/>
          <w:color w:val="1A4A6E"/>
          <w:sz w:val="22"/>
        </w:rPr>
        <w:t>Jim Shannon (DUP)</w:t>
      </w:r>
    </w:p>
    <w:p>
      <w:r>
        <w:rPr>
          <w:sz w:val="22"/>
        </w:rPr>
        <w:t>I thank the Secretary of State for his answers. Police numbers, intelligence, CCTV, IRA infiltration, people sending information—those are all issues. It is beyond disappointing that this same New IRA was able to plan to hijack and deploy a second device in west Belfast without any prior interception. The Chief Constable of the PSNI and the Police Federation for Northern Ireland have continually highlighted a lack of resources for policing. Will the Secretary of State please explain whether the lack of ability to combat this group of murderous, terrorist thugs is due to failures in intelligence sharing—MI5, MI6, special branch—or to a lack of police service on the ground that affects patrolling in high-risk areas? More importantly, what steps will the Secretary of State undertake to address those issues?</w:t>
      </w:r>
    </w:p>
    <w:p/>
    <w:p>
      <w:r>
        <w:rPr>
          <w:b/>
          <w:color w:val="1A4A6E"/>
          <w:sz w:val="22"/>
        </w:rPr>
        <w:t>Hilary Benn</w:t>
      </w:r>
    </w:p>
    <w:p>
      <w:r>
        <w:rPr>
          <w:sz w:val="22"/>
        </w:rPr>
        <w:t>There is a huge amount of effort going in, as I indicated earlier, and most of it is unseen by the general public for reasons that everyone in the House will understand. As much information as can be gathered on what these people are seeking to do, we seek to acquire, but we either have to catch people in the act or get information from those who know who was responsible in order to see them prosecuted. It cannot be just left to the PSNI and our security partners, who once again I pay tribute to; they do a truly extraordinary job on behalf of us all, but they need some help from others who have information that they can bring to bear, so that people are held to account for what they have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