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Gurkha Veterans</w:t>
      </w:r>
    </w:p>
    <w:p>
      <w:r>
        <w:rPr>
          <w:sz w:val="20"/>
        </w:rPr>
        <w:t>26 March 2026  ·  Commons  ·  Debate</w:t>
      </w:r>
    </w:p>
    <w:p>
      <w:r>
        <w:rPr>
          <w:b/>
        </w:rPr>
        <w:t xml:space="preserve">Policy areas: </w:t>
      </w:r>
      <w:r>
        <w:rPr>
          <w:sz w:val="20"/>
        </w:rPr>
        <w:t>Defence and armed forces, Foreign affairs and diplomacy, Society and culture</w:t>
      </w:r>
    </w:p>
    <w:p>
      <w:r>
        <w:rPr>
          <w:b/>
        </w:rPr>
        <w:t xml:space="preserve">Topics: </w:t>
      </w:r>
      <w:r>
        <w:rPr>
          <w:sz w:val="20"/>
        </w:rPr>
        <w:t>falklands war deployment, gurkha veterans support, military service history, veteran welfare issues</w:t>
      </w:r>
    </w:p>
    <w:p>
      <w:r>
        <w:rPr>
          <w:b/>
        </w:rPr>
        <w:t xml:space="preserve">Source: </w:t>
      </w:r>
      <w:r>
        <w:rPr>
          <w:sz w:val="20"/>
        </w:rPr>
        <w:t>https://hansard.parliament.uk/Commons/2026-03-26/debates/4B5C7E06-EEB3-4D75-9C04-433E08E3AAEF/GurkhaVeterans</w:t>
      </w:r>
    </w:p>
    <w:p/>
    <w:p>
      <w:r>
        <w:rPr>
          <w:b/>
          <w:color w:val="1A4A6E"/>
          <w:sz w:val="22"/>
        </w:rPr>
        <w:t>Madam Deputy Speaker</w:t>
      </w:r>
    </w:p>
    <w:p>
      <w:r>
        <w:rPr>
          <w:sz w:val="22"/>
        </w:rPr>
        <w:t>I call Cameron Thomas, who will speak for up to 15 minutes.</w:t>
      </w:r>
    </w:p>
    <w:p/>
    <w:p>
      <w:r>
        <w:rPr>
          <w:b/>
          <w:color w:val="1A4A6E"/>
          <w:sz w:val="22"/>
        </w:rPr>
        <w:t>Cameron Thomas (LD)</w:t>
      </w:r>
    </w:p>
    <w:p>
      <w:r>
        <w:rPr>
          <w:sz w:val="22"/>
        </w:rPr>
        <w:t>I beg to move,</w:t>
      </w:r>
    </w:p>
    <w:p>
      <w:r>
        <w:rPr>
          <w:sz w:val="22"/>
        </w:rPr>
        <w:t>That this House has considered support for Gurkha veterans.</w:t>
      </w:r>
    </w:p>
    <w:p>
      <w:r>
        <w:rPr>
          <w:sz w:val="22"/>
        </w:rPr>
        <w:t>I rise to speak on the subject of support for Gurkha veterans and their dependants. As I speak, Ghanendra Limbu is in hospital, where for two weeks, he has helped me put together this story in a manner that I hope will be befitting. I hope the House will join me in wishing him a swift and full recovery.</w:t>
      </w:r>
    </w:p>
    <w:p>
      <w:r>
        <w:rPr>
          <w:sz w:val="22"/>
        </w:rPr>
        <w:t>Nepal is a country smaller than the UK, bordered by global giants China to its north and India to its south. Its highest point is Mount Everest, and it is from Nepal that for over 200 years, the UK has drawn some of its most resilient, courageous and loyal soldiers. Ghanendra was born in the mountainous village of Khamalung, which has a population of 900, on 27 January 1960. Like many across Nepal, he grew up in poverty, despite both parents working long hours as farmers. His ambition was to one day join the Gurkhas and serve alongside the British Army, as some of his uncles and cousins did—it would be a route out of poverty and into a life of expedition—but it was an ambition shared by hundreds of thousands of young Nepalese.</w:t>
      </w:r>
    </w:p>
    <w:p>
      <w:r>
        <w:rPr>
          <w:sz w:val="22"/>
        </w:rPr>
        <w:t>At school, Ghanendra excelled in football and basketball, but his English was also exceptional, which would soon prove pivotal to his future. In 1977, he travelled to the recruiting centre near Kathmandu and applied to join the Gurkhas. The recruitment process was robust and highly contested; there were tens of thousands of applicants to join a brigade only 8,000 strong. Ghanendra was the only person from his village to pass selection. His parents were immensely proud of their son, but his success meant that he would soon leave his family behind to travel to Hong Kong and begin 11 months of training. In Hong Kong, Ghanendra—with his rural background—learned how to survive in conflict and operate various weapon systems; that included learning how to wield the Nepali kukri in hand-to-hand combat. His field engineer training then took him to Kitchener barracks in Kent, where he trained as a driver and a field engineer.</w:t>
      </w:r>
    </w:p>
    <w:p>
      <w:r>
        <w:rPr>
          <w:sz w:val="22"/>
        </w:rPr>
        <w:t>Throughout this period of training, Ghanendra and his fellow Gurkhas were vaguely aware of the increasing tensions between Argentina and the UK over the sovereignty of the Falkland Islands. On completion of his training, he was assigned to the Queen’s Gurkha Engineers, which provided the British Army with builders, plumbers and electricians. Ghanendra was selected to train as an electrician, but before he could begin his specialist training, on 2 April 1982, Argentina seized the Falkland Islands, 10,000 miles from Nepal. As Ghanendra recalls, he could barely identify the islands on a map. Britain declared war, and Ghanendra’s platoon commander immediately reassigned him to pre-deployment training.</w:t>
      </w:r>
    </w:p>
    <w:p>
      <w:r>
        <w:rPr>
          <w:sz w:val="22"/>
        </w:rPr>
        <w:t>On 12 May 1982, eight days after HMS Sheffield was sunk with the loss of 20 personnel, the British ocean liner Queen Elizabeth 2 embarked for the south Atlantic, carrying Gurkhas, Scots Guards and Welsh Guards. Later, at Ascension Island, 21162121 Sapper Limbu and his fellow engineers boarded, and he recalls being ordered to prepare to fight immediately on arrival into theatre. Most of them had never travelled by sea, and were constantly sick over the next 11 days. Until 14 June, over the course of the war, during which Britain lost six ships, Ghanendra and his engineers remained aboard the QE2, knowing day and night that they too could be attacked. They remained aboard long after the war ended, to clear ordnance, which littered battlefields across the islands, but Ghanendra states that he was never trained in minefield clearance.</w:t>
      </w:r>
    </w:p>
    <w:p>
      <w:r>
        <w:rPr>
          <w:sz w:val="22"/>
        </w:rPr>
        <w:t>On 1 December 1982, Ghanendra was attached to 49 Explosive Ordnance Disposal Squadron, Royal Engineers, and was deployed by helicopter to Two Sisters hill. Members of 49 EOD located an unexploded Russian anti-aircraft rocket and began to initiate a cordon. Ghanendra was closest to that rocket when it detonated. He regained consciousness at Port Stanley hospital, several hours after evacuation, where he was told by a doctor that he would lose his eye, and that his hands and legs were badly injured. He was told, before he passed out, that he would be returned to the UK for treatment.</w:t>
      </w:r>
    </w:p>
    <w:p>
      <w:r>
        <w:rPr>
          <w:sz w:val="22"/>
        </w:rPr>
        <w:t>Ghanendra was first moved to Ascension Island on 4 December, where he received further treatment, and he remembers being unable to pass urine. He remembers being given another injection, before regaining consciousness at Queen Elizabeth hospital in Woolwich. He was blind in both eyes for two weeks, during which he was operated on by Colonel Youngson, who told him he was lucky to have survived at all. Following six months of treatment, Ghanendra lost one of his eyes, but retained sight in the other, and he kept limited use of his hands and legs.</w:t>
      </w:r>
    </w:p>
    <w:p>
      <w:r>
        <w:rPr>
          <w:sz w:val="22"/>
        </w:rPr>
        <w:t>Throughout those six months, Ghanendra cried day and night. His hopes of a long Army career as an electrician were over at 22. “The Magician”, as he was described by his team-mates on the battalion basketball team, would never play basketball again, and his days on the right wing of a football pitch were over, too. After his discharge from hospital, Ghanendra returned to Kitchener barracks, wanting to seek legal advice, but he was ordered not to leave camp. In 1983, he was told he was no longer fit for the Army and was flown back to Hong Kong. He was physically and psychologically broken, and would have nothing to offer back in Nepal. He was offered a partial pension by the UK Government, amounting to 40%. It was worth 500 rupees—less than £2.50 in today’s money. The UK sent this man, who travelled 10,000 miles to serve the UK in the Falkland Islands, back to Nepal with one eye, a walking stick and £2.50 a month. Shame on us.</w:t>
      </w:r>
    </w:p>
    <w:p/>
    <w:p>
      <w:r>
        <w:rPr>
          <w:b/>
          <w:color w:val="1A4A6E"/>
          <w:sz w:val="22"/>
        </w:rPr>
        <w:t>Tanmanjeet Singh Dhesi (Lab)</w:t>
      </w:r>
    </w:p>
    <w:p>
      <w:r>
        <w:rPr>
          <w:sz w:val="22"/>
        </w:rPr>
        <w:t>The hon. and gallant Member is making an excellent speech, and the service and sacrifice of Gurkha veterans must never be understated or sidelined. The treatment of Commonwealth and Gurkha veterans in regard to their pensions has been deplorable. The UK Government have rightly recognised veterans’ bravery and their achievements, but that must be translated into respect for their pensions. Does he agree that the UK Government must work at pace and collaboratively with the new Prime Minister of Nepal to resolve these long-standing issues of long-suffering veterans?</w:t>
      </w:r>
    </w:p>
    <w:p/>
    <w:p>
      <w:r>
        <w:rPr>
          <w:b/>
          <w:color w:val="1A4A6E"/>
          <w:sz w:val="22"/>
        </w:rPr>
        <w:t>Cameron Thomas</w:t>
      </w:r>
    </w:p>
    <w:p>
      <w:r>
        <w:rPr>
          <w:sz w:val="22"/>
        </w:rPr>
        <w:t>I thank the hon. Member for his well-timed contribution. I fully agree, and I will further state that Gurkha veterans, as well as all veterans and members of our armed forces, are lucky to have him as the Chair of the Defence Committee.</w:t>
      </w:r>
    </w:p>
    <w:p/>
    <w:p>
      <w:r>
        <w:rPr>
          <w:b/>
          <w:color w:val="1A4A6E"/>
          <w:sz w:val="22"/>
        </w:rPr>
        <w:t>Jim Shannon (DUP)</w:t>
      </w:r>
    </w:p>
    <w:p>
      <w:r>
        <w:rPr>
          <w:sz w:val="22"/>
        </w:rPr>
        <w:t>I commend the hon. and gallant Member on bringing forward this debate. In the time he has been in this House, he has made a significant contribution on Army, Navy and RAF matters, and we thank him for that.</w:t>
      </w:r>
    </w:p>
    <w:p>
      <w:r>
        <w:rPr>
          <w:sz w:val="22"/>
        </w:rPr>
        <w:t>When I was a wee boy—that was not yesterday—I used to read about the exploits of the Gurkhas in magazines or newspapers. I was always moved by their bravery. I never met a Gurkha until I was on an exercise with the armed forces parliamentary scheme. They were not that big, but my goodness, they were strong and courageous. The Gurkhas have given their all for the United Kingdom of Great Britain and Northern Ireland, often at great personal cost, as the hon. and gallant Member has outlined. Does he agree that it is only right that we ensure that every veteran, regardless of when they served, receives the dignity, the pension equality and the welfare support that they earned on the battlefield? Does he not agree that words of thanks are just not enough? What they need is practical support, and the Government must demonstrate that in this debate. Today is the first stage in the battle to make that happen.</w:t>
      </w:r>
    </w:p>
    <w:p/>
    <w:p>
      <w:r>
        <w:rPr>
          <w:b/>
          <w:color w:val="1A4A6E"/>
          <w:sz w:val="22"/>
        </w:rPr>
        <w:t>Cameron Thomas</w:t>
      </w:r>
    </w:p>
    <w:p>
      <w:r>
        <w:rPr>
          <w:sz w:val="22"/>
        </w:rPr>
        <w:t>As always, I thank the hon. Gentleman for his meaningful contribution, and I fully agree with him. It gives me an opportunity to recognise that the Gurkhas’ service boosts the morale of all our armed forces. My prevailing memory of serving with the Gurkhas is that they were constantly smiling, which always lifted the morale of everybody they worked with.</w:t>
      </w:r>
    </w:p>
    <w:p>
      <w:r>
        <w:rPr>
          <w:sz w:val="22"/>
        </w:rPr>
        <w:t>In 2004, Ghanendra’s first application to return to the UK was rejected because he had retired prior to 1997, but the Gurkha Justice Campaign continued to fight for equal settlement rights for all Gurkha soldiers. On 29 April 2009, a Liberal Democrat motion to deliver equal rights to settle for all Gurkha veterans delivered Gordon Brown’s Government a shock defeat. Within one month, the then Home Secretary announced that all Gurkhas who had served for at least four years could settle, but it should never have taken such a prolonged and public campaign, with the backing of Opposition MPs and Labour rebels and only one year out from a general election, to deliver this piece of justice for our veterans.</w:t>
      </w:r>
    </w:p>
    <w:p>
      <w:r>
        <w:rPr>
          <w:sz w:val="22"/>
        </w:rPr>
        <w:t>Ghanendra was granted indefinite leave to remain in 2012, and he moved to Aldershot. He is now 66 years old, totally disabled and clearly unable to work. He survives through food bank donations and the support of Farnborough church members. Notwithstanding the fact that but for a parliamentary anomaly, this country would have kept him hidden away in Nepal, this is a shameful injustice. Ghanendra is tired, desperate and ill. He told me that he wishes he could have his time back—that he could be 22 again, with the use of both of his eyes and his body. I cannot give him that, but I am honoured to be able to speak for him today.</w:t>
      </w:r>
    </w:p>
    <w:p>
      <w:r>
        <w:rPr>
          <w:sz w:val="22"/>
        </w:rPr>
        <w:t>This week I met several other Gurkha veterans in Portcullis House, and all feel a continuing sense of injustice, which I share. A retired warrant officer class 2 of the 10th Royal Gurkha Rifles, 21154152 Phurba Sherpa, told me that he served this country for 20 years and 119 days, yet the years that he served in Asia prior to 1997 were not factored into his accrued pension. A retired infantryman in the 2nd Royal Gurkha Rifles, 21167476 Bhimraj Tumbahangphe, told me that 18 years of his national insurance contributions, collected by the Headquarters Brigade of Gurkhas, are not recognised by His Majesty’s Revenue and Customs. His pension does not factor into those contributions, and his fellow veterans report the same anomaly. It was further reported to me that the Headquarters Brigade of Gurkhas sidestepped pension contributions by paying Gurkhas through local overseas allowance while they were based in Brunei and Belize.</w:t>
      </w:r>
    </w:p>
    <w:p>
      <w:r>
        <w:rPr>
          <w:sz w:val="22"/>
        </w:rPr>
        <w:t>Since 2006, Gurkha pensions have been aligned with their comparative armed forces pension schemes—AFPS 05 and AFPS 15—as they always should have been, but service prior to 2005 returned a paltry figure. Bhimraj retired after 18 years in 2003, before the alignment, and the lump sum that his pension accrued amounted to only £3,000. He receives less than £400 a month. The lump sum issued to those on armed forces pension scheme 75 for comparative service, which included Bhim’s brother, a retired staff sergeant, was £78,000. He receives £1,200 as a monthly pension payment.</w:t>
      </w:r>
    </w:p>
    <w:p>
      <w:r>
        <w:rPr>
          <w:sz w:val="22"/>
        </w:rPr>
        <w:t>My Gurkha friends recounted this week that, at the conclusion of the Borneo confrontation in 1966, thousands of Gurkhas who had fought for and served the UK’s interests found themselves superfluous and were discharged from the Brigade of Gurkhas. They were left ineligible for a pension. Those who had served over nine years at discharge were issued a single payment of £360, and those who had served for less than nine years were given £250. Today, thousands of the descendants of these warriors live in the rural regions of Nepal, because they cannot afford to live in Nepalese cities—the dependants and descendants of our veterans, who have been left with barely even a historical footnote.</w:t>
      </w:r>
    </w:p>
    <w:p>
      <w:r>
        <w:rPr>
          <w:sz w:val="22"/>
        </w:rPr>
        <w:t>I was told by my Gurkha friends that the Home Office, under this Government, almost exclusively refuses visitor visas for relatives of Gurkha veterans living in the UK. I was told that, since 2019, Department for Work and Pensions rules state that those receiving benefits may leave the UK for a maximum of only 28 days continuously. This timeline is especially prohibitive for Gurkha veterans wanting to visit their families in rural Nepal; it can take over a week to reach these regions as, having transited the airbridge to a major settlement, doing so demands journeys of hundreds of miles over mountainous terrain by road and foot.</w:t>
      </w:r>
    </w:p>
    <w:p>
      <w:r>
        <w:rPr>
          <w:sz w:val="22"/>
        </w:rPr>
        <w:t>I have some questions for the Minister, but I will put them forward at a later point, because I am conscious of time. In closing, I want to recognise the dedication of the Gurkhas, as I have observed, on behalf of the chair of the all-party parliamentary group on Nepal, the hon. Member for Aldershot (Alex Baker). She apologises that she cannot be here this afternoon, otherwise she would, I know, have contributed with a genuine and heartfelt speech.</w:t>
      </w:r>
    </w:p>
    <w:p>
      <w:r>
        <w:rPr>
          <w:sz w:val="22"/>
        </w:rPr>
        <w:t>I thank the hon. Member for organising a marking of remembrance at the memorial to the Brigade of Gurkhas in November 2025. She offered me the honour of laying the wreath at that service, which I proudly accepted. When I placed the wreath, I took a moment to read the inscription beneath the feet of the Gurkha Soldier. It reads:</w:t>
      </w:r>
    </w:p>
    <w:p>
      <w:r>
        <w:rPr>
          <w:sz w:val="22"/>
        </w:rPr>
        <w:t>“Bravest of the brave, most generous of the generous, never had country more faithful friends than you.”</w:t>
      </w:r>
    </w:p>
    <w:p>
      <w:r>
        <w:rPr>
          <w:sz w:val="22"/>
        </w:rPr>
        <w:t>I want to believe that comment is genuine, and that the reasons for the injustices are that they are so numerous, so complex and so historical that they persist not through lack of will, but through lack of understanding. I want to believe that the relationship between the UK and the Gurkhas is one of friendship, not one of exploitation.</w:t>
      </w:r>
    </w:p>
    <w:p/>
    <w:p>
      <w:r>
        <w:rPr>
          <w:b/>
          <w:color w:val="1A4A6E"/>
          <w:sz w:val="22"/>
        </w:rPr>
        <w:t>Madam Deputy Speaker</w:t>
      </w:r>
    </w:p>
    <w:p>
      <w:r>
        <w:rPr>
          <w:sz w:val="22"/>
        </w:rPr>
        <w:t>Order. With an immediate five-minute time limit to start with, I call Lauren Edwards.</w:t>
      </w:r>
    </w:p>
    <w:p/>
    <w:p>
      <w:r>
        <w:rPr>
          <w:b/>
          <w:color w:val="1A4A6E"/>
          <w:sz w:val="22"/>
        </w:rPr>
        <w:t>Lauren Edwards (Lab)</w:t>
      </w:r>
    </w:p>
    <w:p>
      <w:r>
        <w:rPr>
          <w:sz w:val="22"/>
        </w:rPr>
        <w:t>I thank the hon. and gallant Member for Tewkesbury (Cameron Thomas) and the Backbench Business Committee for facilitating this really important debate.</w:t>
      </w:r>
    </w:p>
    <w:p>
      <w:r>
        <w:rPr>
          <w:sz w:val="22"/>
        </w:rPr>
        <w:t>My constituency of Rochester and Strood has a long and proud history and association with the Gurkha community and Nepal. There are over 100 Gurkhas living in the Medway towns, representing a sizeable community of former military personnel who have served this country, along with a significant wider community of Nepalese heritage. Along with many Members here today, I have written to the Minister for Veterans and People, particularly on behalf of the Gurkha Nepalese community in Medway and Kent, and I thank her for her responses and engagement.</w:t>
      </w:r>
    </w:p>
    <w:p>
      <w:r>
        <w:rPr>
          <w:sz w:val="22"/>
        </w:rPr>
        <w:t>Given the time constraints, I will not repeat the points about the case that Gurkha veterans who retired before 1997 have for justice in their pension arrangements, which I think are generally well known in this House. I understand the Government’s position, shared by previous Governments, that they are unable to make retrospective changes to such pension arrangements for this cohort of veterans. While the legal position is clear, the reality is that it was not anticipated that so many who are in receipt of pre-1997 pension arrangements would be living in this country.</w:t>
      </w:r>
    </w:p>
    <w:p>
      <w:r>
        <w:rPr>
          <w:sz w:val="22"/>
        </w:rPr>
        <w:t>It is widely understood that the pensions of those whose service ended before 1 July 1997 are not adequate to sustain a decent standard of living in the UK. Many veterans living in this country receive about one third of the pension paid to a British soldier of equivalent rank. As my constituent Sumendra Rai has told me:</w:t>
      </w:r>
    </w:p>
    <w:p>
      <w:r>
        <w:rPr>
          <w:sz w:val="22"/>
        </w:rPr>
        <w:t>“This division is profoundly unjust. It institutionalises inequality among soldiers who wore the same uniform, followed the same orders, and risked their lives in the same conflicts”.</w:t>
      </w:r>
    </w:p>
    <w:p>
      <w:r>
        <w:rPr>
          <w:sz w:val="22"/>
        </w:rPr>
        <w:t>If it is not possible to provide an uplift for their pensions, I strongly urge the Minister to work with Treasury Ministers to consider the introduction of a fund from which this relatively small cohort of veterans experiencing hardship can access additional financial support. The cost to the Government would likely not be significant, given the numbers, but the impact of such a fund on the quality of life of these veterans would be huge.</w:t>
      </w:r>
    </w:p>
    <w:p>
      <w:r>
        <w:rPr>
          <w:sz w:val="22"/>
        </w:rPr>
        <w:t>This would also be very beneficial to bilateral relations between the UK and Nepal. Although I appreciate the steps being taken to work with the Government of Nepal to increase support for the veterans living there, it is right for the Government to look to alleviate the poverty and hardship of those who have served this country and now live here in the UK. I would of course appreciate an opportunity to meet the Minister to discuss this further, as I am sure other Members would.</w:t>
      </w:r>
    </w:p>
    <w:p>
      <w:r>
        <w:rPr>
          <w:sz w:val="22"/>
        </w:rPr>
        <w:t>To conclude, supporting our Gurkha veterans who are currently experiencing hardship is about preserving a partnership that has been built over centuries. It is a relationship founded on trust, mutual respect and shared sacrifice, and it is important that we acknowledge the loyalty that the Gurkhas have shown to this country, and do our best to ensure that they do not experience poverty and hardship in their well-earned retirement.</w:t>
      </w:r>
    </w:p>
    <w:p/>
    <w:p>
      <w:r>
        <w:rPr>
          <w:b/>
          <w:color w:val="1A4A6E"/>
          <w:sz w:val="22"/>
        </w:rPr>
        <w:t>Rachel Gilmour (LD)</w:t>
      </w:r>
    </w:p>
    <w:p>
      <w:r>
        <w:rPr>
          <w:sz w:val="22"/>
        </w:rPr>
        <w:t>I commend my hon. and gallant Friend the Member for Tewkesbury (Cameron Thomas) for bringing forward the debate, and for his wonderful and kind introduction to so many of his Gurkha friends.</w:t>
      </w:r>
    </w:p>
    <w:p>
      <w:r>
        <w:rPr>
          <w:sz w:val="22"/>
        </w:rPr>
        <w:t>It would be easy for my remarks to simply be an ode to the Gurkhas and to shower them with honeyed words, because that is what they deserve, but this debate is really about burning injustices—injustices faced by those who have served our nation with distinction. I have had the privilege to meet Gurkha soldiers on many occasions. They are a wonderful people: tough, brave and humble—qualities, I am sure, shaped by the stunning but harsh Himalayan environment. After all, they do hail from the roof of the world.</w:t>
      </w:r>
    </w:p>
    <w:p>
      <w:r>
        <w:rPr>
          <w:sz w:val="22"/>
        </w:rPr>
        <w:t>For over 200 years, Gurkha soldiers have served this country with honour in conflict theatres in all corners of the globe, through the world wars—perhaps most famously in the campaign against imperial Japan—the Falklands, Iraq and Afghanistan. Wherever a British flag has been raised, you will so often find loyal Gurkhas there too. And every time, they have demonstrated themselves to be among the finest soldiers to don a British uniform—indeed, a reputation that truly precedes them.</w:t>
      </w:r>
    </w:p>
    <w:p>
      <w:r>
        <w:rPr>
          <w:sz w:val="22"/>
        </w:rPr>
        <w:t>Yet despite this long and storied connection, we now facing a moment where the Nepalese Government have made overtures suggesting that Gurkha recruitment could be halted if the issue of these injustices is not addressed. I say to the Government and to the Minister—for whom I have a lot of time and respect, because he is a good Minister, if not a Secretary of State—that the noble principle of reciprocity, which has come to characterise this most special relationship over two centuries, must not be allowed to fall into disrepute. It would be a stain on our nation. This is an old and legendary bond, forged in blood and sacrifice, and in the fires of war, and it requires a renewal fit for 21st-century Britain.</w:t>
      </w:r>
    </w:p>
    <w:p>
      <w:r>
        <w:rPr>
          <w:sz w:val="22"/>
        </w:rPr>
        <w:t>The pre-1997 settlement, based on Indian army rates, does not reflect the financial reality of living in Britain in 2026, with much higher associated costs and diminished purchasing power. Frankly, the tripartite agreement of 1947, the year of India’s independence, is now an outmoded covenant. British and Indian regiments are now separate, so for India to remain under this arrangement is otiose. The fact is that we have Gurkha veterans today who are victims of the legacy of a system that is no longer fit for purpose. How can it be that men who served our country in uniform are still not entitled to the same pension settlement because of a technicality rooted in the date—1997—that their service concluded?</w:t>
      </w:r>
    </w:p>
    <w:p>
      <w:r>
        <w:rPr>
          <w:sz w:val="22"/>
        </w:rPr>
        <w:t>Finally, an ode to the Gurkhas is richly desired and deserved, but justice for the Gurkhas is required—now.</w:t>
      </w:r>
    </w:p>
    <w:p/>
    <w:p>
      <w:r>
        <w:rPr>
          <w:b/>
          <w:color w:val="1A4A6E"/>
          <w:sz w:val="22"/>
        </w:rPr>
        <w:t>Sally Jameson (Lab/Co-op)</w:t>
      </w:r>
    </w:p>
    <w:p>
      <w:r>
        <w:rPr>
          <w:sz w:val="22"/>
        </w:rPr>
        <w:t>I, too, thank the hon. Member for Tewkesbury (Cameron Thomas) for bringing this important debate to the Chamber.</w:t>
      </w:r>
    </w:p>
    <w:p>
      <w:r>
        <w:rPr>
          <w:sz w:val="22"/>
        </w:rPr>
        <w:t>For over two centuries, Gurkha soldiers have stood shoulder to shoulder with British troops in conflicts across the globe. Their bravery, loyalty and sacrifice has been unwavering. They have fought in wars, upheld our values and in many cases laid down their lives in service to this country. I am proud, as the Member for Doncaster Central, to represent a large Gurkha population. I am proud not only because of the service they have given this country, but because of the contribution they make to our city today. They are valued members of the Doncaster community and we are richer for their contribution. That is why I am here today to ensure their voice is heard.</w:t>
      </w:r>
    </w:p>
    <w:p>
      <w:r>
        <w:rPr>
          <w:sz w:val="22"/>
        </w:rPr>
        <w:t>As the Minister will already be aware from speeches by other hon. Members, there are many in the Gurkha community who feel that their pension provision has not been fairly applied. Some are living in real hardship as a result.</w:t>
      </w:r>
    </w:p>
    <w:p>
      <w:r>
        <w:rPr>
          <w:sz w:val="22"/>
        </w:rPr>
        <w:t>This relates particularly to those who enlisted before ’93 and the loss of the pre-1997 service value. Let me illustrate a personal example of this: a Gurkha veteran in my constituency served 28 and a half years, yet for pension purposes only 16 years of that service is recognised. That represents a loss of around £10,000 a year simply due to excluded service. While I understand the position of this Government—and previous Governments—on this, I ask on behalf of my constituent, and many more like him, that there is continued dialogue with Government to try to remedy what feels like an injustice to them.</w:t>
      </w:r>
    </w:p>
    <w:p>
      <w:r>
        <w:rPr>
          <w:sz w:val="22"/>
        </w:rPr>
        <w:t>I therefore ask the Minister to continue working with Gurkhas on the areas they feel are outstanding, not least because my constituents have told me that they feel that the Gurkha offer to transfer failed to clearly explain the loss of the pre-1997 service value and the option to split pre and post-1997 service for pension purposes. Furthermore, will the Minister consider working with the Treasury and the Department for Work and Pensions to ensure that Gurkhas who served this country—particularly for a long time, like 28 and a half years—are entitled to the full state pension? That only matches the level of service they have given this country.</w:t>
      </w:r>
    </w:p>
    <w:p>
      <w:r>
        <w:rPr>
          <w:sz w:val="22"/>
        </w:rPr>
        <w:t>I thank the hon. Member for Tewkesbury once again and look forward to hearing the Minister’s answer. This is an important debate to have in the House today, not just to highlight the issues that Gurkhas are facing across this country, but as a chance to celebrate their contribution, both to my city and to the nation.</w:t>
      </w:r>
    </w:p>
    <w:p/>
    <w:p>
      <w:r>
        <w:rPr>
          <w:b/>
          <w:color w:val="1A4A6E"/>
          <w:sz w:val="22"/>
        </w:rPr>
        <w:t>John McDonnell (Lab)</w:t>
      </w:r>
    </w:p>
    <w:p>
      <w:r>
        <w:rPr>
          <w:sz w:val="22"/>
        </w:rPr>
        <w:t>The hon. Member for Tewkesbury (Cameron Thomas) prompted me to start reminiscing about 29 April 2009. I do not want to be patronising, but there is a moral message and lesson here for hon. Members in my party: on that day, there was a majority of 21 in favour of a settlement being given to the Gurkhas, with twenty-seven Labour Members voting in favour of it. We were called rebels for that. Sometimes, though, we have to make a moral judgment and say to the Whips: “I believe this is the right thing to do.”</w:t>
      </w:r>
    </w:p>
    <w:p>
      <w:r>
        <w:rPr>
          <w:sz w:val="22"/>
        </w:rPr>
        <w:t>It was a huge success and a fantastic campaign, with much publicity secured by Joanna Lumley, who ran a terrific campaign. The lawyers behind it were Martin Howe and his team, with Mark Collins and others. Momentum built up behind that campaign because people were outraged about the discrimination that the Gurkhas were suffering—it was as simple as that. I have to say that the points that hon. Members have raised today demonstrate that that discrimination continues today.</w:t>
      </w:r>
    </w:p>
    <w:p>
      <w:r>
        <w:rPr>
          <w:sz w:val="22"/>
        </w:rPr>
        <w:t>On the issue of pensions, the argument always put by Government is that they cannot legislate or operate retrospectively, but they can—successive Governments have done that. We should not allow the discriminatory way that Gurkha pensioners have been treated, with all their service not being taken into account and the mythical date of 1997 being used against them; as a result, there are Gurkhas living in poverty here and Gurkhas living in poverty back in Nepal—despite all their service, which we have congratulated them on today. In addition, there are issues in our own community with Gurkhas suffering homelessness and financial distress.</w:t>
      </w:r>
    </w:p>
    <w:p>
      <w:r>
        <w:rPr>
          <w:sz w:val="22"/>
        </w:rPr>
        <w:t>I would welcome the Government standing back and producing a strategy for the Gurkhas who have served this country, looking comprehensively at their current situation and at the measures that could be used to address that poverty. In my opinion, what that means is a fair pension settlement once and for all, so that we can get this issue resolved.</w:t>
      </w:r>
    </w:p>
    <w:p>
      <w:r>
        <w:rPr>
          <w:sz w:val="22"/>
        </w:rPr>
        <w:t>There are issues with regard to housing, as I have said, but also with regard to health. We have always extolled the Gurkhas for their bravery, and different surveys have demonstrated that they may suffer less post-traumatic stress disorder than other service people, but I think that is a bit of a myth. I think there are issues with regard to their experiences and the impact that has had on them, and that as they get older, because of this myth, they may not be getting the support and treatment that they should rightfully access. So we need a Gurkha strategy—that is what I would like to see coming from this Government.</w:t>
      </w:r>
    </w:p>
    <w:p>
      <w:r>
        <w:rPr>
          <w:sz w:val="22"/>
        </w:rPr>
        <w:t>In my community, 25 or 30 years ago there must have been only about five Gurkha families, but we now have a sizeable community of at least 500 or 600 families. We have set up a local Gurkha association. One thing we have been successful in is that it wanted a part of the local cemetery dedicated to the Gurkhas. It now has part of that cemetery and we have commemoration services there every year. The Gurkhas contribute widely to the community. Just as they served in the military so well, they serve so well within our community. We therefore owe them a debt of honour to resolve some of these issues, particularly on pensions.</w:t>
      </w:r>
    </w:p>
    <w:p>
      <w:r>
        <w:rPr>
          <w:sz w:val="22"/>
        </w:rPr>
        <w:t>As the hon. Member for Tewkesbury (Cameron Thomas) mentioned, yes, we have established the Gurkhas’ right of settlement, but there are issues with regard to visas and other matters that fly in the face of the practice of their family life and cultural life. Those need resolving. I would welcome the Government standing back, looking at whether we can develop a comprehensive strategy and reporting back to the House so that we can have a checklist of actions that we can all support on a cross-party basis to address the concerns of these people we have all admired so much.</w:t>
      </w:r>
    </w:p>
    <w:p/>
    <w:p>
      <w:r>
        <w:rPr>
          <w:b/>
          <w:color w:val="1A4A6E"/>
          <w:sz w:val="22"/>
        </w:rPr>
        <w:t>Matt Rodda (Lab)</w:t>
      </w:r>
    </w:p>
    <w:p>
      <w:r>
        <w:rPr>
          <w:sz w:val="22"/>
        </w:rPr>
        <w:t>It is a privilege to be able to speak in the debate. I thank the hon. Member for Tewkesbury (Cameron Thomas) for his excellent work in securing it. Many of my remarks will echo comments made by colleagues across the House. I will pay my own tribute to the Gurkhas and their incredible service to this country, mention some local residents in Reading—I would like to get on the record their contribution to our country—and point out some of the severe issues they face as a result of the cost of living crisis. I hope that the Minister will respond to those in his speech.</w:t>
      </w:r>
    </w:p>
    <w:p>
      <w:r>
        <w:rPr>
          <w:sz w:val="22"/>
        </w:rPr>
        <w:t>To be clear, we as a country owe a debt of honour to our Gurkhas. For 200 years, they have served this country. They have played some part in every war that Britain has been involved in, and they have been involved in some of the most difficult and demanding engagements in British military history, including in particular the defence of India in world war two, when in 1944 Gurkha soldiers were involved in hand-to-hand fighting to stop the Japanese advance on India. They were also involved in the Falklands war and in Afghanistan. I read Kailash Limbu’s book about his service in Afghanistan, which is incredibly powerful and moving; I recommend it to colleagues across the House.</w:t>
      </w:r>
    </w:p>
    <w:p>
      <w:r>
        <w:rPr>
          <w:sz w:val="22"/>
        </w:rPr>
        <w:t>The Gurkhas are the bravest of the brave, as has been said. In my community, they make an enormous contribution. We have several thousand Gurkhas and Nepalese residents living in Reading, which is a common experience for communities across Berkshire and outer London. If I may, I will briefly pay tribute to one or two individuals before touching on the importance of dealing with the cost of living crisis, particularly for pre-1997 pensioners.</w:t>
      </w:r>
    </w:p>
    <w:p>
      <w:r>
        <w:rPr>
          <w:sz w:val="22"/>
        </w:rPr>
        <w:t>Chandra Budhathoki has played an incredible role in developing the Forgotten British Gurkha charity in Reading, which provides support across a whole range of areas to veterans and their families. It is worth considering that often many family members and older Gurkhas—particularly their wives, as well as some other relatives—do not have a very high level of English. When serving in the Army, orders and instructions were often conveyed in Nepali. It is important to remember that there are some practical barriers to life in Britain; Chandra was instrumental in developing that important charity for our community.</w:t>
      </w:r>
    </w:p>
    <w:p>
      <w:r>
        <w:rPr>
          <w:sz w:val="22"/>
        </w:rPr>
        <w:t>I would like to mention briefly some other notable Gurkhas or Nepalese residents I know. Community worker Ram Galami, a former Gurkha, is a notable member of our community. Pratikshya Gurung is a nurse whose father was a Gurkha in the Indian Army, not the British Army. Most of all, Gyanraj Rai, who many hon. Members may have heard of, is a notable campaigner who has raised the issue of Gurkha pensions for many years.</w:t>
      </w:r>
    </w:p>
    <w:p>
      <w:r>
        <w:rPr>
          <w:sz w:val="22"/>
        </w:rPr>
        <w:t>It is worth briefly touching on the significant practical issues that our residents face. My experience of the pre-1997 Gurkhas, who I have campaigned for since 2013, is that many live in poor-quality housing on very small incomes in the south-east of England or outer London—as well as many other high-cost parts of the country—and they are really struggling because of tight finances. To give the House an idea, the pensions we are talking about can be as little as £300 a month, which, when added to pension credit, may bring the income for a couple to £1,600, but to rent a terraced house in Reading would take that entire income.</w:t>
      </w:r>
    </w:p>
    <w:p>
      <w:r>
        <w:rPr>
          <w:sz w:val="22"/>
        </w:rPr>
        <w:t>These are people who are really struggling. They have given us incredible service but are often living in poor-quality accommodation. They are incredibly proud and incredibly hard-working, and they make an enormous contribution to Britain and to local communities across the country. I hope that the Minister, who is a great supporter of our armed forces families and has done a huge amount to support them, will listen to the debate carefully and think about the issues facing this group of veterans and their families.</w:t>
      </w:r>
    </w:p>
    <w:p>
      <w:r>
        <w:rPr>
          <w:sz w:val="22"/>
        </w:rPr>
        <w:t>I will, if I may, add some other practical points and make a request to the Minister to work with the Department for Transport. There are other issues that need to be addressed in relation to benefits and travel back and forth between the UK and Nepal. One that has been mentioned to me today is the lack of a direct flight from Britain to Nepal, which means that elderly veterans and their wives are often in transit in the Gulf—in normal times, I should say. This dramatically extends travel times, which is extremely difficult for residents who do not have any English. I have heard stories of cousins, nephews and other relatives having to accompany elderly pensioners to try to get them through practicalities at airports—things such as customs, finding the right gate and so on.</w:t>
      </w:r>
    </w:p>
    <w:p>
      <w:r>
        <w:rPr>
          <w:sz w:val="22"/>
        </w:rPr>
        <w:t>It would be much appreciated if the Minister had a word with the Transport Department about the need for a direct flight and to pick up on other issues that have been raised by colleagues. I look forward to hearing his response.</w:t>
      </w:r>
    </w:p>
    <w:p/>
    <w:p>
      <w:r>
        <w:rPr>
          <w:b/>
          <w:color w:val="1A4A6E"/>
          <w:sz w:val="22"/>
        </w:rPr>
        <w:t>Peter Swallow (Lab)</w:t>
      </w:r>
    </w:p>
    <w:p>
      <w:r>
        <w:rPr>
          <w:sz w:val="22"/>
        </w:rPr>
        <w:t>I am privileged to have seen the service and sacrifice of the Gurkhas to the British Army at first hand during my visit to Brunei last year, where I had the honour of being hosted by the First Battalion, The Royal Gurkha Rifles as part of the armed forces parliamentary scheme—a scheme that I know the Minister is a firm supporter of.</w:t>
      </w:r>
    </w:p>
    <w:p>
      <w:r>
        <w:rPr>
          <w:sz w:val="22"/>
        </w:rPr>
        <w:t>The Headquarters Brigade of Gurkhas is also located at the Royal Military Academy, Sandhurst, which I am proud to represent, though I should clarify that the headquarters itself falls just outside the constituency. Bracknell Forest is also home to a thriving Nepalese community, focused mostly around Sandhurst. In fact, Nepalese is the second most commonly spoken language in our borough after English.</w:t>
      </w:r>
    </w:p>
    <w:p>
      <w:r>
        <w:rPr>
          <w:sz w:val="22"/>
        </w:rPr>
        <w:t>Every time I meet a Gurkha, or visit our armed forces and see how integral the Gurkhas are to our global reputation and our capabilities, I am reminded of the words inscribed on the Gurkha soldier memorial, not 500 yards from this Chamber. I thank the hon. Member for Tewkesbury (Cameron Thomas) for reminding us of these important words.</w:t>
      </w:r>
    </w:p>
    <w:p>
      <w:r>
        <w:rPr>
          <w:sz w:val="22"/>
        </w:rPr>
        <w:t>“Bravest of the brave, most generous of the generous, never had country more faithful friends than you.”</w:t>
      </w:r>
    </w:p>
    <w:p>
      <w:r>
        <w:rPr>
          <w:sz w:val="22"/>
        </w:rPr>
        <w:t>As today’s debate has already demonstrated, there is rightly deep respect for Gurkhas across this House. Today is an important opportunity to recognise all that Gurkha veterans have done to defend this country’s interests and security, and to pay tribute to them for that. That is why it is only right that we respect their sacrifice and contributions in kind.</w:t>
      </w:r>
    </w:p>
    <w:p>
      <w:r>
        <w:rPr>
          <w:sz w:val="22"/>
        </w:rPr>
        <w:t>I was proud recently to put my name, alongside a number of colleagues, to a letter to the Veterans Minister from my hon. Friend the Member for Aldershot (Alex Baker), who is an ardent champion for the Gurkhas. Her work on this has already been rightly highlighted today in this debate. The letter welcomed the election of a new Government in Nepal and recognised the importance of continued constructive engagement on Gurkha welfare with Nepal. I know that the Government are committed to putting the delays of previous Governments behind us and making progress where others have failed to do so. I look forward to supporting their work to achieve a fairer deal for Gurkha veterans.</w:t>
      </w:r>
    </w:p>
    <w:p>
      <w:r>
        <w:rPr>
          <w:sz w:val="22"/>
        </w:rPr>
        <w:t>One area that I would particularly like to highlight, as the Government pick up our conversations with the new Government in Nepal, is the recruitment of women into the Gurkhas. I know that this is an issue that the Government have raised previously, so can I take this opportunity to ask for the Minister’s assurances that they will continue to pursue this with the new Nepalese Government?</w:t>
      </w:r>
    </w:p>
    <w:p>
      <w:r>
        <w:rPr>
          <w:sz w:val="22"/>
        </w:rPr>
        <w:t>Madam Deputy Speaker, may I emphasise the will that I know exists in this place to work collaboratively with Nepal on this issue? I welcome the opportunity to continue the dialogue with the new Government and reinstate my support for efforts to find a resolution that properly recognises the enormous contribution made by Gurkhas to our country. Only then can we ever hope to begin to repay the huge debt of gratitude that we owe to our Gurkha veterans; and to be as faithful friends to them as they have been, and continue to be, to us.</w:t>
      </w:r>
    </w:p>
    <w:p/>
    <w:p>
      <w:r>
        <w:rPr>
          <w:b/>
          <w:color w:val="1A4A6E"/>
          <w:sz w:val="22"/>
        </w:rPr>
        <w:t>Jodie Gosling (Lab)</w:t>
      </w:r>
    </w:p>
    <w:p>
      <w:r>
        <w:rPr>
          <w:sz w:val="22"/>
        </w:rPr>
        <w:t>I thank the hon. Member for Tewkesbury (Cameron Thomas) for securing this debate and the Backbench Business Committee for allowing it. I would also like to recognise the work of my hon. Friend the Member for Aldershot (Alex Baker). I know that hon. Friend would be here today, were it not for other duties.</w:t>
      </w:r>
    </w:p>
    <w:p>
      <w:r>
        <w:rPr>
          <w:sz w:val="22"/>
        </w:rPr>
        <w:t>As the MP for Nuneaton, I am incredibly fortunate and proud to represent a large Gurkha population. Their contribution to our town is valued and woven into the fabric of Nuneaton, from the Gurkha Corner Bar to the Crossed Khukris and its amazing curries, which I highly recommend to every Member of the House—I am sure that we can arrange a wonderful visit.</w:t>
      </w:r>
    </w:p>
    <w:p>
      <w:r>
        <w:rPr>
          <w:sz w:val="22"/>
        </w:rPr>
        <w:t>Support and advocacy are provided through the British Gurkha Veterans Association, and the Gurkha monument —the first of its kind—is in Riversley Park in the centre of Nuneaton. Nuneaton is deeply proud of its long-standing connections with Gurkha veterans and serving soldiers, with the Queen’s Gurkha Signals based in Gamecock barracks in neighbouring Rugby.</w:t>
      </w:r>
    </w:p>
    <w:p>
      <w:r>
        <w:rPr>
          <w:sz w:val="22"/>
        </w:rPr>
        <w:t>The British Gurkha Veterans Association provides so much support in our community. It offers English language classes and support for families to better engage with their neighbours and community. It arranges for health checks and organises visits around the country—including one to Parliament, where I had the honour of hosting over 50 Gurkha families for a tour. I know that it is excited by the opportunities presented by Op Valour, which is greatly welcomed in our community, to build on that work.</w:t>
      </w:r>
    </w:p>
    <w:p>
      <w:r>
        <w:rPr>
          <w:sz w:val="22"/>
        </w:rPr>
        <w:t>The recent elections in Nepal provide an opportunity to strengthen the relationship between Nepal and the UK. My community recognises the importance of that relationship and has faith that the UK Government will be able to engage in talks to end the historical injustices against the Gurkha population. I thank the Minister for the work he has done in this area to support our Gurkha communities and strengthen that partnership. I urge him to engage positively with the talks as they progress, and with the Nepal APPG, chaired by my hon. Friend the Member for Aldershot.</w:t>
      </w:r>
    </w:p>
    <w:p>
      <w:r>
        <w:rPr>
          <w:sz w:val="22"/>
        </w:rPr>
        <w:t>We have heard many accounts of how Gurkha soldiers have served our nation for generations. They have fought alongside British troops with their renowned ferocity and bravery, and they have paid a heavy cost. We owe them, and all our service personnel, a great debt, and yet long-standing concerns about pensions and access to services for veterans, their wives and widows have failed to be resolved for too long. While I understand the challenge of retroactively addressing pension issues, much more needs to be done to ensure that those who have served—especially those who have paid in national insurance contributions and not seen the returns—have access to healthcare and financial support. I also echo what the hon. Member for Tewkesbury said about pre-1997 veterans who were injured in service and do not qualify for a medical pension or compensation.</w:t>
      </w:r>
    </w:p>
    <w:p>
      <w:r>
        <w:rPr>
          <w:sz w:val="22"/>
        </w:rPr>
        <w:t>I had the pleasure of meeting Andrew Limbu, and the absolute privilege of hosting him in Nuneaton. Like many of the veterans, he is quite a character. His passion, enthusiasm and dedication to the fight were a pleasure to see. His visit was only made more memorable by his party trick of popping out his eye at inappropriate moments. As is the case for so many, his life has changed irreversibly as a consequence of his bravery and service in the Falklands. Decisions on a resolution have been deferred for too long. This is a debt that needs to be settled with more than just platitudes.</w:t>
      </w:r>
    </w:p>
    <w:p>
      <w:r>
        <w:rPr>
          <w:sz w:val="22"/>
        </w:rPr>
        <w:t>Through my involvement with the armed forces parliamentary scheme, I have heard about the wider impact of Gurkha soldiers. It is very welcome that, while we struggle to recruit in other areas, Gurkha regiments are already oversubscribed. I wish to pay homage to a few of the veterans in my community, including Om Gurung and Padam Bahadur Gurung, who are freemen of my borough, and our mayor, Bhim Saru, who still serves our community.</w:t>
      </w:r>
    </w:p>
    <w:p>
      <w:r>
        <w:rPr>
          <w:sz w:val="22"/>
        </w:rPr>
        <w:t>It is practically impossible to find a support service in Nuneaton that has not in one way or another been touched by the work and generosity of our Gurkha veterans, who continue to serve after their duties are done. It is more important than ever for the Government to continue to work at pace to show respect for and truly honour the Gurkha veterans who have made such a sacrifice for our country.</w:t>
      </w:r>
    </w:p>
    <w:p/>
    <w:p>
      <w:r>
        <w:rPr>
          <w:b/>
          <w:color w:val="1A4A6E"/>
          <w:sz w:val="22"/>
        </w:rPr>
        <w:t>Sojan Joseph (Lab)</w:t>
      </w:r>
    </w:p>
    <w:p>
      <w:r>
        <w:rPr>
          <w:sz w:val="22"/>
        </w:rPr>
        <w:t>It is crucial that we continue to recognise the invaluable contributions of the Gurkhas, both militarily and in our communities, and I thank the hon. Member for Tewkesbury (Cameron Thomas) for securing this debate and explaining eloquently the issues that the Gurkha community faces. We need to continue the conversation about the important role they play in our society.</w:t>
      </w:r>
    </w:p>
    <w:p>
      <w:r>
        <w:rPr>
          <w:sz w:val="22"/>
        </w:rPr>
        <w:t>The Gurkhas in my constituency of Ashford and Hawkinge have been a model of dedication and contribution to the wider community, and I could not be prouder to have a thriving Gurkha community in my constituency. Many members of that community are veterans and their families, and many own businesses that contribute to local growth on our high streets, enhance our local culture through Nepalese food, festivals and celebrations, and organise charity events such as litter-picks and walks around the parks in my constituency. Often, veterans take the lead to provide help to the rest of their community through organisations that bind us closer together at a time when we risk becoming more fractured than ever before.</w:t>
      </w:r>
    </w:p>
    <w:p>
      <w:r>
        <w:rPr>
          <w:sz w:val="22"/>
        </w:rPr>
        <w:t>Our shared history with the Gurkhas is demonstrated most clearly by their 200 years of distinguished service as part of the British Army, including their bravery and sacrifices in both world wars, most notably during the north African and Burmese campaigns in the second world war, where they earned 12 Victoria Crosses, and their service against the Ottomans in the first world war, among many other campaigns. The Gurkhas have continued to serve in modern peacekeeping operations, such as in Kosovo and Sierra Leone, and still serve bravely to this day. I saw that at first hand when I participated in various visits as part of the armed forces parliamentary scheme, which my colleagues have mentioned.</w:t>
      </w:r>
    </w:p>
    <w:p>
      <w:r>
        <w:rPr>
          <w:sz w:val="22"/>
        </w:rPr>
        <w:t>I know that the Gurkhas’ dedication to service is recognised by all Members across this House and by this Labour Government. Part of that recognition involves ensuring the dignity of Gurkha veterans. That is why I wrote to my hon. Friend the Minister for Veterans and People to ask what measures would be taken to explore the welfare needs and long-standing pension issues of Gurkha veterans. I was pleased that, in her response, the Minister outlined the Government’s commitment to explore measures to address the welfare needs of Gurkha veterans, in both the UK and Nepal, and that Ministry of Defence officials have been instructed to continue discussions with the Gurkha veterans’ representatives. I urge the Minister for Defence Readiness and Industry, who is on the Front Bench today, to update us on how that is progressing.</w:t>
      </w:r>
    </w:p>
    <w:p/>
    <w:p>
      <w:r>
        <w:rPr>
          <w:b/>
          <w:color w:val="1A4A6E"/>
          <w:sz w:val="22"/>
        </w:rPr>
        <w:t>Madam Deputy Speaker</w:t>
      </w:r>
    </w:p>
    <w:p>
      <w:r>
        <w:rPr>
          <w:sz w:val="22"/>
        </w:rPr>
        <w:t>I call the Liberal Democrat spokesperson.</w:t>
      </w:r>
    </w:p>
    <w:p/>
    <w:p>
      <w:r>
        <w:rPr>
          <w:b/>
          <w:color w:val="1A4A6E"/>
          <w:sz w:val="22"/>
        </w:rPr>
        <w:t>Monica Harding (LD)</w:t>
      </w:r>
    </w:p>
    <w:p>
      <w:r>
        <w:rPr>
          <w:sz w:val="22"/>
        </w:rPr>
        <w:t>One of the most favoured spots in my constituency on a Friday evening is The Ferry in Thames Ditton, a wonderful Nepalese restaurant run by Cepe, who served with the Royal Gurkhas for 19 years. Around the restaurant are pictures of VCs, a proud reminder of the many Gurkhas who have served our country loyally and bravely, without hesitation, in some of the most dangerous theatres of war.</w:t>
      </w:r>
    </w:p>
    <w:p>
      <w:r>
        <w:rPr>
          <w:sz w:val="22"/>
        </w:rPr>
        <w:t>With thanks to my hon. Friend the Member for Tewkesbury (Cameron Thomas) for bringing this debate to the Chamber, I want to speak today about something that I think cuts to the heart of what we stand for as a country: fairness, honour and how we treat those who have served under our flag. For more than two centuries, the Gurkhas have stood shoulder to shoulder with British soldiers. From the trenches of the first world war to the jungles of the second and the Falklands, Iraq and Afghanistan, they have fought with a courage and loyalty that should inspire us all. The Gurkhas are not a peripheral force; they are an integral part of the British Army. Yet, despite that sacrifice, we have not treated them as equals. That is the uncomfortable truth at the centre of this debate.</w:t>
      </w:r>
    </w:p>
    <w:p>
      <w:r>
        <w:rPr>
          <w:sz w:val="22"/>
        </w:rPr>
        <w:t>Let me be clear about the scale of the problem. Around 25,000 Gurkha vets who retired before 1997 remain on the Gurkha pension scheme, a system designed not for life in the UK but for retirement in rural Nepal. As a result, they receive pensions that are significantly lower than those of their British counterparts, despite having done the same job, worn the same uniform and faced the same dangers. These are not marginal differences; they are life-defining disparities. Many Gurkha veterans living in this country are surviving on incomes that would be considered unacceptable for any veteran of our armed forces. Some are living in poverty, some are struggling to heat their homes and some are making impossible choices between basic necessities.</w:t>
      </w:r>
    </w:p>
    <w:p>
      <w:r>
        <w:rPr>
          <w:sz w:val="22"/>
        </w:rPr>
        <w:t>The argument has long been that the Gurkha pension scheme was designed with a different purpose and that retrospective changes to pension arrangements are uniquely difficult, but that no longer holds, and here is why. In 2009, after a sustained and powerful campaign supported by Members across this House, Gurkha veterans secured the right to settle in the UK. That was a landmark moment, but it created a new reality—one that our pension system has simply failed to catch up with. We cannot invite people to live in one of the most expensive countries in the world and then continue to pay them as if they were living in Nepal. It is not sustainable or defensible.</w:t>
      </w:r>
    </w:p>
    <w:p>
      <w:r>
        <w:rPr>
          <w:sz w:val="22"/>
        </w:rPr>
        <w:t>This is not a new complaint; it has been raised repeatedly by campaigners, vets themselves and Members on all sides. We have seen hunger strikes, protests outside this building and legal challenges, but the fundamental injustice persists, and that should trouble every one of us. When people who once risked their lives for Britain feel that their only remaining tool to be heard is protest or starvation, something has gone very badly wrong.</w:t>
      </w:r>
    </w:p>
    <w:p>
      <w:r>
        <w:rPr>
          <w:sz w:val="22"/>
        </w:rPr>
        <w:t>The Liberal Democrats have been consistent in this fight. In 2009, we used an Opposition day to force the House to confront the issue of settlement rights. That vote sent a clear message, and the Government of the day were forced into a U-turn. That showed what this House can achieve when it acts with conviction. My hon. Friend the Member for Epsom and Ewell (Helen Maguire) has written to the Minister for Veterans and People demanding action. We are not raising this issue for the first time; we are raising it because it remains unresolved.</w:t>
      </w:r>
    </w:p>
    <w:p>
      <w:r>
        <w:rPr>
          <w:sz w:val="22"/>
        </w:rPr>
        <w:t>There are wider pressures bearing down on this community. Many ageing veterans face language barriers that make it genuinely difficult for them to navigate the system. Many are unaware of entitlements that they should be receiving, and many struggle to access NHS services or social care. Mental health provision is often inconsistent and inadequate. Families face high visa fees and significant financial strain when trying to reunite with loved ones. This is not only about pensions; it is about a broader failure to support a community that has given so much.</w:t>
      </w:r>
    </w:p>
    <w:p>
      <w:r>
        <w:rPr>
          <w:sz w:val="22"/>
        </w:rPr>
        <w:t>We must confront the deeper issue here: the current system is rooted in a colonial-era arrangement, the 1947 tripartite agreement between the UK, Nepal and India. That agreement may have reflected the geopolitical realities of the moment, but nearly eight decades later, those realities have changed. The Nepalese Supreme Court itself recently called for a review of the arrangement, highlighting the unequal power dynamics under which it was created and questioning its continued relevance. It has made it clear that the current system does not adequately protect the rights and welfare of Gurkha soldiers, and we should take that seriously.</w:t>
      </w:r>
    </w:p>
    <w:p>
      <w:r>
        <w:rPr>
          <w:sz w:val="22"/>
        </w:rPr>
        <w:t>The armed forces covenant promises that those who serve or have served in the armed forces and their families should be treated with fairness and respect—it is a promise of no disadvantage—and yet, for Gurkha veterans, that promise has not been fulfilled. They are, in effect, excluded from the full application of that principle. That is not right, and we have a responsibility to do something about it. Fairness before the state should depend not on where someone was born, but on what they have given.</w:t>
      </w:r>
    </w:p>
    <w:p>
      <w:r>
        <w:rPr>
          <w:sz w:val="22"/>
        </w:rPr>
        <w:t>Where do we go from here? The answer is not overly complicated, but we require political will. First, we need a comprehensive pension justice review that seriously examines how we can move towards parity for Gurkha veterans who served before 1997. Secondly, we need to address the financial barriers that continue to affect Gurkha families through reductions in visa fees and, where appropriate, waivers. Thirdly, we need a targeted support package for ageing veterans to ensure that they can access healthcare, social care and mental health services without unnecessary obstacles. These are not radical demands; they are reasonable steps towards fairness.</w:t>
      </w:r>
    </w:p>
    <w:p>
      <w:r>
        <w:rPr>
          <w:sz w:val="22"/>
        </w:rPr>
        <w:t>At the end of the day, this comes down to a simple question: do we believe that equal service deserves equal treatment? If the answer is yes—and it must be—the current situation cannot continue. The Gurkhas have served this country with extraordinary courage. They have done so without hesitation and with a loyalty that has become the stuff of legend. But loyalty is a two-way street, and for too long we have not upheld our side of that bargain.</w:t>
      </w:r>
    </w:p>
    <w:p>
      <w:r>
        <w:rPr>
          <w:sz w:val="22"/>
        </w:rPr>
        <w:t>Let us act. Let us match their service with fairness, match their sacrifice with justice, and ensure that the values we so often speak about—honour, duty and equality—are reflected not just in our words but in our actions. If we cannot do right by those who have fought for us, the claim that we are a fair and honourable nation begins to ring hollow, and that is something this House should never accept.</w:t>
      </w:r>
    </w:p>
    <w:p/>
    <w:p>
      <w:r>
        <w:rPr>
          <w:b/>
          <w:color w:val="1A4A6E"/>
          <w:sz w:val="22"/>
        </w:rPr>
        <w:t>Madam Deputy Speaker</w:t>
      </w:r>
    </w:p>
    <w:p>
      <w:r>
        <w:rPr>
          <w:sz w:val="22"/>
        </w:rPr>
        <w:t>I call the shadow Minister.</w:t>
      </w:r>
    </w:p>
    <w:p/>
    <w:p>
      <w:r>
        <w:rPr>
          <w:b/>
          <w:color w:val="1A4A6E"/>
          <w:sz w:val="22"/>
        </w:rPr>
        <w:t>Mark Francois (Con)</w:t>
      </w:r>
    </w:p>
    <w:p>
      <w:r>
        <w:rPr>
          <w:sz w:val="22"/>
        </w:rPr>
        <w:t>As former Officer Cadet Francois 24663730, and latterly Lieutenant Francois, 5th Battalion, the Royal Anglian Regiment (Volunteers), I am proud to be asked to sum up for His Majesty’s official Opposition in this important debate about Gurkhas and their welfare. I congratulate the hon. and gallant Member for Tewkesbury (Cameron Thomas), not just on securing this important debate, but on introducing it so very ably. As some Members of the House may know, I am something of a military history buff, so I have at least some appreciation of the noble and valiant service that the Gurkhas have provided to the British Crown for over 200 years.</w:t>
      </w:r>
    </w:p>
    <w:p>
      <w:r>
        <w:rPr>
          <w:sz w:val="22"/>
        </w:rPr>
        <w:t>We have heard a number of important Back-Bench speeches this afternoon, including from the right hon. Member for Hayes and Harlington (John McDonnell), and the hon. Members for Rochester and Strood (Lauren Edwards), for Tiverton and Minehead (Rachel Gilmour), for Doncaster Central (Sally Jameson), for Reading Central (Matt Rodda), for Bracknell (Peter Swallow), for Nuneaton (Jodie Gosling), for Ashford (Sojan Joseph), and for Esher and Walton (Monica Harding). The right hon. Member for Hayes and Harlington made the point that, in an important debate on this subject, 27 Back-Bench rebels made the difference on the day. He cited that as an example of how Back Benchers can affect the future. I remember how 28 Tory MPs changed the future on meaningful vote three in 2019—although, for our trouble, we were nicknamed “the Spartans” by the media, and not “the Gurkhas”.</w:t>
      </w:r>
    </w:p>
    <w:p>
      <w:r>
        <w:rPr>
          <w:sz w:val="22"/>
        </w:rPr>
        <w:t>The Gurkhas celebrated their 200th anniversary in British service in 2015, when a very striking memorial was unveiled on Horse Guards Avenue, just across the road from the Ministry of Defence. As a number of hon. Members have mentioned today, the inscription on that memorial bears repetition in this context:</w:t>
      </w:r>
    </w:p>
    <w:p>
      <w:r>
        <w:rPr>
          <w:sz w:val="22"/>
        </w:rPr>
        <w:t>“Bravest of the brave, most generous of the generous, never had country more faithful friends than you.”</w:t>
      </w:r>
    </w:p>
    <w:p>
      <w:r>
        <w:rPr>
          <w:sz w:val="22"/>
        </w:rPr>
        <w:t>The Gurkhas entered British service in 1815, when a battalion of Gurkha troops was formed under the auspices of the East India Company. They continued in British service, and during the Indian rebellion of 1857, Gurkhas fought on the British side, and they became part of the British Indian Army on its formation. They remained in the British Indian Army, and fought valiantly in both the first and second world wars.</w:t>
      </w:r>
    </w:p>
    <w:p>
      <w:r>
        <w:rPr>
          <w:sz w:val="22"/>
        </w:rPr>
        <w:t>In his brilliant book “Defeat into Victory”, which was written after the end of the second world war, and is arguably one of the greatest works ever written on the subject of generalship, one of the Gurkhas’ most famous officers, Field Marshal Viscount the Lord Slim, fondly recalled his association with the Gurkhas in the following terms:</w:t>
      </w:r>
    </w:p>
    <w:p>
      <w:r>
        <w:rPr>
          <w:sz w:val="22"/>
        </w:rPr>
        <w:t>“I was able to visit my old Battalion, the 1st/6th Gurkha Rifles, in which I had served for many happy years. It was good to see them again, and to be told by the divisional commander that they had done well in the Bridgehead fighting. I spoke to Gurkha officers who I had first known 20-odd years before, when I was adjutant, and they were chubby recruits straight from the from the Nepal hills. Now they were subadars, commanding companies and platoons on a hard-fought field. Real soldiers and real leaders.”</w:t>
      </w:r>
    </w:p>
    <w:p>
      <w:r>
        <w:rPr>
          <w:sz w:val="22"/>
        </w:rPr>
        <w:t>What a marvellous tribute to the Gurkhas from Bill Slim, an absolutely exceptional leader.</w:t>
      </w:r>
    </w:p>
    <w:p>
      <w:r>
        <w:rPr>
          <w:sz w:val="22"/>
        </w:rPr>
        <w:t>The Gurkhas continued to fight valiantly in British service, including in the Malayan emergency and during the Falklands war, when a battalion of Gurkhas were part of the British taskforce that liberated the Falkland Islands from Argentinian occupation in 1982. The hon. Member for Tewkesbury rightly paid tribute to Ghanendra Limbu, who was part of that successful campaign. We thank all those who have served proudly in the Gurkhas for their service.</w:t>
      </w:r>
    </w:p>
    <w:p>
      <w:r>
        <w:rPr>
          <w:sz w:val="22"/>
        </w:rPr>
        <w:t>The Gurkhas still form a fundamental part of the British Army today, serving in what is now known as the Brigade of Gurkhas, a collective term that refers to all serving Gurkha units. It includes three infantry battalions, one of which is based in Brunei. The second is in the United Kingdom, and there is now a third, smaller, specialist infantry battalion at Aldershot, as part of what is known as the Specialised Infantry Group. In addition, the Gurkhas have a number of other units, including signals, engineer and logistics regiments, and, interestingly, from 2025 onwards, there has been the new King’s Gurkha Artillery, which was based at Larkhill.</w:t>
      </w:r>
    </w:p>
    <w:p>
      <w:r>
        <w:rPr>
          <w:sz w:val="22"/>
        </w:rPr>
        <w:t>Despite some disputes over welfare issues, which I will come to in a moment, recruitment from the Gurkhas’ ancestral homeland of Nepal is still very healthy. To this day, we recruit several hundred Gurkhas every year, and those places are massively oversubscribed. Many young men from Nepal still strive to emulate their forebears and join one Gurkha regiment or another to serve the Crown, and long may that continue.</w:t>
      </w:r>
    </w:p>
    <w:p>
      <w:r>
        <w:rPr>
          <w:sz w:val="22"/>
        </w:rPr>
        <w:t>However, in the post-war period, the basis of the Gurkhas’ service was the 1947 tripartite agreement between Nepal, the United Kingdom and India, which established terms and conditions of service for Gurkhas in the British armed forces. Under the arrangement, Gurkhas served in the British Army on distinct terms and conditions. They also had access to a Gurkha pension scheme, first introduced in 1948, which, in essence, followed the Indian army model. It provided Gurkha soldiers with an immediate pension after 15 years’ service, but, as has been pointed out, at equivalent Indian army rates.</w:t>
      </w:r>
    </w:p>
    <w:p>
      <w:r>
        <w:rPr>
          <w:sz w:val="22"/>
        </w:rPr>
        <w:t>In 2007, the Labour Government introduced the Gurkha offer to transfer—or GOTT, as it was sometimes referred to—offering Gurkhas who served after July 1997 the option to transfer their eligible service into the United Kingdom’s armed forces pension scheme, or AFPS. I remember much debate about the AFPS when I was a Minister, and about the different benefits provided by the different generations of the scheme, whether it was AFPS 1975, 2005 or 2015—I see the Minister nodding in acknowledgement.</w:t>
      </w:r>
    </w:p>
    <w:p>
      <w:r>
        <w:rPr>
          <w:sz w:val="22"/>
        </w:rPr>
        <w:t>Significantly in this context, following the handing back of Hong Kong in 1997, the Gurkhas transferred their main base from that former colony back to the United Kingdom, where they are mainly deployed today. After 2009 and a sustained campaign led by, among others, Joanna Lumley—the daughter of a former Gurkha officer—the then Government amended the immigration rules, in essence to allow those who had served in the Brigade of Gurkhas for four years or more to settle themselves and their immediate families in the United Kingdom. That effectively remains the position today. As a result, there are now clusters of Gurkhas and their families living in the UK, mainly in current or former garrison areas, but some are dispersed further afield.</w:t>
      </w:r>
    </w:p>
    <w:p>
      <w:r>
        <w:rPr>
          <w:sz w:val="22"/>
        </w:rPr>
        <w:t>For some time, there has been a campaign to amend the pensions of Gurkha veterans who served many years ago and still draw a pension, so that they are at the equivalent AFPS rate, rather than based on the comparable Indian army rate. The traditional argument is that because most Gurkhas returned to Nepal on the conclusion of their service, where costs were lower, it was appropriate to pay them under the old arrangements. However, after the end of their basing in Hong Kong and the switch of the brigade to the United Kingdom—and, indeed, given that many Gurkhas now avail themselves of the option of settling in the UK with their immediate family following their period of service—the question arises of whether the pension arrangements should be altered, including for older Gurkha veterans. I commend the hon. Member for Tewkesbury for advancing their arguments in the way he has done this afternoon. He has been a strong advocate of their case. I am afraid that I cannot, standing at the Dispatch Box, make an immediate spending commitment on behalf of my party to satisfy the hon. Member—</w:t>
      </w:r>
    </w:p>
    <w:p/>
    <w:p>
      <w:r>
        <w:rPr>
          <w:b/>
          <w:color w:val="1A4A6E"/>
          <w:sz w:val="22"/>
        </w:rPr>
        <w:t>David Davis (Con)</w:t>
      </w:r>
    </w:p>
    <w:p>
      <w:r>
        <w:rPr>
          <w:sz w:val="22"/>
        </w:rPr>
        <w:t>Have a go!</w:t>
      </w:r>
    </w:p>
    <w:p/>
    <w:p>
      <w:r>
        <w:rPr>
          <w:b/>
          <w:color w:val="1A4A6E"/>
          <w:sz w:val="22"/>
        </w:rPr>
        <w:t>Francois</w:t>
      </w:r>
    </w:p>
    <w:p>
      <w:r>
        <w:rPr>
          <w:sz w:val="22"/>
        </w:rPr>
        <w:t>—although I hear calls from senior Members behind me to do so. Nevertheless, I can perhaps provide at least some additional context to this debate. Let me set out what I mean by that. For many years, all western armies—be they American, Canadian, Australian, German or otherwise—have struggled to recruit and retain sufficient regular and reserve personnel. I would argue that there have been particular problems in Britain, because of an extremely poor recruitment contract with Capita, or —forgive me, Madam Deputy Speaker—Crapita, as it was nicknamed by Private Eye . I proved spectacularly unsuccessful at persuading Conservative Ministers to take away the contract, despite my best efforts.</w:t>
      </w:r>
    </w:p>
    <w:p>
      <w:r>
        <w:rPr>
          <w:sz w:val="22"/>
        </w:rPr>
        <w:t>At a time when all western armies have struggled to recruit and retain, the Gurkhas have provided a constant source of willing soldiers for the British Army—and as I intimated earlier, each year, the recruitments slots are still very healthily oversubscribed. That is no doubt one reason why the new Labour Government decided to form an entirely new artillery regiment, the King’s Gurkha Artillery, last year. In addition, there are still large numbers of Gurkhas who have left regular service but are living in the United Kingdom under the immigration changes I referred to, who might perhaps be persuaded to form reserve battalions of what is now the Army Reserve. I believe that such units would have as strong an ethos as their regular counterparts, and there should hopefully be a ready pool of already trained ex-regular troops to sign up, if this idea were pursued.</w:t>
      </w:r>
    </w:p>
    <w:p>
      <w:r>
        <w:rPr>
          <w:sz w:val="22"/>
        </w:rPr>
        <w:t>I mention all this because of the Conservative party’s recent announcement that, due to the worsening international situation, an incoming Conservative Government would add back to the Army; we would create a Regular Army of a minimum of 80,000 troops, and the Army Reserve would be expanded from some 26,000 soldiers at present to at least 40,000, making for an Army on mobilisation of 120,000—and there would be potential further augmentation from the strategic reserve by another nearly 100,000. That is excepting a situation in which there was full conscription. We hope to debate this matter in more detail in the Armed Forces Bill Committee after the Easter recess.</w:t>
      </w:r>
    </w:p>
    <w:p>
      <w:r>
        <w:rPr>
          <w:sz w:val="22"/>
        </w:rPr>
        <w:t>If we were to expand the British Army, both regular and reserve, there might well be merit in seeking to use that willing pool of additional Gurkha recruits to achieve at least part, if not all, of the desired expansion. If we were to ask the Gurkhas to form a proportionally slightly larger element of the British Army in the future, that might make for a stronger case for improving their terms of service, including the terms of service of those who served many years ago. I hope the House can follow my argument. I table that suggestion for discussion, and I hope that it is a positive contribution to the debate.</w:t>
      </w:r>
    </w:p>
    <w:p>
      <w:r>
        <w:rPr>
          <w:sz w:val="22"/>
        </w:rPr>
        <w:t>To finish, I pay tribute to the extremely loyal and valiant service to the Crown that the Gurkhas have provided for over two centuries, during which 26 Victoria Crosses and many hundreds—indeed, thousands—of other gallantry medals have been awarded to those serving in Gurkha regiments. The Gurkhas have been great friends to Britain over many decades—indeed, centuries—and we thank them most heartily for that record. As they have a fearsome reputation on the battlefield, we should be wary of upsetting them, and avoid doing so if at all possible. I therefore look forward to hearing what the Minister has to say, and to hearing whether he can provide any comfort to the hon. Member for Tewkesbury, or to the House more broadly, on this admittedly rather complicated subject, which affects some of the bravest and most dedicated soldiers the British Army has ever seen.</w:t>
      </w:r>
    </w:p>
    <w:p/>
    <w:p>
      <w:r>
        <w:rPr>
          <w:b/>
          <w:color w:val="1A4A6E"/>
          <w:sz w:val="22"/>
        </w:rPr>
        <w:t>Luke Pollard (The Minister for Defence Readiness and Industry)</w:t>
      </w:r>
    </w:p>
    <w:p>
      <w:r>
        <w:rPr>
          <w:sz w:val="22"/>
        </w:rPr>
        <w:t>I thank the hon. Member for Tewkesbury (Cameron Thomas) for the way he introduced this debate. In particular, I think the whole House is grateful for the detailed description he gave of the very gallant service of Ghanendra Limbu and his experiences serving in the Falklands. The contribution of the Gurkhas to the Falklands is a story not told as frequently or as loudly as it should be, and I am grateful to him for putting that on the record.</w:t>
      </w:r>
    </w:p>
    <w:p>
      <w:r>
        <w:rPr>
          <w:sz w:val="22"/>
        </w:rPr>
        <w:t>I am standing in today for my colleagues the Minister for Veterans and People, who leads on Gurkha issues in the Ministry of Defence, and the Minister for the Armed Forces, who looks after the composition of the United Kingdom’s armed forces. I will pass on a number of the requests for meetings made by my hon. Friends to the Minister for Veterans and People, who is very happy to continue her discussions with Members of Parliament and, indeed, representatives of the Gurkha community. I know the hon. Member for Tewkesbury did not have time to ask his questions—luckily, his office sent me a copy of his questions in advance—so I am pleased to confirm that the Minister for Veterans and People would be happy to meet him to talk in detail through the issues he wanted to raise.</w:t>
      </w:r>
    </w:p>
    <w:p>
      <w:r>
        <w:rPr>
          <w:sz w:val="22"/>
        </w:rPr>
        <w:t>I join Members across the House in honouring the extraordinary service of Gurkhas and their families, who, for more than 200 years, have stood shoulder to shoulder with Britain, serving the Crown with unwavering dedication and courage. The Gurkhas’ legacy is woven into the very fabric of our armed forces, and successive Governments have recognised not only their unique history and contribution, but the responsibilities that the UK Government share as a result.</w:t>
      </w:r>
    </w:p>
    <w:p>
      <w:r>
        <w:rPr>
          <w:sz w:val="22"/>
        </w:rPr>
        <w:t>In that spirit, we have in place a range of measures to support Gurkha veterans and families, implemented by this Government and previous ones. As we would expect, eligible Gurkha veterans in the UK are entitled to the same welfare support as all UK veterans, in terms of access to Ministry of Defence-funded services and to the vital work of third sector organisations. We have collaborated closely with Gurkha veteran representatives, and continue to listen to their priorities and concerns. The Minister for Veterans and People met the Gurkha G10 representatives last week, and will do so again shortly.</w:t>
      </w:r>
    </w:p>
    <w:p>
      <w:r>
        <w:rPr>
          <w:sz w:val="22"/>
        </w:rPr>
        <w:t>As a result of this engagement, a range of cross-Government opportunities have been identified, and work is being done between a number of Departments to take those opportunities forwards, shaped by what Gurkha veteran representatives have told us matters most to them. This includes clearer immigration guidance, targeted outreach to improve access to benefits, and stronger support for health and social care, which was raised by a number of colleagues.</w:t>
      </w:r>
    </w:p>
    <w:p>
      <w:r>
        <w:rPr>
          <w:sz w:val="22"/>
        </w:rPr>
        <w:t>For those who have returned home to Nepal, our commitment does not end at the border. Welfare provision in Nepal is shaped to local needs, with the Gurkha Welfare Trust providing tailored support and delivering essential welfare and medical care with community programmes in Nepal, as it has in the United Kingdom. UK Government funding of nearly £10 million a year helps to sustain that work, recognising that many Gurkha veterans choose to return to Nepal and continue their lives there. In addition to the £40 million committed by the previous Government in 2019, we have provided a £24 million uplift to the medical and healthcare grant in aid already in place. The UK Government have agreed in principle to extend that support beyond 2029, and in addition we have committed to uplift support for the Gurkha welfare advice centres.</w:t>
      </w:r>
    </w:p>
    <w:p>
      <w:r>
        <w:rPr>
          <w:sz w:val="22"/>
        </w:rPr>
        <w:t>Gurkha veterans also benefit equally from the provisions of the armed forces covenant, which we are seeking to extend into law in the Armed Forces Bill, as mentioned by the shadow Minister, the right hon. Member for Rayleigh and Wickford (Mr Francois). I would like to recognise the work of the Office for Veterans’ Affairs in leading the charge through our new veterans’ support service, Valour, which brings Government, local authorities and the voluntary sector together, so that every veteran, including those who have served in the Gurkhas, can access the healthcare, employment, housing and mental health support that they deserve. It is about ensuring that no one falls through the cracks, and that the support is joined up across government.</w:t>
      </w:r>
    </w:p>
    <w:p>
      <w:r>
        <w:rPr>
          <w:sz w:val="22"/>
        </w:rPr>
        <w:t>I recognise that a number of hon. Members who have spoken in the debate have Gurkha communities in their constituencies, and I join the praise for those communities. Although the Gurkha community in my Plymouth constituency is much smaller than those of some of my colleagues, it is none the less strongly supported across Plymouth.</w:t>
      </w:r>
    </w:p>
    <w:p>
      <w:r>
        <w:rPr>
          <w:sz w:val="22"/>
        </w:rPr>
        <w:t>Before I turn to pensions, I want to respond to two points that were raised during the debate. My hon. Friend the Member for Reading Central (Matt Rodda) mentioned direct flights; I recommend that he speaks to the Aviation Minister about that. My hon. Friend the Member for Bracknell (Peter Swallow) asked about the recruitment of women into the Gurkhas. He will know that that decision sits with the Government of Nepal rather than with the Government of the United Kingdom.</w:t>
      </w:r>
    </w:p>
    <w:p>
      <w:r>
        <w:rPr>
          <w:sz w:val="22"/>
        </w:rPr>
        <w:t>I cannot let the opportunity go by without echoing the point made by my hon. Friend the Member for Nuneaton (Jodie Gosling) that Gurkha curries are absolutely delicious. The kindness and generosity that I have received from serving Gurkhas when visiting our deployed troops underlines what an important contribution they make to our military service and, as the hon. Member for Tewkesbury said, to morale as well.</w:t>
      </w:r>
    </w:p>
    <w:p/>
    <w:p>
      <w:r>
        <w:rPr>
          <w:b/>
          <w:color w:val="1A4A6E"/>
          <w:sz w:val="22"/>
        </w:rPr>
        <w:t>Peter Swallow</w:t>
      </w:r>
    </w:p>
    <w:p>
      <w:r>
        <w:rPr>
          <w:sz w:val="22"/>
        </w:rPr>
        <w:t>I thank the Minister for all that he has said so far. We have had an incredibly harmonious debate, with views shared by Members from across the House on this important issue. I note that a Member of Reform UK, the hon. Member for Romford (Andrew Rosindell), has now entered the Chamber, but does the Minister share my concern that Reform Members did not contribute to the debate? This is not the first time that we have had an important debate on defence from which Reform Members have been absent. Does he agree that if that party wants to present itself as being serious about defence, perhaps it should involve itself when we are debating important issues such as this?</w:t>
      </w:r>
    </w:p>
    <w:p/>
    <w:p>
      <w:r>
        <w:rPr>
          <w:b/>
          <w:color w:val="1A4A6E"/>
          <w:sz w:val="22"/>
        </w:rPr>
        <w:t>Luke Pollard</w:t>
      </w:r>
    </w:p>
    <w:p>
      <w:r>
        <w:rPr>
          <w:sz w:val="22"/>
        </w:rPr>
        <w:t>My hon. Friend makes a strong point and has placed it on the record.</w:t>
      </w:r>
    </w:p>
    <w:p>
      <w:r>
        <w:rPr>
          <w:sz w:val="22"/>
        </w:rPr>
        <w:t>The matter of pensions was raised by a number of colleagues, including the hon. Member for Tewkesbury. As has been discussed, this is a challenging area. We have honoured the historical terms under which each Gurkha served. At the time of the 1948 GPS, Gurkhas were eligible for an immediate pension after 15 years’ service, typically at a much younger age than their British counterparts. Indeed, they were eligible from the age of 33. That resulted in pensions being paid for a significantly longer period than would have been available to UK service personnel at the time. I entirely understand the calls for parity, but it is important to compare like with like at the time, and I will come to what that would mean in due course.</w:t>
      </w:r>
    </w:p>
    <w:p>
      <w:r>
        <w:rPr>
          <w:sz w:val="22"/>
        </w:rPr>
        <w:t>Although the monthly pension payments under the Gurkha pension scheme may be smaller than those of their British counterparts, the Gurkha pension scheme was paid for a significantly longer period. Indeed, based on the Government Actuary’s Department report, this longer payment period means that the vast majority of Gurkha pension scheme recipients receive pensions at least as good as—and, in many cases, better than—the comparable pension for a British soldier.</w:t>
      </w:r>
    </w:p>
    <w:p>
      <w:r>
        <w:rPr>
          <w:sz w:val="22"/>
        </w:rPr>
        <w:t>It is worth noting that until 1975, British personnel who left at the point of 15 years’ service had no right to a pension at all, not even a deferred one. After the introduction of preserved pensions, soldiers who left before 22 years of service and officers who left before 16 years of service were entitled to receive their pension only from the age of 60. The Gurkha pension scheme also makes generous provision for dependants, reflecting the fact that members were expected at that time to retire to Nepal after service. Over time, that changed, and since 2006 all new Gurkha recruits have joined the armed forces pension scheme alongside their British colleagues.</w:t>
      </w:r>
    </w:p>
    <w:p>
      <w:r>
        <w:rPr>
          <w:sz w:val="22"/>
        </w:rPr>
        <w:t>Gurkhas serving between July 1997 and 2007 were given an opportunity to transfer to the AFPS. Those Gurkhas who left before 1997 receive the GPS pension. These arrangements have been tested and upheld through two judicial reviews and a case that went to the European Court of Human Rights. The courts have confirmed that the existence of different pension arrangements was not unlawful discrimination, but justified and reasonable at the time.</w:t>
      </w:r>
    </w:p>
    <w:p>
      <w:r>
        <w:rPr>
          <w:sz w:val="22"/>
        </w:rPr>
        <w:t>We have taken important steps to address immigration and settlement issues. Back in 2009, the Labour Government supported Gurkha veterans to settle in the UK alongside their families—that has been spoken about by colleagues on both sides of the House—and introduced reforms that ensured Gurkha veterans settled here and had the same access to public services as any other resident. Some 15 years later, in our manifesto, the Labour party promised to scrap visa fees for non-UK veterans who have served for four or more years and their dependants, and that includes many Gurkhas. We are working closely with the Home Office to deliver on that commitment.</w:t>
      </w:r>
    </w:p>
    <w:p>
      <w:r>
        <w:rPr>
          <w:sz w:val="22"/>
        </w:rPr>
        <w:t>Ministers and officials maintain an ongoing dialogue with Gurkha representatives, the Government of Nepal and other partners. Last year, the then Minister for Veterans and People met the ambassador for Nepal, and his successor has met a number of the G10 Gurkha veteran groups, underscoring the determination to find solutions together. A number of points were raised in the debate, and I will ask the Minister for Veterans and People to respond in detail; I recognise the very serious, heartfelt and important contributions from colleagues across the House, and I know that she will be happy to meet them to discuss this issue further.</w:t>
      </w:r>
    </w:p>
    <w:p>
      <w:r>
        <w:rPr>
          <w:sz w:val="22"/>
        </w:rPr>
        <w:t>It is important that we have clarity on these issues and understand what is possible. Governments of all flavours—the Conservative Government, the Liberal Democrats when they were in government, and the Labour Government—have maintained similar positions or the same position on pensions. However, there is still more support that can be provided to Gurkha veterans and we are happy to explore that with anyone who has an interest in these brilliant people, who have served our nation very well.</w:t>
      </w:r>
    </w:p>
    <w:p/>
    <w:p>
      <w:r>
        <w:rPr>
          <w:b/>
          <w:color w:val="1A4A6E"/>
          <w:sz w:val="22"/>
        </w:rPr>
        <w:t>Cameron Thomas</w:t>
      </w:r>
    </w:p>
    <w:p>
      <w:r>
        <w:rPr>
          <w:sz w:val="22"/>
        </w:rPr>
        <w:t>I thank everybody who has contributed to the debate. We have seen very well-mannered contributions from Conservative, Labour, Liberal Democrat and DUP Members, including the hon. Member for Rochester and Strood (Lauren Edwards) and my hon. Friend the Member for Tiverton and Minehead (Rachel Gilmour), with her ode to the Gurkhas. We heard from the hon. Member for Doncaster Central (Sally Jameson) and the right hon. Member for Hayes and Harlington (John McDonnell)—history will remember him as a man who stood on his principles—and from the hon. Members for Reading Central (Matt Rodda), for Bracknell (Peter Swallow), for Nuneaton (Jodie Gosling) and for Ashford (Sojan Joseph).</w:t>
      </w:r>
    </w:p>
    <w:p>
      <w:r>
        <w:rPr>
          <w:sz w:val="22"/>
        </w:rPr>
        <w:t>We heard from the Liberal Democrat spokesperson, my hon. Friend the Member for Esher and Walton (Monica Harding), who is also a fan of Gurkha cuisine. The shadow Minister, the right hon. Member for Rayleigh and Wickford (Mr Francois), is a student of military history, and he always expresses himself with such character. I always enjoy my conversations with the Minister, and I am thankful to him for turning up today.</w:t>
      </w:r>
    </w:p>
    <w:p/>
    <w:p>
      <w:r>
        <w:rPr>
          <w:b/>
          <w:color w:val="1A4A6E"/>
          <w:sz w:val="22"/>
        </w:rPr>
        <w:t>Madam Deputy Speaker</w:t>
      </w:r>
    </w:p>
    <w:p>
      <w:r>
        <w:rPr>
          <w:sz w:val="22"/>
        </w:rPr>
        <w:t>That was perfectly short and sweet.</w:t>
      </w:r>
    </w:p>
    <w:p>
      <w:r>
        <w:rPr>
          <w:sz w:val="22"/>
        </w:rPr>
        <w:t>Question put and agreed to .</w:t>
      </w:r>
    </w:p>
    <w:p>
      <w:r>
        <w:rPr>
          <w:sz w:val="22"/>
        </w:rPr>
        <w:t>Resolved,</w:t>
      </w:r>
    </w:p>
    <w:p>
      <w:r>
        <w:rPr>
          <w:sz w:val="22"/>
        </w:rPr>
        <w:t>That this House has considered support for Gurkha veterans.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