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26 January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https://hansard.parliament.uk/Lords/2026-01-26/debates/7873D17F-7F73-4C77-B7DF-3115CE7A9FBB/ArrangementOfBusiness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I am obliged to remind the Committee that, if there were to be a Division in the Chamber, we will adjourn for 10 minutes. It seems highly unlikely.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