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Crime: Knowsley</w:t>
      </w:r>
    </w:p>
    <w:p>
      <w:r>
        <w:rPr>
          <w:sz w:val="20"/>
        </w:rPr>
        <w:t>25 March 2026  ·  Commons  ·  Westminster Hall</w:t>
      </w:r>
    </w:p>
    <w:p>
      <w:r>
        <w:rPr>
          <w:b/>
        </w:rPr>
        <w:t xml:space="preserve">Policy areas: </w:t>
      </w:r>
      <w:r>
        <w:rPr>
          <w:sz w:val="20"/>
        </w:rPr>
        <w:t>Crime, justice and law, Environment, Health and social care, Local government</w:t>
      </w:r>
    </w:p>
    <w:p>
      <w:r>
        <w:rPr>
          <w:b/>
        </w:rPr>
        <w:t xml:space="preserve">Topics: </w:t>
      </w:r>
      <w:r>
        <w:rPr>
          <w:sz w:val="20"/>
        </w:rPr>
        <w:t>environmental pollution, illegal waste dumping, organised crime, public health impacts, waste crime</w:t>
      </w:r>
    </w:p>
    <w:p>
      <w:r>
        <w:rPr>
          <w:b/>
        </w:rPr>
        <w:t xml:space="preserve">Source: </w:t>
      </w:r>
      <w:r>
        <w:rPr>
          <w:sz w:val="20"/>
        </w:rPr>
        <w:t>https://hansard.parliament.uk/Commons/2026-03-25/debates/69442566-46C7-40F8-98F7-D99E1C508FDD/WasteCrimeKnowsley</w:t>
      </w:r>
    </w:p>
    <w:p/>
    <w:p>
      <w:r>
        <w:rPr>
          <w:b/>
          <w:color w:val="1A4A6E"/>
          <w:sz w:val="22"/>
        </w:rPr>
        <w:t>Anneliese Midgley (Lab)</w:t>
      </w:r>
    </w:p>
    <w:p>
      <w:r>
        <w:rPr>
          <w:sz w:val="22"/>
        </w:rPr>
        <w:t>I beg to move,</w:t>
      </w:r>
    </w:p>
    <w:p>
      <w:r>
        <w:rPr>
          <w:sz w:val="22"/>
        </w:rPr>
        <w:t>That this House has considered the matter of waste crime in Knowsley.</w:t>
      </w:r>
    </w:p>
    <w:p>
      <w:r>
        <w:rPr>
          <w:sz w:val="22"/>
        </w:rPr>
        <w:t>It is a pleasure to serve under your chairmanship, Mr Efford. I am really pleased to have secured this debate on waste crime in Knowsley. I know this is something that my hon. Friend the Minister cares deeply about; she has met me to discuss this issue many times, and I am grateful for her genuine and meaningful engagement with finding solutions.</w:t>
      </w:r>
    </w:p>
    <w:p>
      <w:r>
        <w:rPr>
          <w:sz w:val="22"/>
        </w:rPr>
        <w:t>As the Minister knows, waste crime is a national scandal, and it is felt acutely in parts of my constituency. It is important to call it what it is: serious criminality on an industrial scale. Some 38 million tonnes of waste are dumped illegally every year. What does that look like? It is enough to fill Wembley stadium 35 times over. The cost to the taxpayer is more than a billion quid a year. The scale of this is enormous, and it is often tied to organised crime, money laundering and modern slavery. It is seriously damaging communities such as mine, but unfortunately it is thriving. When The Guardian describes it as the “new narcotics”, I have to agree.</w:t>
      </w:r>
    </w:p>
    <w:p>
      <w:r>
        <w:rPr>
          <w:sz w:val="22"/>
        </w:rPr>
        <w:t>I know the Minister understands this, which is why I know she and this Labour Government will tackle it head on through the new waste crime action plan, which I strongly welcome. I look forward to hearing in her response how this plan will help people in Knowsley, where we have two major sites of concern.</w:t>
      </w:r>
    </w:p>
    <w:p>
      <w:r>
        <w:rPr>
          <w:sz w:val="22"/>
        </w:rPr>
        <w:t>The first site is what I have named the “Simonswood stink”. Although it is just over the border in the constituency of my hon. Friend the Member for West Lancashire (Ashley Dalton)—I thank her for her work and support on this—it primarily affects my constituents who live in Kirkby. It is completely out of control. While the people of Kirkby, my local Labour councillors—and, indeed, those across Knowsley—and I have been campaigning consistently on this, I must say that the Reform-led Lancashire county councillors and council have been beyond useless and have done absolutely nothing on this matter, on a site in their local authority jurisdiction.</w:t>
      </w:r>
    </w:p>
    <w:p>
      <w:r>
        <w:rPr>
          <w:sz w:val="22"/>
        </w:rPr>
        <w:t>People in parts of Kirkby are living with thick dust and a foul stench day in, day out. They tell me about issues with their health—nausea, headaches, respiratory issues and throwing up. Kids are missing out on education because schools sometimes have to shut for days due to the dust and smell. Even when they are in school, they are sometimes not allowed to play outside because of it; they are cooped up. Home life is severely affected as well. Doors and windows cannot be opened, gardens cannot be used, and washing cannot be hung out without being coated in thick dust. Cars that are washed are almost immediately covered in a thick film of soot.</w:t>
      </w:r>
    </w:p>
    <w:p>
      <w:r>
        <w:rPr>
          <w:sz w:val="22"/>
        </w:rPr>
        <w:t>Maria is really worried about her 10-month-old granddaughter’s health. She has a respiratory tract infection, and Maria is anxious that the site is making it worse or may even be the cause. Michelle has told me that since moving to the area, she has had constant nausea and headaches from the smell. Gina says it has given her child a persistent sore throat, while Joanne and her husband are having breathing problems. Hon. Members should see the photos that people send me and post online. When I am out and about in that part of the constituency campaigning, I see homes, streets and cars covered in this absolutely shocking thick dust. Hon. Members should see the size of this waste dump. It is not meant to be more than five metres high—that is a joke. It looks like the Welsh mountains.</w:t>
      </w:r>
    </w:p>
    <w:p>
      <w:r>
        <w:rPr>
          <w:sz w:val="22"/>
        </w:rPr>
        <w:t>This has been going on for years. I have been campaigning about it since I was elected—holding specific surgeries on the matter, promoting petitions, raising visibility with posters and stickers, meeting Ministers, asking questions here and pushing the Environment Agency to address it—but I am getting really fed up. I am really frustrated because the progress is just far too slow: nothing seems to be happening. People are living with this on the daily. I do not want them to go through yet another summer of this, which is when the stink and the dust get worse.</w:t>
      </w:r>
    </w:p>
    <w:p/>
    <w:p>
      <w:r>
        <w:rPr>
          <w:b/>
          <w:color w:val="1A4A6E"/>
          <w:sz w:val="22"/>
        </w:rPr>
        <w:t>Jim Shannon (DUP)</w:t>
      </w:r>
    </w:p>
    <w:p>
      <w:r>
        <w:rPr>
          <w:sz w:val="22"/>
        </w:rPr>
        <w:t>I thank the hon. Lady for bringing this forward—I spoke to her beforehand as well. She has outlined a serious waste-crime issue specific to her area. She is probably fortunate to have a Minister who will respond in a positive way, and I look forward to that response. However, it is not just an issue in Knowsley; it is an issue everywhere, including in my constituency.</w:t>
      </w:r>
    </w:p>
    <w:p>
      <w:r>
        <w:rPr>
          <w:sz w:val="22"/>
        </w:rPr>
        <w:t>Does the hon. Lady share my concern that, for rural communities, part of the problem with challenging those committing waste crime is the isolation of the countryside? When it comes to the Minister’s response on how to address that, there must be other ways, such as extra policing or CCTV, to catch those doing this.</w:t>
      </w:r>
    </w:p>
    <w:p/>
    <w:p>
      <w:r>
        <w:rPr>
          <w:b/>
          <w:color w:val="1A4A6E"/>
          <w:sz w:val="22"/>
        </w:rPr>
        <w:t>Anneliese Midgley</w:t>
      </w:r>
    </w:p>
    <w:p>
      <w:r>
        <w:rPr>
          <w:sz w:val="22"/>
        </w:rPr>
        <w:t>I thank the hon. Gentleman for that intervention, which will come as a surprise to no one. Yes, I know that Labour’s waste-crime action plan addresses many of the concerns that he has raised, and I am sure that the Minister will go into that in more detail in her response.</w:t>
      </w:r>
    </w:p>
    <w:p/>
    <w:p>
      <w:r>
        <w:rPr>
          <w:b/>
          <w:color w:val="1A4A6E"/>
          <w:sz w:val="22"/>
        </w:rPr>
        <w:t>Lorraine Beavers (Lab)</w:t>
      </w:r>
    </w:p>
    <w:p>
      <w:r>
        <w:rPr>
          <w:sz w:val="22"/>
        </w:rPr>
        <w:t>Fleetwood stinks again today, but the Jameson Road landfill site still has not been closed. After 14 years of Conservative cuts to all our public services, bodies such as the Environment Agency are on their knees. Does my hon. Friend agree that the Environment Agency desperately needs more boots on the ground to take on the criminals who care nothing for our communities or our planet?</w:t>
      </w:r>
    </w:p>
    <w:p/>
    <w:p>
      <w:r>
        <w:rPr>
          <w:b/>
          <w:color w:val="1A4A6E"/>
          <w:sz w:val="22"/>
        </w:rPr>
        <w:t>Anneliese Midgley</w:t>
      </w:r>
    </w:p>
    <w:p>
      <w:r>
        <w:rPr>
          <w:sz w:val="22"/>
        </w:rPr>
        <w:t>I know that my hon. Friend has done such hard work for her constituency of Blackpool North and Fleetwood in campaigning on this. We are working closely together on this issue, and I absolutely agree: a big part of the problem is about the resources and enforcement powers of the Environment Agency, which, again, Labour’s waste plan will go some way to addressing. I am sure the Minister will respond to us with more detail about that.</w:t>
      </w:r>
    </w:p>
    <w:p/>
    <w:p>
      <w:r>
        <w:rPr>
          <w:b/>
          <w:color w:val="1A4A6E"/>
          <w:sz w:val="22"/>
        </w:rPr>
        <w:t>Ashley Dalton (Lab)</w:t>
      </w:r>
    </w:p>
    <w:p>
      <w:r>
        <w:rPr>
          <w:sz w:val="22"/>
        </w:rPr>
        <w:t>My hon. Friend has outlined clearly the issues caused at Simonswood in my constituency, which my constituents are also really concerned about. Constituents on the other side of my constituency are also dealing with a very similar problem at the St Joseph’s college site. Would my hon. Friend agree that, if the Environment Agency cannot or does not act promptly and robustly when we have these problems, it leads to a significant erosion of trust in the Environment Agency—and, actually, in Government agencies as a whole?</w:t>
      </w:r>
    </w:p>
    <w:p/>
    <w:p>
      <w:r>
        <w:rPr>
          <w:b/>
          <w:color w:val="1A4A6E"/>
          <w:sz w:val="22"/>
        </w:rPr>
        <w:t>Anneliese Midgley</w:t>
      </w:r>
    </w:p>
    <w:p>
      <w:r>
        <w:rPr>
          <w:sz w:val="22"/>
        </w:rPr>
        <w:t>Absolutely. I pay tribute, once again, to my hon. Friend for the work that she has been doing with me on that specific site in her constituency. She is right. In a moment, I will move on to another site with major issues, but where the Environment Agency did move swiftly, which has made such a difference. I absolutely agree with her.</w:t>
      </w:r>
    </w:p>
    <w:p>
      <w:r>
        <w:rPr>
          <w:sz w:val="22"/>
        </w:rPr>
        <w:t>I do not want my constituents in Kirkby to face another summer with this stench and smell. Summer is something that we should look forward to, but they are going to be dreading it.</w:t>
      </w:r>
    </w:p>
    <w:p>
      <w:r>
        <w:rPr>
          <w:sz w:val="22"/>
        </w:rPr>
        <w:t>I will move on to the next waste dump, which I have briefly mentioned. Late last year, between 15,000 and 20,000 tonnes of waste was illegally dumped just off the M57 and East Lancs Road. That is enough to fill more than 12 Olympic-sized swimming pools, and it is one of the largest illegal waste sites in the country. If those roads had to close because there were any issues or problems from that waste dump, 800 businesses could be affected, with 20,000 employees struggling, or not able, to get into work.</w:t>
      </w:r>
    </w:p>
    <w:p>
      <w:r>
        <w:rPr>
          <w:sz w:val="22"/>
        </w:rPr>
        <w:t>These sites show that there has been a failure throughout the system. Taken together, they send a message that Knowsley is being treated as a dumping ground, and that is impossible for me and my constituents to ignore. We can see what is happening across the country. The Government have rightly stepped in to support the clean-up of illegal waste sites, first in Oxford, and now announced for Wigan, Lancashire and Sheffield. That is great, but what about the dumps affecting Knowsley? I am sure that the Minister will understand why my constituents and I see that as unfair. It is not right for my constituents and struggling local authority to have to pick up the tab for outright criminal behaviour.</w:t>
      </w:r>
    </w:p>
    <w:p/>
    <w:p>
      <w:r>
        <w:rPr>
          <w:b/>
          <w:color w:val="1A4A6E"/>
          <w:sz w:val="22"/>
        </w:rPr>
        <w:t>Matt Rodda (Lab)</w:t>
      </w:r>
    </w:p>
    <w:p>
      <w:r>
        <w:rPr>
          <w:sz w:val="22"/>
        </w:rPr>
        <w:t>My hon. Friend is making an excellent speech and I wholeheartedly support her campaign for her constituents, given the appalling situation they find themselves in. Does she agree that issues are often also at street level where, sadly, a tiny minority of residents drop off mattresses, old furniture and bags of rubbish, leaving them at the end of the street, causing a local stink and an eyesore? In my area, that is being tackled by the local authority, but we would like more resources. It is important that the Minister is present, and I look forward to her addressing the issue later.</w:t>
      </w:r>
    </w:p>
    <w:p/>
    <w:p>
      <w:r>
        <w:rPr>
          <w:b/>
          <w:color w:val="1A4A6E"/>
          <w:sz w:val="22"/>
        </w:rPr>
        <w:t>Anneliese Midgley</w:t>
      </w:r>
    </w:p>
    <w:p>
      <w:r>
        <w:rPr>
          <w:sz w:val="22"/>
        </w:rPr>
        <w:t>I absolutely agree: this matter affects us across all our constituencies. In the action plan, I have read about some good measures, but they need to be put into action. I am sure that the Minister will go into that in more detail.</w:t>
      </w:r>
    </w:p>
    <w:p>
      <w:r>
        <w:rPr>
          <w:sz w:val="22"/>
        </w:rPr>
        <w:t>I finish with four questions for the Minister. First of all, will she look at whether Knowsley could receive the same level of support as other areas that have been cleaned up following Government intervention? Secondly, will the Government ensure that struggling local authorities are not left to pick up the bill for large-scale organised waste crime? Thirdly, what will actually change to ensure earlier intervention, so that no community has to endure what a number of my constituents are living with now? Finally, what will the consequences be for the criminals, so that this is just not worth it for them?</w:t>
      </w:r>
    </w:p>
    <w:p>
      <w:r>
        <w:rPr>
          <w:sz w:val="22"/>
        </w:rPr>
        <w:t>My constituents deserve better. They should not have to live like that. They should not be breathing this in, cleaning it off their homes, missing out on education or reorganising their lives around it, and they should not feel like they are being overlooked or left behind—but right now, that is exactly how it feels to us. That is not acceptable.</w:t>
      </w:r>
    </w:p>
    <w:p/>
    <w:p>
      <w:r>
        <w:rPr>
          <w:b/>
          <w:color w:val="1A4A6E"/>
          <w:sz w:val="22"/>
        </w:rPr>
        <w:t>Mary Creagh (The Parliamentary Under-Secretary of State for Environment, Food and Rural Affairs)</w:t>
      </w:r>
    </w:p>
    <w:p>
      <w:r>
        <w:rPr>
          <w:sz w:val="22"/>
        </w:rPr>
        <w:t>It is an absolute pleasure to serve under your chairship, Mr Efford. I have slightly more time than normal, so I hope that we can have a bit of discussion because I am absolutely passionate about tackling waste crime. I am grateful to my hon. Friend the Member for Knowsley (Anneliese Midgley) for securing this debate and to all hon. colleagues who made such valuable points.</w:t>
      </w:r>
    </w:p>
    <w:p>
      <w:r>
        <w:rPr>
          <w:sz w:val="22"/>
        </w:rPr>
        <w:t>I say first that we have a programme called Pride in Place. Everyone’s environment starts at their front door, and if their front door has dog mess or fly-tipping on it, or if, as we have heard today, their car is covered in dust from an illegal waste site—or from a permitted waste site in breach of its permits, as the lawyer on my shoulder would say—then people do not feel at ease where they live. Those waste criminals and permit breachers violate our spaces.</w:t>
      </w:r>
    </w:p>
    <w:p>
      <w:r>
        <w:rPr>
          <w:sz w:val="22"/>
        </w:rPr>
        <w:t>Organised criminals, as we heard, are exploiting the waste sector for profit. They have moved in on a large scale over the past 15 years, on the Conservatives’ watch. They damage our environment, threaten public safety and undercut decent businesses doing the right thing, and they are making a lot of money out of it. That happened under the previous Government and was allowed to continue, so that it became a consequence-free crime.</w:t>
      </w:r>
    </w:p>
    <w:p>
      <w:r>
        <w:rPr>
          <w:sz w:val="22"/>
        </w:rPr>
        <w:t>The Environmental Services Association estimates that 20% of all waste in England is illegally managed. That costs our economy more than £1 billion. In the 2024 financial year, criminals evaded at least £150 million in landfill tax. They do not pay it, so we all pay it. Waste crime is organised crime. Waste crime is serious crime, and this Government will treat it as such. We are calling time on waste crime.</w:t>
      </w:r>
    </w:p>
    <w:p>
      <w:r>
        <w:rPr>
          <w:sz w:val="22"/>
        </w:rPr>
        <w:t>What have we done? We have put boots on the ground and we are putting drones in the air. Since coming into office, we have boosted the Environment Agency’s enforcement budget by 50%: it has gone up from £10 million to more than £15 million. When I was Chair of the Environmental Audit Committee in a previous Parliament, before my enforced gap years, I remember sitting and watching pollution happening in our country. I was really frustrated, and I understood the Environment Agency’s frustration that it was not equipped and funded to do its job. We have pursued major regulatory reforms, and we have boosted the joint unit for waste crime.</w:t>
      </w:r>
    </w:p>
    <w:p>
      <w:r>
        <w:rPr>
          <w:sz w:val="22"/>
        </w:rPr>
        <w:t>In the first 18 months of this Labour Government, the Environment Agency has stopped illegal waste activity at more than 1,200 sites. It has achieved 122 prosecutions and 10 people have gone to prison. The action plan that we announced last Friday is the next step up, and it is a scale up. We are calling zero tolerance on this crime in three different areas. First, we are preventing illegal activity before it starts, by getting better at working out how criminals act. Secondly, we will strengthen enforcement so that offenders are caught and punished. Thirdly, we are cleaning up the most harmful sites. I will come on to the site mentioned by my hon. Friend the Member for Knowsley shortly, but let me first take each of those areas in turn.</w:t>
      </w:r>
    </w:p>
    <w:p>
      <w:r>
        <w:rPr>
          <w:sz w:val="22"/>
        </w:rPr>
        <w:t>First, on prevention, we are tightening the rules and closing the gaps that criminals exploit. How? We are overhauling the regulation of the waste carriers, brokers and dealers regime, moving from a light-touch, paper-based regime—where campaigners registered Oscar the dog for a licence—into a full, environmental-permitted scheme. Those paper systems are going. We are going to have mandatory digital waste tracking. There will be a single UK-wide platform to monitor those waste movements—as it goes from the transfer statement on to someone else and on to someone else, as that is where it gets lost and it goes out into the environment—so that we can spot diversion and fraud earlier, further up the chain before it turns up on a motorway.</w:t>
      </w:r>
    </w:p>
    <w:p>
      <w:r>
        <w:rPr>
          <w:sz w:val="22"/>
        </w:rPr>
        <w:t>We are also removing widely-abused waste permit exemptions on three things. The first is waste tyres; we have all seen the mountains that somehow catch fire. The second is end-of-life vehicles, and the third is scrap metals, where we know there is a criminal industry with cable theft and so on. There was a similar site in Wakefield that eventually went bust, owing the taxpayer £60 million.</w:t>
      </w:r>
    </w:p>
    <w:p/>
    <w:p>
      <w:r>
        <w:rPr>
          <w:b/>
          <w:color w:val="1A4A6E"/>
          <w:sz w:val="22"/>
        </w:rPr>
        <w:t>Matt Rodda</w:t>
      </w:r>
    </w:p>
    <w:p>
      <w:r>
        <w:rPr>
          <w:sz w:val="22"/>
        </w:rPr>
        <w:t>The Minister is making an excellent speech. I am really pleased to hear about the new strategy and determination from the current Government, in contrast with their predecessors. Would she able to address—this is a niche matter, but it is really important in some areas—the issue of abandoned boats? We have a serious problem in our section of the River Thames with sunken boats. When I walk along the river, I can often spot three or four of them. They are an environmental hazard. Fuel oil could get out of these boats—</w:t>
      </w:r>
    </w:p>
    <w:p/>
    <w:p>
      <w:r>
        <w:rPr>
          <w:b/>
          <w:color w:val="1A4A6E"/>
          <w:sz w:val="22"/>
        </w:rPr>
        <w:t>Clive Efford</w:t>
      </w:r>
    </w:p>
    <w:p>
      <w:r>
        <w:rPr>
          <w:sz w:val="22"/>
        </w:rPr>
        <w:t>Order. We are talking about Knowsley here.</w:t>
      </w:r>
    </w:p>
    <w:p/>
    <w:p>
      <w:r>
        <w:rPr>
          <w:b/>
          <w:color w:val="1A4A6E"/>
          <w:sz w:val="22"/>
        </w:rPr>
        <w:t>Mary Creagh</w:t>
      </w:r>
    </w:p>
    <w:p>
      <w:r>
        <w:rPr>
          <w:sz w:val="22"/>
        </w:rPr>
        <w:t>Understood. We are talking about Knowsley, and I am not the canals Minister, but I will take that back to the Department. I am sorry to do the DEFRA silos, but this is not the first time I have heard that. My hon. Friend makes a very good point.</w:t>
      </w:r>
    </w:p>
    <w:p>
      <w:r>
        <w:rPr>
          <w:sz w:val="22"/>
        </w:rPr>
        <w:t>I was talking about tyres, scrap metal and end-of-life vehicles. We are tightening seven more activities that people currently do not need a waste permit for. We are also going after the tax evaders; it is the Al Capone method. His Majesty’s Revenue and Customs is going to expand tax-check rules to the waste sector. If someone has not paid their taxes, we are going to be asking them questions before we renew their licence. We are going across the chain on that.</w:t>
      </w:r>
    </w:p>
    <w:p>
      <w:r>
        <w:rPr>
          <w:sz w:val="22"/>
        </w:rPr>
        <w:t>Secondly, let me turn to enforcement. We are matching our preventive work with tougher enforcement. We are pursuing waste criminals with every tool in the box. We are doubling the Environment Agency’s enforcement budget, with an additional £45 million over the next three years. There will be more boots on the ground and more drones in the air to stop the criminals in their tracks. We are giving the Environment Agency new police-style powers so that it can intervene earlier, disrupt criminal networks and bring more criminals to justice before illegal operations, such as the one my hon. Friend the Member for Knowsley mentioned on the motorway, become established.</w:t>
      </w:r>
    </w:p>
    <w:p>
      <w:r>
        <w:rPr>
          <w:sz w:val="22"/>
        </w:rPr>
        <w:t>Alongside that, the joint unit for waste crime—I visited it in the midlands just a couple of weeks ago, where it is doing some absolutely excellent work—is strengthening its hand. It is bringing together environmental watchdogs, police forces and the National Crime Agency; some of this involves very serious, hardcore, dangerous criminals, so we need some heavy people with us to deal with heavy people. They are getting ready to dismantle the serious organised crime networks that blight our communities.</w:t>
      </w:r>
    </w:p>
    <w:p>
      <w:r>
        <w:rPr>
          <w:sz w:val="22"/>
        </w:rPr>
        <w:t>The penalties for the crime must match the harm. The carriers, brokers and dealers reform will increase the penalties for offenders to up to five years’ imprisonment. Our manifesto made it clear that those who spoil our streets and parks should face up to what they have done and put it right with their own hands.</w:t>
      </w:r>
    </w:p>
    <w:p>
      <w:r>
        <w:rPr>
          <w:sz w:val="22"/>
        </w:rPr>
        <w:t>I am extremely keen that carriers or brokers should have their registration numbers on all their advertising and on their vans. If digitally excluded or older people give their waste to somebody, they should not get the fine. They should be able to clearly see that the van coming to pick up the stuff is a registered vehicle. We should have that confidence, because we as consumers should know that the van is compliant.</w:t>
      </w:r>
    </w:p>
    <w:p>
      <w:r>
        <w:rPr>
          <w:sz w:val="22"/>
        </w:rPr>
        <w:t>We will consult with councils on powers for them to issue fly-tippers—we have heard about them—with conditional cautions to make them clean up the mess they make. What is a conditional caution? I, too, have learned some things: it is an on-the-spot fine of up to £300 and an on-the-spot penalty of 20 hours of unpaid work. We think that clean-up squads are educating people about the harms they have caused, and that getting people to clean up is the best possible way to get them to think twice before they do it again. We will also look at putting penalty points on the driving licences of persistent fly-tippers—again, to make them think twice before they do a job for their mate on a Friday night, shall we say, that may affect their regular employment during the week. We are coming at it at all levels of the chain.</w:t>
      </w:r>
    </w:p>
    <w:p/>
    <w:p>
      <w:r>
        <w:rPr>
          <w:b/>
          <w:color w:val="1A4A6E"/>
          <w:sz w:val="22"/>
        </w:rPr>
        <w:t>Jim Shannon</w:t>
      </w:r>
    </w:p>
    <w:p>
      <w:r>
        <w:rPr>
          <w:sz w:val="22"/>
        </w:rPr>
        <w:t>I have a quick question. Does that apply to the obfuscation of the vehicles and vans used? If it does, that will also hurt them.</w:t>
      </w:r>
    </w:p>
    <w:p/>
    <w:p>
      <w:r>
        <w:rPr>
          <w:b/>
          <w:color w:val="1A4A6E"/>
          <w:sz w:val="22"/>
        </w:rPr>
        <w:t>Mary Creagh</w:t>
      </w:r>
    </w:p>
    <w:p>
      <w:r>
        <w:rPr>
          <w:sz w:val="22"/>
        </w:rPr>
        <w:t>Local authorities have those powers already, but they are not very confident at using them, so I have issued guidance to local authorities to say, “Come on—you’ve got these powers. Why don’t you use them?”. One of the things I hear back is that local authorities have to store the vehicles, pay for a pound, and make sure a vehicle is properly illegal before they seize and crush it. But Labour’s Merton council, in south-west London, does an excellent job on seizing and crushing, as does Sunderland city council up in the north-east. They are in my star hall of fame for seizing and crushing a lot of vehicles; I hope that, if we have this debate next year, other local authorities will be in the mix.</w:t>
      </w:r>
    </w:p>
    <w:p>
      <w:r>
        <w:rPr>
          <w:sz w:val="22"/>
        </w:rPr>
        <w:t>Clean-up costs should rest with the landowner. The polluter should pay, and we will go after the criminals to make sure they pay. We are supporting the clean-up of three illegal waste sites, which my hon. Friend the Member for Knowsley mentioned, and we have published clear criteria for those sites where intervention is needed most urgently. They include an assessment of the landowner’s capability to clear up the site without Government needing to spend taxpayers’ money.</w:t>
      </w:r>
    </w:p>
    <w:p>
      <w:r>
        <w:rPr>
          <w:sz w:val="22"/>
        </w:rPr>
        <w:t>I understand why the residents of Knowsley want the site next to the M57 motorway to be included in that work. We still need to see the fire risk from Merseyside—that was covered in the last meeting we had—and the Environment Agency is in conversation with the landowner about clearing the site. We are getting cleverer at working out what happens before an illegal waste site is created, and we are going to use satellite technology, as well as drones, to be much smarter about how we move earlier on these things. In the meantime, we are monitoring the situation and working with local partners.</w:t>
      </w:r>
    </w:p>
    <w:p>
      <w:r>
        <w:rPr>
          <w:sz w:val="22"/>
        </w:rPr>
        <w:t>For local authorities that want to clear up waste sites on their land, we are looking to develop a rebate scheme for the landfill tax they pay. We will also look, with the insurance industry, at developing an insurance model to shield farmers, businesses and landowners from bearing the cost of waste dumped on their land through no fault of their own.</w:t>
      </w:r>
    </w:p>
    <w:p>
      <w:r>
        <w:rPr>
          <w:sz w:val="22"/>
        </w:rPr>
        <w:t>Let me quickly return to the issue of St Joseph’s college, because that was not on my radar—I thought, “What problems do we have here?” I have a note that refers to the development of a new golf course bringing waste material on to the site. Let me look into that as soon as possible once I get back to my desk, because if something is going on there we want to get in super quickly and get it done super fast. If it is a golf course, then let it be a golf course—not something else. The key is to raise it earlier and to call 999 or Crimestoppers on 0800 555 111. If something does not look right and feels wrong, a person must tell the police. It is no good assuming that it is the council, National Highways or workmen. I have spotted vehicles fly-tipping on the M1 while driving back from Coventry at night, and I have called 999 straight away because it is clearly a waste crime in progress.</w:t>
      </w:r>
    </w:p>
    <w:p>
      <w:r>
        <w:rPr>
          <w:sz w:val="22"/>
        </w:rPr>
        <w:t>We heard about the action that was happening on the Simonswood industrial estate, with the Environment Agency. We have had investigations; the Environment Agency has stopped burning and sent reminders to all permitted sites. However, it is clear that the ongoing waste odours and problems mean that further action must be taken. I remember that when we first met, my hon. Friend the Member for Knowsley told me the site was making Mo Salah sick. I am devastated that he is leaving Liverpool before we have had a chance to make things right.</w:t>
      </w:r>
    </w:p>
    <w:p>
      <w:r>
        <w:rPr>
          <w:sz w:val="22"/>
        </w:rPr>
        <w:t>On Windmill Services, the EA is looking at the next regulatory enforcement step, including revocation of its permit. The EA will conduct site visits imminently to make that assessment and there is a live enforcement case under way. Finally, on Jameson Road, there have been over 500 odour complaints in February, so clearly there is an ongoing problem. We are not going to fix this overnight, but we are doing our absolute best.</w:t>
      </w:r>
    </w:p>
    <w:p>
      <w:r>
        <w:rPr>
          <w:sz w:val="22"/>
        </w:rPr>
        <w:t>I give all hon. Members present from across the House my absolute commitment that we will tackle these rogues. We are coming for them, and we are going to put them out of business.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