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25 February 2026  ·  Commons  ·  Prime Minister's Questions</w:t>
      </w:r>
    </w:p>
    <w:p>
      <w:r>
        <w:rPr>
          <w:b/>
        </w:rPr>
        <w:t xml:space="preserve">Policy areas: </w:t>
      </w:r>
      <w:r>
        <w:rPr>
          <w:sz w:val="20"/>
        </w:rPr>
        <w:t>Economy, Education, training and skills, Foreign affairs and diplomacy, Welfare and benefits</w:t>
      </w:r>
    </w:p>
    <w:p>
      <w:r>
        <w:rPr>
          <w:b/>
        </w:rPr>
        <w:t xml:space="preserve">Topics: </w:t>
      </w:r>
      <w:r>
        <w:rPr>
          <w:sz w:val="20"/>
        </w:rPr>
        <w:t>business rates, gaza conflict, student loan interest rates, two-state solution, ukraine support</w:t>
      </w:r>
    </w:p>
    <w:p>
      <w:r>
        <w:rPr>
          <w:b/>
        </w:rPr>
        <w:t xml:space="preserve">Source: </w:t>
      </w:r>
      <w:r>
        <w:rPr>
          <w:sz w:val="20"/>
        </w:rPr>
        <w:t>https://hansard.parliament.uk/Commons/2026-02-25/debates/40FD7128-9929-4826-A8EC-EDB0B230CFAE/Engagements</w:t>
      </w:r>
    </w:p>
    <w:p/>
    <w:p>
      <w:r>
        <w:rPr>
          <w:b/>
          <w:color w:val="1A4A6E"/>
          <w:sz w:val="22"/>
        </w:rPr>
        <w:t>Edward Argar (Con)</w:t>
      </w:r>
    </w:p>
    <w:p>
      <w:r>
        <w:rPr>
          <w:sz w:val="22"/>
        </w:rPr>
        <w:t>Q1. If he will list his official engagements for Wednesday 25 February.</w:t>
      </w:r>
    </w:p>
    <w:p/>
    <w:p>
      <w:r>
        <w:rPr>
          <w:b/>
          <w:color w:val="1A4A6E"/>
          <w:sz w:val="22"/>
        </w:rPr>
        <w:t>Keir Starmer (The Prime Minister)</w:t>
      </w:r>
    </w:p>
    <w:p>
      <w:r>
        <w:rPr>
          <w:sz w:val="22"/>
        </w:rPr>
        <w:t>Four years into Putin’s barbaric assault, the courage of Ukrainians burns bright. We are extending sanctuary to Ukrainians in their time of need and providing the weapons and aid to support them in their fight for a just peace. We are degrading Russia’s economy and planning for a ceasefire that protects Ukraine’s sovereignty. That support will never falter. Yesterday I recommitted to President Zelensky and the Ukrainian people that we stand with them in the fight for freedom, democracy and the values that we all hold dear.</w:t>
      </w:r>
    </w:p>
    <w:p>
      <w:r>
        <w:rPr>
          <w:sz w:val="22"/>
        </w:rPr>
        <w:t>Let me also congratulate Team GB for their superb performance in the winter Olympics. They are brilliant ambassadors for our country, and I know that ParalympicsGB will also do us proud. This morning I had meetings with ministerial colleagues and others. In addition to my duties in this House, I shall have further such meetings later today.</w:t>
      </w:r>
    </w:p>
    <w:p/>
    <w:p>
      <w:r>
        <w:rPr>
          <w:b/>
          <w:color w:val="1A4A6E"/>
          <w:sz w:val="22"/>
        </w:rPr>
        <w:t>Edward Argar</w:t>
      </w:r>
    </w:p>
    <w:p>
      <w:r>
        <w:rPr>
          <w:sz w:val="22"/>
        </w:rPr>
        <w:t>May I associate myself with the remarks of the Prime Minister in respect of Team GB and Ukraine?</w:t>
      </w:r>
    </w:p>
    <w:p>
      <w:r>
        <w:rPr>
          <w:sz w:val="22"/>
        </w:rPr>
        <w:t>A great former Prime Minister once said,</w:t>
      </w:r>
    </w:p>
    <w:p>
      <w:r>
        <w:rPr>
          <w:sz w:val="22"/>
        </w:rPr>
        <w:t>“You turn if you want to. The lady’s not for turning.”</w:t>
      </w:r>
    </w:p>
    <w:p>
      <w:r>
        <w:rPr>
          <w:sz w:val="22"/>
        </w:rPr>
        <w:t>Like the leader of my party today, she was a leader of principle and backbone, but we know this current Government are no stranger to the U-turn. Given that, can I gently tempt the Prime Minister to add one more to the current tally and help get Britain working again by backing the fantastic shops and businesses in Melton Mowbray town centre and in high streets across my constituency and beyond to succeed and grow by scrapping the Government’s business rate changes, which will hit so many of them hard in April?</w:t>
      </w:r>
    </w:p>
    <w:p/>
    <w:p>
      <w:r>
        <w:rPr>
          <w:b/>
          <w:color w:val="1A4A6E"/>
          <w:sz w:val="22"/>
        </w:rPr>
        <w:t>The Prime Minister</w:t>
      </w:r>
    </w:p>
    <w:p>
      <w:r>
        <w:rPr>
          <w:sz w:val="22"/>
        </w:rPr>
        <w:t>It is good to see the right hon. Member in good form, particularly—if I may say so—after his health scare, which he and I have discussed a number of times.</w:t>
      </w:r>
    </w:p>
    <w:p>
      <w:r>
        <w:rPr>
          <w:sz w:val="22"/>
        </w:rPr>
        <w:t>The right hon. Gentleman discusses a former leader of his party. He was the former Health Minister who presided over record waiting lists; he was the former Prisons Minister who left the prisons overcrowded; and he was the former economy Minister under Liz Truss. We are picking up the mess and turning it around.</w:t>
      </w:r>
    </w:p>
    <w:p/>
    <w:p>
      <w:r>
        <w:rPr>
          <w:b/>
          <w:color w:val="1A4A6E"/>
          <w:sz w:val="22"/>
        </w:rPr>
        <w:t>Rachel Hopkins (Lab)</w:t>
      </w:r>
    </w:p>
    <w:p>
      <w:r>
        <w:rPr>
          <w:sz w:val="22"/>
        </w:rPr>
        <w:t>Q2. I very much welcome the fact that our Labour Government have recognised the state of Palestine. I also welcome the Foreign Secretary’s statement last week as chair of the UN Security Council, setting out the UK’s commitment to increasing humanitarian access to Gaza and advancing a two-state solution. Does the Prime Minister agree that protecting civilians, upholding international law and supporting Palestinian-led governance are essential for a lasting peace?</w:t>
      </w:r>
    </w:p>
    <w:p/>
    <w:p>
      <w:r>
        <w:rPr>
          <w:b/>
          <w:color w:val="1A4A6E"/>
          <w:sz w:val="22"/>
        </w:rPr>
        <w:t>The Prime Minister</w:t>
      </w:r>
    </w:p>
    <w:p>
      <w:r>
        <w:rPr>
          <w:sz w:val="22"/>
        </w:rPr>
        <w:t>I thank my hon. Friend for raising this important issue, because the ceasefire in Gaza remains fragile, and protecting Israeli and Palestinian civilians is critical to the next phase of the peace plan. I am proud of our commitment to a two-state solution, and we will be hosting the peacebuilding conference in March to build lasting peace and security for both Palestine and Israel. Hamas must decommission their weapons and destroy their terrorist infrastructure and can have no future role in running Gaza. While aid flows have increased, the level of need is still dire. The Israeli Government must stop blocking supplies and preventing the work of international non-governmental organisations. That is unconscionable, and it is costing Palestinian lives.</w:t>
      </w:r>
    </w:p>
    <w:p/>
    <w:p>
      <w:r>
        <w:rPr>
          <w:b/>
          <w:color w:val="1A4A6E"/>
          <w:sz w:val="22"/>
        </w:rPr>
        <w:t>Speaker</w:t>
      </w:r>
    </w:p>
    <w:p>
      <w:r>
        <w:rPr>
          <w:sz w:val="22"/>
        </w:rPr>
        <w:t>I call the Leader of the Opposition.</w:t>
      </w:r>
    </w:p>
    <w:p/>
    <w:p>
      <w:r>
        <w:rPr>
          <w:b/>
          <w:color w:val="1A4A6E"/>
          <w:sz w:val="22"/>
        </w:rPr>
        <w:t>Kemi Badenoch (Con)</w:t>
      </w:r>
    </w:p>
    <w:p>
      <w:r>
        <w:rPr>
          <w:sz w:val="22"/>
        </w:rPr>
        <w:t>May I associate the Conservative party with the Prime Minister’s comments about Ukraine and Team GB?</w:t>
      </w:r>
    </w:p>
    <w:p>
      <w:r>
        <w:rPr>
          <w:sz w:val="22"/>
        </w:rPr>
        <w:t>Before the Prime Minister and I became MPs, parties of every colour increased the cost of going to university. The system is now at breaking point for graduates. I believe that student loans have become a debt trap. It is time for all of us to do something about it. Will he cut interest rates on student loans?</w:t>
      </w:r>
    </w:p>
    <w:p/>
    <w:p>
      <w:r>
        <w:rPr>
          <w:b/>
          <w:color w:val="1A4A6E"/>
          <w:sz w:val="22"/>
        </w:rPr>
        <w:t>The Prime Minister</w:t>
      </w:r>
    </w:p>
    <w:p>
      <w:r>
        <w:rPr>
          <w:sz w:val="22"/>
        </w:rPr>
        <w:t>I have to say I was glad to learn that the Leader of the Opposition has finally admitted that the Conservatives scammed the country on this— and that applies to everything that they did in government. We inherited their broken student loans system. We have already introduced maintenance grants, which they scrapped, to improve the situation and we will look at ways to make it fairer. We will do other things within the economy to help students. [ Interruption. ] What other things, Conservative Members ask? There was some news this morning, at 7 am, that energy bills are coming down by £117 for millions of families and young people struggling. That is guaranteed money off bills in April, driven by the action that this Labour Government have taken. We have promised to cut the cost of living—we are cutting the cost of living.</w:t>
      </w:r>
    </w:p>
    <w:p/>
    <w:p>
      <w:r>
        <w:rPr>
          <w:b/>
          <w:color w:val="1A4A6E"/>
          <w:sz w:val="22"/>
        </w:rPr>
        <w:t>Badenoch</w:t>
      </w:r>
    </w:p>
    <w:p>
      <w:r>
        <w:rPr>
          <w:sz w:val="22"/>
        </w:rPr>
        <w:t>I asked the Prime Minister if he would cut interest rates on student loans—no answer. For the record, energy bills are still higher than when he came into office. He keeps talking about the last Government. In case he has not noticed, my party is under new leadership—a lot of people wish his was too, including his own Back Benchers.</w:t>
      </w:r>
    </w:p>
    <w:p>
      <w:r>
        <w:rPr>
          <w:sz w:val="22"/>
        </w:rPr>
        <w:t>Let us talk again about student loans and student fees, even, because to win the Labour leadership, with Labour Together, the Prime Minister promised to abolish tuition fees. In opposition, the Education Secretary said:</w:t>
      </w:r>
    </w:p>
    <w:p>
      <w:r>
        <w:rPr>
          <w:sz w:val="22"/>
        </w:rPr>
        <w:t>“Graduates, you will pay less under a Labour government.”</w:t>
      </w:r>
    </w:p>
    <w:p>
      <w:r>
        <w:rPr>
          <w:sz w:val="22"/>
        </w:rPr>
        <w:t>I wonder what happened to those people? Will the Prime Minister tell us whether graduates are paying more or less under Labour?</w:t>
      </w:r>
    </w:p>
    <w:p/>
    <w:p>
      <w:r>
        <w:rPr>
          <w:b/>
          <w:color w:val="1A4A6E"/>
          <w:sz w:val="22"/>
        </w:rPr>
        <w:t>The Prime Minister</w:t>
      </w:r>
    </w:p>
    <w:p>
      <w:r>
        <w:rPr>
          <w:sz w:val="22"/>
        </w:rPr>
        <w:t>Many in her party are under new leadership, Mr Speaker—they are sitting on the Reform Bench. The only change the Leader of the Opposition has brought to her party is to make it smaller. She talks about interest rates on loans. Not only have energy prices come down this morning, but since we were last debating across the Dispatch Box, inflation has fallen as well, which has a huge impact on interest rates. It has fallen to 3% and the Bank of England says that it will keep on falling. That is only happening because of the decisions that we made at the Budget, opposed by the Conservatives. They talk about the cost of living: this Government are taking action. Under the Conservatives’ watch, inflation was 11%, which crippled students’ finances as their low rates went up.</w:t>
      </w:r>
    </w:p>
    <w:p/>
    <w:p>
      <w:r>
        <w:rPr>
          <w:b/>
          <w:color w:val="1A4A6E"/>
          <w:sz w:val="22"/>
        </w:rPr>
        <w:t>Badenoch</w:t>
      </w:r>
    </w:p>
    <w:p>
      <w:r>
        <w:rPr>
          <w:sz w:val="22"/>
        </w:rPr>
        <w:t>I am amazed that while we are trying to talk about student loans, the Prime Minister has the cheek to talk about my party being smaller. His party is smaller too, including one MP who was arrested for child sex offences. Perhaps before he gets on his high horse, he should ask why his Back Benchers are saying that they are being called “the paedo defenders party”. [ Interruption. ] I did not say it—</w:t>
      </w:r>
    </w:p>
    <w:p/>
    <w:p>
      <w:r>
        <w:rPr>
          <w:b/>
          <w:color w:val="1A4A6E"/>
          <w:sz w:val="22"/>
        </w:rPr>
        <w:t>Speaker</w:t>
      </w:r>
    </w:p>
    <w:p>
      <w:r>
        <w:rPr>
          <w:sz w:val="22"/>
        </w:rPr>
        <w:t>Order. Okay—let’s have less.</w:t>
      </w:r>
    </w:p>
    <w:p/>
    <w:p>
      <w:r>
        <w:rPr>
          <w:b/>
          <w:color w:val="1A4A6E"/>
          <w:sz w:val="22"/>
        </w:rPr>
        <w:t>Badenoch</w:t>
      </w:r>
    </w:p>
    <w:p>
      <w:r>
        <w:rPr>
          <w:sz w:val="22"/>
        </w:rPr>
        <w:t>I know that they do not like it— [ Interruption. ]</w:t>
      </w:r>
    </w:p>
    <w:p/>
    <w:p>
      <w:r>
        <w:rPr>
          <w:b/>
          <w:color w:val="1A4A6E"/>
          <w:sz w:val="22"/>
        </w:rPr>
        <w:t>Speaker</w:t>
      </w:r>
    </w:p>
    <w:p>
      <w:r>
        <w:rPr>
          <w:sz w:val="22"/>
        </w:rPr>
        <w:t>Does the hon. Member for Chesterfield (Mr Perkins) want to leave at this stage?</w:t>
      </w:r>
    </w:p>
    <w:p/>
    <w:p>
      <w:r>
        <w:rPr>
          <w:b/>
          <w:color w:val="1A4A6E"/>
          <w:sz w:val="22"/>
        </w:rPr>
        <w:t>Toby Perkins (Lab)</w:t>
      </w:r>
    </w:p>
    <w:p>
      <w:r>
        <w:rPr>
          <w:sz w:val="22"/>
        </w:rPr>
        <w:t>indicated dissent.</w:t>
      </w:r>
    </w:p>
    <w:p/>
    <w:p>
      <w:r>
        <w:rPr>
          <w:b/>
          <w:color w:val="1A4A6E"/>
          <w:sz w:val="22"/>
        </w:rPr>
        <w:t>Speaker</w:t>
      </w:r>
    </w:p>
    <w:p>
      <w:r>
        <w:rPr>
          <w:sz w:val="22"/>
        </w:rPr>
        <w:t>Just understand: it is very important that I hear the questions because I may have to make a judgment. I do not need any more shouting.</w:t>
      </w:r>
    </w:p>
    <w:p/>
    <w:p>
      <w:r>
        <w:rPr>
          <w:b/>
          <w:color w:val="1A4A6E"/>
          <w:sz w:val="22"/>
        </w:rPr>
        <w:t>Badenoch</w:t>
      </w:r>
    </w:p>
    <w:p>
      <w:r>
        <w:rPr>
          <w:sz w:val="22"/>
        </w:rPr>
        <w:t>I know that Labour Members do not like it, but I have not said anything that is not true, have I? Perhaps they should get off their high horse and stop making stupid jokes.</w:t>
      </w:r>
    </w:p>
    <w:p>
      <w:r>
        <w:rPr>
          <w:sz w:val="22"/>
        </w:rPr>
        <w:t>Why don’t we talk about student loans? Policies that may have been fine for 2012, with low interest rates, are not fine for 2026. The fact is that graduates are paying more, not less. On Monday, the Schools Minister was asked on the BBC why Labour froze the repayment thresholds. She said that the Government have “huge pressures”. Those pressures have been created by the Prime Minister’s taxes and borrowing to pay for more welfare. Why is the Prime Minister taking from students to give to “Benefits Street”?</w:t>
      </w:r>
    </w:p>
    <w:p/>
    <w:p>
      <w:r>
        <w:rPr>
          <w:b/>
          <w:color w:val="1A4A6E"/>
          <w:sz w:val="22"/>
        </w:rPr>
        <w:t>The Prime Minister</w:t>
      </w:r>
    </w:p>
    <w:p>
      <w:r>
        <w:rPr>
          <w:sz w:val="22"/>
        </w:rPr>
        <w:t>What a nerve! Under the Conservative Government, student loan thresholds were frozen for 10 years. They broke the system—they did it with the bloke over there, the right hon. Member for Kingston and Surbiton (Ed Davey), when they were in coalition together—and we are fixing it.</w:t>
      </w:r>
    </w:p>
    <w:p>
      <w:r>
        <w:rPr>
          <w:sz w:val="22"/>
        </w:rPr>
        <w:t>The right hon. Lady used to say, just a few weeks ago, that she was going to focus on the economy to the exclusion of everything else, so I am doing her a favour by bringing us back to the economy. [ Interruption. ] Yes, desperate to talk about the economy. We have taken £117 off energy bills, and inflation is going down. The other thing that was confirmed on Friday was that borrowing is coming down, and we have the biggest surplus on record. That means that we have got the economy back under control, and we are fixing the public finances. I know that the party of Liz Truss does not understand any of this, but the Leader of the Opposition should welcome those changes when she next stands up.</w:t>
      </w:r>
    </w:p>
    <w:p/>
    <w:p>
      <w:r>
        <w:rPr>
          <w:b/>
          <w:color w:val="1A4A6E"/>
          <w:sz w:val="22"/>
        </w:rPr>
        <w:t>Badenoch</w:t>
      </w:r>
    </w:p>
    <w:p>
      <w:r>
        <w:rPr>
          <w:sz w:val="22"/>
        </w:rPr>
        <w:t>The Prime Minister says that the Government are fixing the student loans system. How? He was not even talking about this until I raised it. The fact is that those policies— [ Interruption. ]</w:t>
      </w:r>
    </w:p>
    <w:p/>
    <w:p>
      <w:r>
        <w:rPr>
          <w:b/>
          <w:color w:val="1A4A6E"/>
          <w:sz w:val="22"/>
        </w:rPr>
        <w:t>Speaker</w:t>
      </w:r>
    </w:p>
    <w:p>
      <w:r>
        <w:rPr>
          <w:sz w:val="22"/>
        </w:rPr>
        <w:t>Order. What I said earlier goes for the row of Benches over there as well. I expect a standard of a Chair of a Select Committee, not for them to shout somebody down.</w:t>
      </w:r>
    </w:p>
    <w:p/>
    <w:p>
      <w:r>
        <w:rPr>
          <w:b/>
          <w:color w:val="1A4A6E"/>
          <w:sz w:val="22"/>
        </w:rPr>
        <w:t>Badenoch</w:t>
      </w:r>
    </w:p>
    <w:p>
      <w:r>
        <w:rPr>
          <w:sz w:val="22"/>
        </w:rPr>
        <w:t>Mr Speaker— [ Interruption. ]</w:t>
      </w:r>
    </w:p>
    <w:p/>
    <w:p>
      <w:r>
        <w:rPr>
          <w:b/>
          <w:color w:val="1A4A6E"/>
          <w:sz w:val="22"/>
        </w:rPr>
        <w:t>Speaker</w:t>
      </w:r>
    </w:p>
    <w:p>
      <w:r>
        <w:rPr>
          <w:sz w:val="22"/>
        </w:rPr>
        <w:t>Order. I do not need any backchat.</w:t>
      </w:r>
    </w:p>
    <w:p/>
    <w:p>
      <w:r>
        <w:rPr>
          <w:b/>
          <w:color w:val="1A4A6E"/>
          <w:sz w:val="22"/>
        </w:rPr>
        <w:t>Badenoch</w:t>
      </w:r>
    </w:p>
    <w:p>
      <w:r>
        <w:rPr>
          <w:sz w:val="22"/>
        </w:rPr>
        <w:t>The Prime Minister is only talking about student loans now because I raised them. He says that the Government are fixing the problem, but the fact is that he is not. Why is it that I am willing to ditch old Conservative policies that do not work, but he wants to keep them? He is not going to do anything about it at all. On Monday, the Government voted to increase benefits yet again. The fact is that the Prime Minister is taking money out of the pockets of graduates and giving it to people who are not working. It is not fair.</w:t>
      </w:r>
    </w:p>
    <w:p>
      <w:r>
        <w:rPr>
          <w:sz w:val="22"/>
        </w:rPr>
        <w:t>It is not just that the Prime Minister is saddling graduates with debt. Yesterday, the Bank of England, where the Chancellor used to work—in customer services—said that the Prime Minister’s policies are fuelling youth unemployment. That is not coming from us; that is from the Bank of England. For the first time ever, youth unemployment is now higher here than it is in the EU. While he blames everyone else, our young people cannot get jobs; they are losing hope and even leaving the country. Will the Prime Minister tell us how he plans to deal with that?</w:t>
      </w:r>
    </w:p>
    <w:p/>
    <w:p>
      <w:r>
        <w:rPr>
          <w:b/>
          <w:color w:val="1A4A6E"/>
          <w:sz w:val="22"/>
        </w:rPr>
        <w:t>The Prime Minister</w:t>
      </w:r>
    </w:p>
    <w:p>
      <w:r>
        <w:rPr>
          <w:sz w:val="22"/>
        </w:rPr>
        <w:t>The right hon. Lady says that she is ditching failed Tory policies. That is a very long list—14 years of it—and it starts with the word, “Sorry”. When she says that word, we will take her seriously.</w:t>
      </w:r>
    </w:p>
    <w:p>
      <w:r>
        <w:rPr>
          <w:sz w:val="22"/>
        </w:rPr>
        <w:t>The right hon. Lady talks about the Bank of England. The Bank of England has reduced interest rates six times. We have seen a fall in energy bills. Inflation is coming down. Borrowing is coming down. She has not welcomed any of that. I know that she wanted to talk about the economy—she did not want to talk about anything other than the economy—so perhaps she will welcome the surge in retail sales as well. People are spending more on our high streets because of the action that we took. Wages were boosted for millions of workers—opposed by the Conservatives. Free breakfast clubs—opposed by the Conservatives. Free childcare—opposed by the Conservatives. On every measure that we are taking to improve the economy, what do they do? They oppose it.</w:t>
      </w:r>
    </w:p>
    <w:p/>
    <w:p>
      <w:r>
        <w:rPr>
          <w:b/>
          <w:color w:val="1A4A6E"/>
          <w:sz w:val="22"/>
        </w:rPr>
        <w:t>Badenoch</w:t>
      </w:r>
    </w:p>
    <w:p>
      <w:r>
        <w:rPr>
          <w:sz w:val="22"/>
        </w:rPr>
        <w:t>The Prime Minister is desperate to talk about the last Government so that he can distract from the mess that he is making now. The fact is that he is the Prime Minister today. This is a man who got legislation in to fix his own pension—just his, no one else’s. He will not sort out student loans for other people. He has no plan to get young people into work. He has no plan to help graduates to get out of the debt trap. [ Interruption. ] Labour Members can complain as much as they like, but these are facts. There are 411 Labour MPs, and not a single one of them has any imagination. We are the ones doing all the thinking.</w:t>
      </w:r>
    </w:p>
    <w:p>
      <w:r>
        <w:rPr>
          <w:sz w:val="22"/>
        </w:rPr>
        <w:t>The Prime Minister has already made 15 U-turns. Will he make another one next week at the spring statement to fix the student loans system?</w:t>
      </w:r>
    </w:p>
    <w:p/>
    <w:p>
      <w:r>
        <w:rPr>
          <w:b/>
          <w:color w:val="1A4A6E"/>
          <w:sz w:val="22"/>
        </w:rPr>
        <w:t>The Prime Minister</w:t>
      </w:r>
    </w:p>
    <w:p>
      <w:r>
        <w:rPr>
          <w:sz w:val="22"/>
        </w:rPr>
        <w:t>The right hon. Member wants me to talk about this Government. Bills are down £117 under this Government. Inflation is down under this Government. Surplus is up, at a record. Resales— [Interruption.] She will not welcome the economic news, but the business community is welcoming the plan. Business confidence is up. The FTSE is at a record high. The president of the British Chamber of Commerce has said that this is the year our economy could turn around. The right hon. Member’s miserable strategy of talking down the economy is not working because Labour has a plan for Britain.</w:t>
      </w:r>
    </w:p>
    <w:p/>
    <w:p>
      <w:r>
        <w:rPr>
          <w:b/>
          <w:color w:val="1A4A6E"/>
          <w:sz w:val="22"/>
        </w:rPr>
        <w:t>Badenoch</w:t>
      </w:r>
    </w:p>
    <w:p>
      <w:r>
        <w:rPr>
          <w:sz w:val="22"/>
        </w:rPr>
        <w:t>The economy will only turn around this year if the Prime Minister stops being the leader. Perhaps his party can do something about that. He wants us to welcome the economic news; I am sorry, but I am not going to welcome the fact that youth unemployment is at its highest ever. I am not going to welcome the fact that unemployment has increased every single month under this Labour Government. He is not doing anything about student loans because he is not governing, and he is not governing because he cannot govern. He is distracted by Labour scandal after Labour scandal. Even today, there is an inquiry into the inquiries Minister! That is all his party has offered since it came in.</w:t>
      </w:r>
    </w:p>
    <w:p>
      <w:r>
        <w:rPr>
          <w:sz w:val="22"/>
        </w:rPr>
        <w:t>The defining moment of this man’s premiership will not be breakfast clubs; it will be the sight of the man he appointed ambassador to Washington just last year getting arrested. No wonder Labour Members are calling themselves all sorts of things. He needs to stop moaning about us, and start fixing his useless Government. Why should the country have to put up with three more years of this?</w:t>
      </w:r>
    </w:p>
    <w:p/>
    <w:p>
      <w:r>
        <w:rPr>
          <w:b/>
          <w:color w:val="1A4A6E"/>
          <w:sz w:val="22"/>
        </w:rPr>
        <w:t>The Prime Minister</w:t>
      </w:r>
    </w:p>
    <w:p>
      <w:r>
        <w:rPr>
          <w:sz w:val="22"/>
        </w:rPr>
        <w:t>Yet again, the right hon. Member has shown why she is so utterly irrelevant—carping from the sidelines and trying to talk down the economy. [ Interruption. ]</w:t>
      </w:r>
    </w:p>
    <w:p/>
    <w:p>
      <w:r>
        <w:rPr>
          <w:b/>
          <w:color w:val="1A4A6E"/>
          <w:sz w:val="22"/>
        </w:rPr>
        <w:t>Speaker</w:t>
      </w:r>
    </w:p>
    <w:p>
      <w:r>
        <w:rPr>
          <w:sz w:val="22"/>
        </w:rPr>
        <w:t>Order. Hello? Please, I want to hear the questions, and so do your constituents.</w:t>
      </w:r>
    </w:p>
    <w:p/>
    <w:p>
      <w:r>
        <w:rPr>
          <w:b/>
          <w:color w:val="1A4A6E"/>
          <w:sz w:val="22"/>
        </w:rPr>
        <w:t>The Prime Minister</w:t>
      </w:r>
    </w:p>
    <w:p>
      <w:r>
        <w:rPr>
          <w:sz w:val="22"/>
        </w:rPr>
        <w:t>All the right hon. Member does is carp from the sidelines, talk the economy down and talk the country down. In the meantime, because of our work, what is happening? Energy bills are down, as announced this morning. Inflation—down. Borrowing—down. What is up? Retail spending is up. Investment is up. Business confidence is up. That is the difference a Labour Government make.</w:t>
      </w:r>
    </w:p>
    <w:p/>
    <w:p>
      <w:r>
        <w:rPr>
          <w:b/>
          <w:color w:val="1A4A6E"/>
          <w:sz w:val="22"/>
        </w:rPr>
        <w:t>Luke Akehurst (Lab)</w:t>
      </w:r>
    </w:p>
    <w:p>
      <w:r>
        <w:rPr>
          <w:sz w:val="22"/>
        </w:rPr>
        <w:t>Q3. Residents in Stanley in my constituency are very excited about having their say on how to spend the £20 million of Pride in Place funding that Stanley South has received as one of the 250 most deprived neighbourhoods in the country. There are other villages and areas in North Durham that are too small to qualify for Pride in Place at the moment, but that are also urgently in need of investment—for instance, Grange Villa, New Kyo and the Avenues area of Chester-le-Street. Will the Prime Minister consider an additional wave of Pride in Place funding to target smaller, more concentrated areas of deprivation?</w:t>
      </w:r>
    </w:p>
    <w:p/>
    <w:p>
      <w:r>
        <w:rPr>
          <w:b/>
          <w:color w:val="1A4A6E"/>
          <w:sz w:val="22"/>
        </w:rPr>
        <w:t>The Prime Minister</w:t>
      </w:r>
    </w:p>
    <w:p>
      <w:r>
        <w:rPr>
          <w:sz w:val="22"/>
        </w:rPr>
        <w:t>I know how meaningful Pride in Place investment is to my hon. Friend’s constituents. We are backing communities with the funding and powers they need to invest in their priorities: unleashing jobs, growth and opportunity. In answer to his question, I can confirm that the next wave of Pride in Place will invest in an additional 169 neighbourhoods, focusing on smaller areas and looking closely at deprivation. We are reversing the austerity that ripped the heart out of our high streets and our communities, and giving local people a real say over how money is spent.</w:t>
      </w:r>
    </w:p>
    <w:p/>
    <w:p>
      <w:r>
        <w:rPr>
          <w:b/>
          <w:color w:val="1A4A6E"/>
          <w:sz w:val="22"/>
        </w:rPr>
        <w:t>Speaker</w:t>
      </w:r>
    </w:p>
    <w:p>
      <w:r>
        <w:rPr>
          <w:sz w:val="22"/>
        </w:rPr>
        <w:t>I call the leader of the Liberal Democrats.</w:t>
      </w:r>
    </w:p>
    <w:p/>
    <w:p>
      <w:r>
        <w:rPr>
          <w:b/>
          <w:color w:val="1A4A6E"/>
          <w:sz w:val="22"/>
        </w:rPr>
        <w:t>Ed Davey (LD)</w:t>
      </w:r>
    </w:p>
    <w:p>
      <w:r>
        <w:rPr>
          <w:sz w:val="22"/>
        </w:rPr>
        <w:t>I join the Prime Minister in congratulating Team GB on our most successful winter Olympics ever. I also join him in solidarity with our Ukrainian allies and friends after four years of them resisting Vladimir Putin’s war machine.</w:t>
      </w:r>
    </w:p>
    <w:p>
      <w:r>
        <w:rPr>
          <w:sz w:val="22"/>
        </w:rPr>
        <w:t>The former Prime Minister Gordon Brown has raised deeply shocking concerns that Jeffrey Epstein may have used British airports, and even RAF bases, to traffic young women and girls in and out of our country. This is appalling. The Prime Minister knows that I agree with Gordon Brown that there needs to be a full public inquiry into all this. If he does not agree with Gordon Brown, will he at the very least commit to releasing the flight logs and related documents—or will he wait for the House to force the Government to do that?</w:t>
      </w:r>
    </w:p>
    <w:p/>
    <w:p>
      <w:r>
        <w:rPr>
          <w:b/>
          <w:color w:val="1A4A6E"/>
          <w:sz w:val="22"/>
        </w:rPr>
        <w:t>The Prime Minister</w:t>
      </w:r>
    </w:p>
    <w:p>
      <w:r>
        <w:rPr>
          <w:sz w:val="22"/>
        </w:rPr>
        <w:t>I think it is important to appreciate that there is obviously a police investigation going on, and I think it is right—I am sure the right hon. Gentleman agrees with this—that that has to go wherever the evidence takes it. We have to let that investigation run its course before deciding what next action needs to be taken.</w:t>
      </w:r>
    </w:p>
    <w:p/>
    <w:p>
      <w:r>
        <w:rPr>
          <w:b/>
          <w:color w:val="1A4A6E"/>
          <w:sz w:val="22"/>
        </w:rPr>
        <w:t>Ed Davey</w:t>
      </w:r>
    </w:p>
    <w:p>
      <w:r>
        <w:rPr>
          <w:sz w:val="22"/>
        </w:rPr>
        <w:t>I think we all agree that police investigations should take priority, but that does not rule out a public inquiry, and it certainly does not rule out releasing the flight logs, which I think really should be released.</w:t>
      </w:r>
    </w:p>
    <w:p>
      <w:r>
        <w:rPr>
          <w:sz w:val="22"/>
        </w:rPr>
        <w:t>On a different note, it has been revealed that a trustee of William Blake House, a care home for adults with profound disabilities, embezzled £1 million. There are very few homes in the country that offer this sort of care, and now it faces closure. As a father of a disabled son, I can tell the Prime Minister that this situation is one of my worst nightmares, and it is one of the worst nightmares of many parents with disabled adult children. The families of the residents have put forward a rescue plan to take over William Blake House and run it themselves. It will require His Majesty’s Revenue and Customs to resolve the debt issue and the Charity Commission to appoint an independent board, so will the Prime Minister meet the families and back their plan?</w:t>
      </w:r>
    </w:p>
    <w:p/>
    <w:p>
      <w:r>
        <w:rPr>
          <w:b/>
          <w:color w:val="1A4A6E"/>
          <w:sz w:val="22"/>
        </w:rPr>
        <w:t>The Prime Minister</w:t>
      </w:r>
    </w:p>
    <w:p>
      <w:r>
        <w:rPr>
          <w:sz w:val="22"/>
        </w:rPr>
        <w:t>I thank the right hon. Gentleman for raising this case, which is obviously a cause of considerable concern. Of course, I will make sure that the relevant meeting is put in place for all the individuals who need it.</w:t>
      </w:r>
    </w:p>
    <w:p/>
    <w:p>
      <w:r>
        <w:rPr>
          <w:b/>
          <w:color w:val="1A4A6E"/>
          <w:sz w:val="22"/>
        </w:rPr>
        <w:t>Fleur Anderson (Lab)</w:t>
      </w:r>
    </w:p>
    <w:p>
      <w:r>
        <w:rPr>
          <w:sz w:val="22"/>
        </w:rPr>
        <w:t>Q4. Given the recent challenges to the Equality Act 2010, will the Prime Minister commit to protecting laws that prevent discrimination at work and in society, make sure that women are not fired for being pregnant, and ensure that everyone is treated fairly, regardless of their sex, race or disability?</w:t>
      </w:r>
    </w:p>
    <w:p/>
    <w:p>
      <w:r>
        <w:rPr>
          <w:b/>
          <w:color w:val="1A4A6E"/>
          <w:sz w:val="22"/>
        </w:rPr>
        <w:t>The Prime Minister</w:t>
      </w:r>
    </w:p>
    <w:p>
      <w:r>
        <w:rPr>
          <w:sz w:val="22"/>
        </w:rPr>
        <w:t>I am proud of the Equality Act, which was passed by the last Labour Government; we will always fight for working people. Compare that to Reform, who want to go back to the dark days, when people could be discriminated against because of who they are—ripping up protections for workers and renters, and ending the right of grieving parents to take a few days off work if the worst should ever happen to their child.</w:t>
      </w:r>
    </w:p>
    <w:p>
      <w:r>
        <w:rPr>
          <w:sz w:val="22"/>
        </w:rPr>
        <w:t>I also have to raise this: a death threat against my hon. Friend, the brilliant Member for Bolsover (Natalie Fleet), was shared by Reform’s deputy council leader in Lancashire. It said that she “should be shot”. When death threats were made against the hon. Member for Clacton (Nigel Farage), I stood at this Dispatch Box and condemned them outright. If he has any decency or backbone, he will stand up, apologise, condemn the comments, and sack the individual in his party. Will he do so?</w:t>
      </w:r>
    </w:p>
    <w:p/>
    <w:p>
      <w:r>
        <w:rPr>
          <w:b/>
          <w:color w:val="1A4A6E"/>
          <w:sz w:val="22"/>
        </w:rPr>
        <w:t>Nigel Farage (Reform)</w:t>
      </w:r>
    </w:p>
    <w:p>
      <w:r>
        <w:rPr>
          <w:sz w:val="22"/>
        </w:rPr>
        <w:t>At the age of 14, Michel Mandarin was forcibly removed from his home, the coral atoll of Île du Coin, dumped on the quayside in Mauritius, and forced to live on food scraps out of bins. He has resettled on those islands, yet he now faces a removal order from yet another Labour Government. Maybe twice in one lifetime, he is going to be asked to leave his homeland. Can I ask the Prime Minister this? This Government are full of human rights lawyers, within and without; why do the opinions and human rights of indigenous Chagossians not matter to him at all?</w:t>
      </w:r>
    </w:p>
    <w:p/>
    <w:p>
      <w:r>
        <w:rPr>
          <w:b/>
          <w:color w:val="1A4A6E"/>
          <w:sz w:val="22"/>
        </w:rPr>
        <w:t>The Prime Minister</w:t>
      </w:r>
    </w:p>
    <w:p>
      <w:r>
        <w:rPr>
          <w:sz w:val="22"/>
        </w:rPr>
        <w:t>So the hon. Gentleman has neither the decency nor the backbone to condemn a death threat against a Member of this House, whichever party they are in. He does not have the decency or the backbone to condemn it and sack the individual. That just shows that his party has nothing to offer the country but grievance and division. Look at its candidate in Gorton and Denton—a man who says that anyone who is not white cannot be English. No wonder he has been endorsed by Tommy Robinson. That does not represent our country, and anybody who wants to stand against that hatred and division should vote Labour on Thursday—tomorrow—in Gorton and Denton.</w:t>
      </w:r>
    </w:p>
    <w:p/>
    <w:p>
      <w:r>
        <w:rPr>
          <w:b/>
          <w:color w:val="1A4A6E"/>
          <w:sz w:val="22"/>
        </w:rPr>
        <w:t>John Slinger (Lab)</w:t>
      </w:r>
    </w:p>
    <w:p>
      <w:r>
        <w:rPr>
          <w:sz w:val="22"/>
        </w:rPr>
        <w:t>Q5. Can the Prime Minister update the House on how the Government are tackling the misuse of illegal drugs, and will he reassure parents in my constituency of Rugby and throughout the country that Labour will continue to disagree with the views and the voices of those who think that it is a good idea to legalise class A drugs like heroin and crack cocaine?</w:t>
      </w:r>
    </w:p>
    <w:p/>
    <w:p>
      <w:r>
        <w:rPr>
          <w:b/>
          <w:color w:val="1A4A6E"/>
          <w:sz w:val="22"/>
        </w:rPr>
        <w:t>The Prime Minister</w:t>
      </w:r>
    </w:p>
    <w:p>
      <w:r>
        <w:rPr>
          <w:sz w:val="22"/>
        </w:rPr>
        <w:t>I thank my hon. Friend for raising that issue. We are working relentlessly to tackle the supply of illegal drugs, and expanding police powers to test more suspects on arrest. The Green party’s policy is not just irresponsible but reprehensible— a policy of legalising cocaine, heroin, ketamine and the date-rape drug GHB, a drug that we know is used to spike the drinks of women. While we are making that an offence, the Green party’s proposals would shatter lives, increase antisocial behaviour, and see drug use running rife. I have to say, as the father of a 17-and-a-half-year-old son, that the idea that the argument is being made by the Greens that when he turns 18, in just a few months, it would be lawful to provide him with heroin and crack cocaine is absolutely disgusting.</w:t>
      </w:r>
    </w:p>
    <w:p/>
    <w:p>
      <w:r>
        <w:rPr>
          <w:b/>
          <w:color w:val="1A4A6E"/>
          <w:sz w:val="22"/>
        </w:rPr>
        <w:t>Paul Kohler (LD)</w:t>
      </w:r>
    </w:p>
    <w:p>
      <w:r>
        <w:rPr>
          <w:sz w:val="22"/>
        </w:rPr>
        <w:t>Q6. The Prime Minister recently stated:“we will not allow the powerful to treat justice as optional.” He was talking about Epstein’s enablers, but one of my constituents, who uses the pseudonym “Isabella”, has asked me to ask the Prime Minister whether his words also apply to those who assisted Britain’s Epstein, Mohammed al-Fayed, a monster who, with others, abused her and hundreds of other women and girls in a human trafficking scandal that the Met, unlike the French authorities, is still refusing to treat as such. Will the Prime Minister ensure that sufficient resources are committed to fully investigating this multi-perpetrator, multi-jurisdictional, multi-decade trafficking outrage, and will he meet Isabella and her fellow victims, in order to understand the terrible scale of this shocking crime?</w:t>
      </w:r>
    </w:p>
    <w:p/>
    <w:p>
      <w:r>
        <w:rPr>
          <w:b/>
          <w:color w:val="1A4A6E"/>
          <w:sz w:val="22"/>
        </w:rPr>
        <w:t>The Prime Minister</w:t>
      </w:r>
    </w:p>
    <w:p>
      <w:r>
        <w:rPr>
          <w:sz w:val="22"/>
        </w:rPr>
        <w:t>I thank the hon. Gentleman for raising that really important case on behalf of really important victims, and I am sure that the thoughts of the whole House are with those victims. Every report of a sexual offence should be treated seriously, every victim should be treated with dignity, and every investigation should be conducted professionally. The safeguarding Minister, my hon. Friend the Member for Birmingham Yardley (Jess Phillips), is meeting the victims, and if the hon. Gentleman gives me the full details, I will make sure that his constituent is part of and included in those meetings.</w:t>
      </w:r>
    </w:p>
    <w:p/>
    <w:p>
      <w:r>
        <w:rPr>
          <w:b/>
          <w:color w:val="1A4A6E"/>
          <w:sz w:val="22"/>
        </w:rPr>
        <w:t>Imran Hussain (Lab)</w:t>
      </w:r>
    </w:p>
    <w:p>
      <w:r>
        <w:rPr>
          <w:sz w:val="22"/>
        </w:rPr>
        <w:t>Q9. We have all heard the horrific news that a man entered Manchester Central mosque last night in this, the holy month of Ramadan, carrying weapons including a hammer, a knife and an axe. Violent and Islamophobic attacks against the Muslim community are becoming far too frequent in our country. Prime Minister, is it not the case that every single politician in this place, and I mean every politician, especially that lot over there— [Interruption.] They may nod their heads, but this morning we could have woken up to news of a horrific terrorist attack, in which innocent Muslim worshippers were killed only for being Muslim. Prime Minister, is it not the case that every single politician in this place, and every single journalist, has a responsibility to stop fanning the flames of hatred against the Muslim community?</w:t>
      </w:r>
    </w:p>
    <w:p/>
    <w:p>
      <w:r>
        <w:rPr>
          <w:b/>
          <w:color w:val="1A4A6E"/>
          <w:sz w:val="22"/>
        </w:rPr>
        <w:t>The Prime Minister</w:t>
      </w:r>
    </w:p>
    <w:p>
      <w:r>
        <w:rPr>
          <w:sz w:val="22"/>
        </w:rPr>
        <w:t>I thank my hon. Friend for raising that really important case. Let me tell him that I share his deep concern, and the deep concern of the community, over the incident at Manchester Central mosque—particularly as it took place during the holy month of Ramadan—and that we will not, and must not, relent in the fight against anti-Muslim hatred. We must not.</w:t>
      </w:r>
    </w:p>
    <w:p>
      <w:r>
        <w:rPr>
          <w:sz w:val="22"/>
        </w:rPr>
        <w:t>I remember visiting Peacehaven mosque in the wake of the awful attack there, and when I did, I committed £40 million to protecting mosques and community centres. It is a shame that we have to do that, but we do have to do it, and we are establishing a new fund to monitor anti-Muslim hatred and to support victims. I want to reassure my hon. Friend and the House that we will fight hatred and protect freedom of worship in this country.</w:t>
      </w:r>
    </w:p>
    <w:p/>
    <w:p>
      <w:r>
        <w:rPr>
          <w:b/>
          <w:color w:val="1A4A6E"/>
          <w:sz w:val="22"/>
        </w:rPr>
        <w:t>Calum Miller (LD)</w:t>
      </w:r>
    </w:p>
    <w:p>
      <w:r>
        <w:rPr>
          <w:sz w:val="22"/>
        </w:rPr>
        <w:t>Q7. Bicester is one of the fastest-growing towns in the country, but the town will be cut in two when rail services start between Oxford and Cambridge and the London Road level crossing closes. Campaigners were ignored by the Conservative Administration for over a decade, but today we are in touching distance of a solution. East West Rail has a detailed plan for an underpass, the Rail Minister is fully engaged, we have financial support from the county council, and thousands of local residents have pledged a pound to go underground. Can the Prime Minister now confirm that the Government will back the plan and keep London Road open?</w:t>
      </w:r>
    </w:p>
    <w:p/>
    <w:p>
      <w:r>
        <w:rPr>
          <w:b/>
          <w:color w:val="1A4A6E"/>
          <w:sz w:val="22"/>
        </w:rPr>
        <w:t>The Prime Minister</w:t>
      </w:r>
    </w:p>
    <w:p>
      <w:r>
        <w:rPr>
          <w:sz w:val="22"/>
        </w:rPr>
        <w:t>I know that the hon. Gentleman shares our support for East West Rail, which is a vital project that will deliver better journeys and tens of thousands of jobs, and unlock up to 100,000 new homes. I agree that access to Bicester Village must be maintained—my children say that as well—and I think the company has put forward two options for replacing the crossing. I reassure him and his constituents that they will have the opportunity to express their views on what would work for them during the upcoming consultation.</w:t>
      </w:r>
    </w:p>
    <w:p/>
    <w:p>
      <w:r>
        <w:rPr>
          <w:b/>
          <w:color w:val="1A4A6E"/>
          <w:sz w:val="22"/>
        </w:rPr>
        <w:t>Jonathan Davies (Lab)</w:t>
      </w:r>
    </w:p>
    <w:p>
      <w:r>
        <w:rPr>
          <w:sz w:val="22"/>
        </w:rPr>
        <w:t>Q10. The regeneration of Belper mills—a large site with buildings, including grade I listed ones dating from the start of the industrial revolution, at the heart of the east midlands’ only UNESCO world heritage site—took a significant step forward last week, when planning permission for its redevelopment and conservation was finally granted. The Government want to provide more housing—rightly so—and sites like this, though very challenging, provide a very important opportunity to support that aspiration and share our national story. Can the Prime Minister tell me what support the Government are giving to regenerate at-risk listed buildings, and whether we are delivering support to train construction workers in heritage building techniques? May I ask him to take a personal interest in Belper mills, because it is an internationally significant site?</w:t>
      </w:r>
    </w:p>
    <w:p/>
    <w:p>
      <w:r>
        <w:rPr>
          <w:b/>
          <w:color w:val="1A4A6E"/>
          <w:sz w:val="22"/>
        </w:rPr>
        <w:t>The Prime Minister</w:t>
      </w:r>
    </w:p>
    <w:p>
      <w:r>
        <w:rPr>
          <w:sz w:val="22"/>
        </w:rPr>
        <w:t>I thank my hon. Friend for raising this issue, because restoring Belper mills is not just about delivering the housing that his constituents want, but about restoring an iconic world heritage site in the east midlands. We are investing over £1.2 billion in skills, supporting apprenticeships—including courses focused on heritage construction—recruiting 60,000 more construction workers, and backing new technical excellence colleges, so that we have the workforce to build the homes the country needs.</w:t>
      </w:r>
    </w:p>
    <w:p/>
    <w:p>
      <w:r>
        <w:rPr>
          <w:b/>
          <w:color w:val="1A4A6E"/>
          <w:sz w:val="22"/>
        </w:rPr>
        <w:t>Adam Dance (LD)</w:t>
      </w:r>
    </w:p>
    <w:p>
      <w:r>
        <w:rPr>
          <w:sz w:val="22"/>
        </w:rPr>
        <w:t>Q8. In January last year, Somerset received around 2,000 pothole reports. This January, there were nearly 7,000—a 250% increase. I recently stood on the Fosse Way in my constituency, where one resident had blown a tyre and another was checking the damage under his car. Families and small businesses are paying the price. Rural counties like Somerset have some of the largest rural networks in the country, yet the funding does not reflect that reality. Will the Prime Minister commit to fairer funding for rural areas so that we can properly maintain and resurface our roads, rather than constantly patching them up?</w:t>
      </w:r>
    </w:p>
    <w:p/>
    <w:p>
      <w:r>
        <w:rPr>
          <w:b/>
          <w:color w:val="1A4A6E"/>
          <w:sz w:val="22"/>
        </w:rPr>
        <w:t>The Prime Minister</w:t>
      </w:r>
    </w:p>
    <w:p>
      <w:r>
        <w:rPr>
          <w:sz w:val="22"/>
        </w:rPr>
        <w:t>I know how important it is that we fix the crumbling roads that we inherited from the Conservative party. The hon. Gentleman’s county council will receive over £225 million as part of our £7.3 billion investment to tackle potholes. We are also implementing tough new standards so that councils have to prove that they are fixing the roads properly, and delivering £78 billion for councils to ensure that they can deliver excellent local services.</w:t>
      </w:r>
    </w:p>
    <w:p/>
    <w:p>
      <w:r>
        <w:rPr>
          <w:b/>
          <w:color w:val="1A4A6E"/>
          <w:sz w:val="22"/>
        </w:rPr>
        <w:t>Irene Campbell (Lab)</w:t>
      </w:r>
    </w:p>
    <w:p>
      <w:r>
        <w:rPr>
          <w:sz w:val="22"/>
        </w:rPr>
        <w:t>Q11. In 2024, 2.64 million animals were used in medical experiments in the UK. As chair of the all-party parliamentary group on phasing out animal experiments in medical research, I think it is important to note that an estimated 92% of drugs fail in human clinical trials, even though they have passed pre-clinical tests, including animal tests. Innovative non-animal research methods are increasingly available and provide viable alternatives. I very much welcome our “Replacing animals in science” strategy, but for this to be meaningful, a robust implementation timeline must be set. I ask the Prime Minister to consider leading the way by introducing an immediate ban on the use of dogs in these often-horrific experiments.</w:t>
      </w:r>
    </w:p>
    <w:p/>
    <w:p>
      <w:r>
        <w:rPr>
          <w:b/>
          <w:color w:val="1A4A6E"/>
          <w:sz w:val="22"/>
        </w:rPr>
        <w:t>The Prime Minister</w:t>
      </w:r>
    </w:p>
    <w:p>
      <w:r>
        <w:rPr>
          <w:sz w:val="22"/>
        </w:rPr>
        <w:t>May I thank my hon. Friend for her dedicated work on this issue? We are committed to phasing out animal testing wherever possible. Last year’s strategy, backed by £75 million, will accelerate new alternative testing methods. Alongside banning puppy farming and introducing stronger standards for zoos, we are ensuring that the UK is a world leader in animal welfare.</w:t>
      </w:r>
    </w:p>
    <w:p/>
    <w:p>
      <w:r>
        <w:rPr>
          <w:b/>
          <w:color w:val="1A4A6E"/>
          <w:sz w:val="22"/>
        </w:rPr>
        <w:t>Robbie Moore (Con)</w:t>
      </w:r>
    </w:p>
    <w:p>
      <w:r>
        <w:rPr>
          <w:sz w:val="22"/>
        </w:rPr>
        <w:t>In 2014, a man in my constituency was ambushed, violently beaten with a pickaxe handle and left lying in the street with serious injuries. At the time of the conviction, the judge called it a “brutal attack”. Many constituents have contacted me to express their concern that the perpetrator of this attack is still a sitting Labour councillor in Keighley and was recently pictured celebrating an election with convicted crack cocaine and heroin dealers. Prime Minister, on behalf of all victims of serious crime, will you, as the leader of the Labour party, ensure that Councillor Mohsin Hussain is not permitted to stand in the local elections this May?</w:t>
      </w:r>
    </w:p>
    <w:p/>
    <w:p>
      <w:r>
        <w:rPr>
          <w:b/>
          <w:color w:val="1A4A6E"/>
          <w:sz w:val="22"/>
        </w:rPr>
        <w:t>The Prime Minister</w:t>
      </w:r>
    </w:p>
    <w:p>
      <w:r>
        <w:rPr>
          <w:sz w:val="22"/>
        </w:rPr>
        <w:t>I thank the hon. Member for raising this matter. I will look into it straightaway and give him a full answer. [ Interruption. ]</w:t>
      </w:r>
    </w:p>
    <w:p/>
    <w:p>
      <w:r>
        <w:rPr>
          <w:b/>
          <w:color w:val="1A4A6E"/>
          <w:sz w:val="22"/>
        </w:rPr>
        <w:t>Speaker</w:t>
      </w:r>
    </w:p>
    <w:p>
      <w:r>
        <w:rPr>
          <w:sz w:val="22"/>
        </w:rPr>
        <w:t>Order. Mr Fenton-Glynn, you are getting carried away with some other colleagues behind you—Mr Davies and others—but please!</w:t>
      </w:r>
    </w:p>
    <w:p/>
    <w:p>
      <w:r>
        <w:rPr>
          <w:b/>
          <w:color w:val="1A4A6E"/>
          <w:sz w:val="22"/>
        </w:rPr>
        <w:t>Sarah Edwards (Lab)</w:t>
      </w:r>
    </w:p>
    <w:p>
      <w:r>
        <w:rPr>
          <w:sz w:val="22"/>
        </w:rPr>
        <w:t>Q13. Prime Minister, I need your help. Today, alongside leading trade bodies, including UKHospitality, the Federation of Small Businesses and the Startup Coalition, I am launching the TNT charter—trust and transparency in business energy—to blow up the status quo and support SME access to fair contracts, clearer pricing and stronger accountability. I know that the Prime Minister recognises this as an issue, so can I ask him to deploy powers to bring greater transparency, fairness and competition to the wild west that is commercial energy?</w:t>
      </w:r>
    </w:p>
    <w:p/>
    <w:p>
      <w:r>
        <w:rPr>
          <w:b/>
          <w:color w:val="1A4A6E"/>
          <w:sz w:val="22"/>
        </w:rPr>
        <w:t>The Prime Minister</w:t>
      </w:r>
    </w:p>
    <w:p>
      <w:r>
        <w:rPr>
          <w:sz w:val="22"/>
        </w:rPr>
        <w:t>We inherited the highest industrial energy costs in Europe because of the failed policy of the Conservative party. Our British industry supercharger is cutting bills for major industries, but my hon. Friend is right to champion SMEs as well. I can confirm that we will appoint Ofgem to regulate and stamp out exploitation by third-party intermediaries, helping to reduce bills, and I will make sure that she gets a meeting with Ministers to discuss the issues that she has raised with me.</w:t>
      </w:r>
    </w:p>
    <w:p/>
    <w:p>
      <w:r>
        <w:rPr>
          <w:b/>
          <w:color w:val="1A4A6E"/>
          <w:sz w:val="22"/>
        </w:rPr>
        <w:t>Stephen Gethins (SNP)</w:t>
      </w:r>
    </w:p>
    <w:p>
      <w:r>
        <w:rPr>
          <w:sz w:val="22"/>
        </w:rPr>
        <w:t>Even the embarrassingly loyal Scottish Labour party seems to have lost confidence in the Prime Minister. I say to the Prime Minister, “Please don’t let that put you off coming and campaigning in Scotland on your Government’s record,” but can he tell us why it is that those who were so close to him have abandoned him, given the Government’s record?</w:t>
      </w:r>
    </w:p>
    <w:p/>
    <w:p>
      <w:r>
        <w:rPr>
          <w:b/>
          <w:color w:val="1A4A6E"/>
          <w:sz w:val="22"/>
        </w:rPr>
        <w:t>The Prime Minister</w:t>
      </w:r>
    </w:p>
    <w:p>
      <w:r>
        <w:rPr>
          <w:sz w:val="22"/>
        </w:rPr>
        <w:t>I remember when SNP Members used to sit down here on the Front Bench, did they not, before the election, and now they sit up there, because we won the general election in 2024 with a landslide majority.</w:t>
      </w:r>
    </w:p>
    <w:p/>
    <w:p>
      <w:r>
        <w:rPr>
          <w:b/>
          <w:color w:val="1A4A6E"/>
          <w:sz w:val="22"/>
        </w:rPr>
        <w:t>Paul Waugh (Lab/Co-op)</w:t>
      </w:r>
    </w:p>
    <w:p>
      <w:r>
        <w:rPr>
          <w:sz w:val="22"/>
        </w:rPr>
        <w:t>Q14. From this April, Springside special school in Rochdale will open its first ever free breakfast club. That is a big change enabled by this Labour Government, and one that the headteacher, Mrs Fierro, said will make a big change to all the parents and children at her school. However, Rochdale’s growing popularity and growing population mean it desperately needs a new secondary school. Will the Prime Minister arrange for me to have a meeting with the Department for Education to get our secondary school over the line to help all children in mainstream and in SEND get more provision?</w:t>
      </w:r>
    </w:p>
    <w:p/>
    <w:p>
      <w:r>
        <w:rPr>
          <w:b/>
          <w:color w:val="1A4A6E"/>
          <w:sz w:val="22"/>
        </w:rPr>
        <w:t>The Prime Minister</w:t>
      </w:r>
    </w:p>
    <w:p>
      <w:r>
        <w:rPr>
          <w:sz w:val="22"/>
        </w:rPr>
        <w:t>We are determined to halve the disadvantage gap and give all children the best start in life. I am delighted to see that a free breakfast club is opening in his constituency of Rochdale. Our actions will lift over half a million children out of poverty, and the Conservatives’ policy is to say they would plunge them straight back into poverty, which is disgraceful. Through our actions to reform the SEND system, we will create an inclusive system so that every child can go as far as their ability and talents will take them.</w:t>
      </w:r>
    </w:p>
    <w:p/>
    <w:p>
      <w:r>
        <w:rPr>
          <w:b/>
          <w:color w:val="1A4A6E"/>
          <w:sz w:val="22"/>
        </w:rPr>
        <w:t>Sir Roger Gale (Con)</w:t>
      </w:r>
    </w:p>
    <w:p>
      <w:r>
        <w:rPr>
          <w:sz w:val="22"/>
        </w:rPr>
        <w:t>Mr Speaker, you will recall that, some months ago, I asked the Prime Minister why, as the Director of Public Prosecutions, he did not bring charges against Mohammed Fayed for rape and assault, and the Prime Minister replied that this did not cross his desk. I understand that the Met police delivered two dossiers to the Crown Prosecution Service, so if the Prime Minister did not see them, who did, and could he tell the House when he expects the Metropolitan police to bring charges against those who aided and abetted Fayed?</w:t>
      </w:r>
    </w:p>
    <w:p/>
    <w:p>
      <w:r>
        <w:rPr>
          <w:b/>
          <w:color w:val="1A4A6E"/>
          <w:sz w:val="22"/>
        </w:rPr>
        <w:t>The Prime Minister</w:t>
      </w:r>
    </w:p>
    <w:p>
      <w:r>
        <w:rPr>
          <w:sz w:val="22"/>
        </w:rPr>
        <w:t>I stand by my answer. Hundreds of thousands of files are submitted to the prosecution service every year. It is important that the investigation is going on. I cannot tell the right hon. Member when the decision will be made or what the decision will be, as he well knows, but it is important that every allegation is properly investigated and properly dealt with according to the law.</w:t>
      </w:r>
    </w:p>
    <w:p/>
    <w:p>
      <w:r>
        <w:rPr>
          <w:b/>
          <w:color w:val="1A4A6E"/>
          <w:sz w:val="22"/>
        </w:rPr>
        <w:t>Calvin Bailey (Lab)</w:t>
      </w:r>
    </w:p>
    <w:p>
      <w:r>
        <w:rPr>
          <w:sz w:val="22"/>
        </w:rPr>
        <w:t>Q15. Four years after Russia’s illegal invasion, Britain backs Ukraine’s fight for freedom—the same freedoms that Labour forged NATO to defend. But while Ukraine fights to join NATO, the Green party wants to break it up, so does the Prime Minister agree that, as war continues and as Russia broadens its attacks across Europe, those who attack NATO are betraying our security and, to coin a phrase, are becoming Putin’s useful idiots?</w:t>
      </w:r>
    </w:p>
    <w:p/>
    <w:p>
      <w:r>
        <w:rPr>
          <w:b/>
          <w:color w:val="1A4A6E"/>
          <w:sz w:val="22"/>
        </w:rPr>
        <w:t>The Prime Minister</w:t>
      </w:r>
    </w:p>
    <w:p>
      <w:r>
        <w:rPr>
          <w:sz w:val="22"/>
        </w:rPr>
        <w:t>My hon. and gallant Friend is absolutely right. Our support for Ukraine is unwavering, and yesterday I chaired the call of the coalition of the willing and announced new sanctions to weaken Putin’s war machine. The Greens, by contrast, want to pull out of NATO and negotiate with Putin on our nuclear deterrent, and Reform is still parroting Kremlin talking points after its leader in Wales was jailed for taking Russian bribes. Both of them are weak on NATO and soft on Putin.</w:t>
      </w:r>
    </w:p>
    <w:p/>
    <w:p>
      <w:r>
        <w:rPr>
          <w:b/>
          <w:color w:val="1A4A6E"/>
          <w:sz w:val="22"/>
        </w:rPr>
        <w:t>Emily Thornberry (Lab)</w:t>
      </w:r>
    </w:p>
    <w:p>
      <w:r>
        <w:rPr>
          <w:sz w:val="22"/>
        </w:rPr>
        <w:t>On a point of order, Mr Speaker.</w:t>
      </w:r>
    </w:p>
    <w:p/>
    <w:p>
      <w:r>
        <w:rPr>
          <w:b/>
          <w:color w:val="1A4A6E"/>
          <w:sz w:val="22"/>
        </w:rPr>
        <w:t>Speaker</w:t>
      </w:r>
    </w:p>
    <w:p>
      <w:r>
        <w:rPr>
          <w:sz w:val="22"/>
        </w:rPr>
        <w:t>Points of order come after urgent questions and statements. We are not going to change the policy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