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Bayeux Tapestry Exhibition</w:t>
      </w:r>
    </w:p>
    <w:p>
      <w:r>
        <w:rPr>
          <w:sz w:val="20"/>
        </w:rPr>
        <w:t>25 February 2026  ·  Commons  ·  Proceedings</w:t>
      </w:r>
    </w:p>
    <w:p>
      <w:r>
        <w:rPr>
          <w:b/>
        </w:rPr>
        <w:t xml:space="preserve">Source: </w:t>
      </w:r>
      <w:r>
        <w:rPr>
          <w:sz w:val="20"/>
        </w:rPr>
        <w:t>https://hansard.parliament.uk/Commons/2026-02-25/debates/D1FF316D-8B55-48B7-AAC2-10384E2906CC/BayeuxTapestryExhibition</w:t>
      </w:r>
    </w:p>
    <w:p/>
    <w:p>
      <w:r>
        <w:rPr>
          <w:b/>
          <w:color w:val="1A4A6E"/>
          <w:sz w:val="22"/>
        </w:rPr>
        <w:t>Helena Dollimore (Lab/Co-op)</w:t>
      </w:r>
    </w:p>
    <w:p>
      <w:r>
        <w:rPr>
          <w:sz w:val="22"/>
        </w:rPr>
        <w:t>No other work of art is as entwined with our island’s story as the Bayeux tapestry, which quite literally wove my constituency of Hastings, Rye and the villages into our national history. The tapestry’s return home after spending nearly 1,000 years across the channel is a triumph for Britain, and it is testament to this Labour Government’s success in strengthening our relations with our closest European neighbours.</w:t>
      </w:r>
    </w:p>
    <w:p>
      <w:r>
        <w:rPr>
          <w:sz w:val="22"/>
        </w:rPr>
        <w:t>This loan is a symbol of our shared history with our friends in France. I pay tribute to all those involved in arranging it, and in particular to Antoine Verney, the director of the Bayeux Tapestry Museum who sadly passed away earlier this month. I also thank everyone involved on both sides of the channel, including the British Museum and the Department for Culture, Media and Sport.</w:t>
      </w:r>
    </w:p>
    <w:p>
      <w:r>
        <w:rPr>
          <w:sz w:val="22"/>
        </w:rPr>
        <w:t>William the Conqueror’s landing on our Sussex shore is a story familiar to every schoolchild in Britain. The date 1066 is etched into our national consciousness, and the battle of Hastings was a defining moment in British history that continues to shape who we are today. While historians—and, indeed, sometimes Members of the House—may disagree on exactly where the battle took place, a millennium later the clash between the Saxons and the Normans still resonates across our land. In fact, Hastings and the surrounding area—I see other hon. Members who represent it here in the Chamber—is known as “1066 country”, so inseparable is our identity from the events immortalised in the Bayeux tapestry.</w:t>
      </w:r>
    </w:p>
    <w:p>
      <w:r>
        <w:rPr>
          <w:sz w:val="22"/>
        </w:rPr>
        <w:t>Many streets in Hastings bear names referencing Saxon, Norman, William and Harold, and even our local hospital is aptly named the Conquest hospital. Yet although we have often found ourselves at the centre of historic events, we have not always felt the benefits.</w:t>
      </w:r>
    </w:p>
    <w:p>
      <w:r>
        <w:rPr>
          <w:sz w:val="22"/>
        </w:rPr>
        <w:t>Across Hastings, Rye and the villages, over 60% of young people leave school without a level 4—the equivalent of grade C—or above in English and maths GCSE. The Sutton Trust has said that we are in the bottom 10 places nationally for social mobility, and our life expectancy is below the national average. We may be a similar distance from London as Brighton, but our train takes twice as long. Our infrastructure has suffered from 14 years of neglect and our roads are riddled with potholes. All that is symbolic of how we have too often been forgotten by Westminster, Whitehall and London cultural circles.</w:t>
      </w:r>
    </w:p>
    <w:p>
      <w:r>
        <w:rPr>
          <w:sz w:val="22"/>
        </w:rPr>
        <w:t>The Bayeux tapestry exhibition at the British Museum will be the exhibition of a generation, and I want children from 1066 country to see it and feel pride in knowing that the story it tells began in the place they call home. When I go into our local schools, our young people are proud to be from Hastings. They must not be priced out of a ticket and a chance to celebrate the legacy of our town on the national stage.</w:t>
      </w:r>
    </w:p>
    <w:p>
      <w:r>
        <w:rPr>
          <w:sz w:val="22"/>
        </w:rPr>
        <w:t>I urge the British Museum to guarantee places for schoolchildren from Hastings and the surrounding area, and to support the cost of travel so that access is not determined by how well off our local schools are. My challenge to the British Museum is for it to live up to its name and to truly be the museum of Britain, ensuring that young people from Hastings and 1066 country get to visit. I, like my colleagues, have had constructive discussions with the museum and I stand ready to work with it and local schools to make that happen.</w:t>
      </w:r>
    </w:p>
    <w:p>
      <w:r>
        <w:rPr>
          <w:sz w:val="22"/>
        </w:rPr>
        <w:t>This Labour Government have rightly set the expectation that London museums must work harder to be genuinely national institutions by opening up opportunities for young people from every part of our country. What better way to do that and to celebrate the return of the Bayeux tapestry than by ensuring that the people of Hastings and 1066 country are truly part of this national moment? That is why I have asked the British Museum to reserve at least 1,066 tickets for local residents.</w:t>
      </w:r>
    </w:p>
    <w:p>
      <w:r>
        <w:rPr>
          <w:sz w:val="22"/>
        </w:rPr>
        <w:t>I thank the historian Dan Snow and David Dimbleby, who is a nearby resident, for supporting me in the campaign. They, too, know that local children being able to see the exhibition for themselves could inspire the next generation of historians. Our area helped make this piece of history; it must now fully share in its legacy.</w:t>
      </w:r>
    </w:p>
    <w:p/>
    <w:p>
      <w:r>
        <w:rPr>
          <w:b/>
          <w:color w:val="1A4A6E"/>
          <w:sz w:val="22"/>
        </w:rPr>
        <w:t>Jim Shannon (DUP)</w:t>
      </w:r>
    </w:p>
    <w:p>
      <w:r>
        <w:rPr>
          <w:sz w:val="22"/>
        </w:rPr>
        <w:t>I congratulate the hon. Lady. The only subject that I excelled in at school was history, but I am sure that the hon. Lady exceeded me by far. She has a love of history, as do I after all these years. Does she agree that seeing the Bayeux tapestry, that incredible piece of history, will be an inspiration for children, helping them to understand the rich history of this wonderful nation of the United Kingdom of Great Britain and Northern Ireland? Just thinking about it, I am having flashbacks to third year history. Does she further agree that we must ensure that schools from all the nations are able to bring children, and that perhaps funding pots to help schools with the costs should be considered? I congratulate the hon. Lady, who has done well.</w:t>
      </w:r>
    </w:p>
    <w:p/>
    <w:p>
      <w:r>
        <w:rPr>
          <w:b/>
          <w:color w:val="1A4A6E"/>
          <w:sz w:val="22"/>
        </w:rPr>
        <w:t>Helena Dollimore</w:t>
      </w:r>
    </w:p>
    <w:p>
      <w:r>
        <w:rPr>
          <w:sz w:val="22"/>
        </w:rPr>
        <w:t>The hon. Member is right that schoolchildren must be able to access the exhibition. They should not be put off by the price of a ticket to the exhibition or a train ticket—or even a flight in his case. It is really important. I speak as someone who went to local state schools and was lucky enough to go on and study history at university. Who knows who we could inspire by allowing schoolchildren to see the exhibition?</w:t>
      </w:r>
    </w:p>
    <w:p>
      <w:r>
        <w:rPr>
          <w:sz w:val="22"/>
        </w:rPr>
        <w:t>We want schoolchildren to see the exhibition, but we also want to encourage visitors to the exhibition in north London to take a further step back in time and visit 1066 country, the place where it all happened. I am urging many of our transport providers to make sure that we can make it easier for tourists to visit 1066 country during this important moment, and that includes urging Southeastern to look at how it can make it quicker for tourists to visit our area by train. This also extends to visitors from abroad, and that is why I have been campaigning to bring back international trains to Ashford International, to encourage our European neighbours across the channel to visit us in 1066 country and in Hastings and Rye, and to make that visit easier. Hopefully, this time they will be armed with buckets and spades rather than bows and arrows, and they will certainly receive a much warmer welcome than they did in 1066.</w:t>
      </w:r>
    </w:p>
    <w:p>
      <w:r>
        <w:rPr>
          <w:sz w:val="22"/>
        </w:rPr>
        <w:t>Not only is 1066 country rich in history, but it is rich in landscape, heritage and culture. We might be tucked away on the south coast, but we punch well above our weight in our visitor and tourist experience. From Hastings museum to Hastings castle, Hastings contemporary gallery, Rye heritage centre, Camber Sands, Rye harbour nature reserve, Hastings country park and many more, we have so much to offer people wanting to visit. With next year marking the 1,000th anniversary of the birth of William the Conqueror, we will celebrate this Year of the Normans with special events across Hastings, Rye and the villages.</w:t>
      </w:r>
    </w:p>
    <w:p>
      <w:r>
        <w:rPr>
          <w:sz w:val="22"/>
        </w:rPr>
        <w:t>I would like to see one of the many replicas of the Bayeux tapestry put on display in Hastings. I cannot think of any better place to be named the UK’s town of culture, which Hastings hopes to be named next year.</w:t>
      </w:r>
    </w:p>
    <w:p/>
    <w:p>
      <w:r>
        <w:rPr>
          <w:b/>
          <w:color w:val="1A4A6E"/>
          <w:sz w:val="22"/>
        </w:rPr>
        <w:t>Matt Rodda (Lab)</w:t>
      </w:r>
    </w:p>
    <w:p>
      <w:r>
        <w:rPr>
          <w:sz w:val="22"/>
        </w:rPr>
        <w:t>I commend my hon. Friend for her speech. She has spoken so eloquently about the importance of history and the role of the Normans in Sussex history—our own local history—but also in our country’s history. It has been a poignant speech, and I thank her for mentioning the copy at Reading museum, which was woven in Victorian times using similar stitches. The original tapestry was, in fact, made in England and then exported to Normandy. Perhaps she would ask some of her residents to come to Reading museum to look at the wider impact of the Norman conquest across the country. In fact, due to William the Conqueror’s son, we had a wonderful abbey built in Reading, and it led to the growth of our town. That story is echoed across many communities in this country.</w:t>
      </w:r>
    </w:p>
    <w:p/>
    <w:p>
      <w:r>
        <w:rPr>
          <w:b/>
          <w:color w:val="1A4A6E"/>
          <w:sz w:val="22"/>
        </w:rPr>
        <w:t>Helena Dollimore</w:t>
      </w:r>
    </w:p>
    <w:p>
      <w:r>
        <w:rPr>
          <w:sz w:val="22"/>
        </w:rPr>
        <w:t>I thank my hon. Friend. Indeed, we have many replicas of the tapestry. There is the one he mentioned in Reading museum. There is also one that Hastings borough council has in storage, and I am urging it to take it out of storage and put it on show in time for the big moment later this year. I am also aware that the hon. Member for Bexhill and Battle (Dr Mullan) will speak later about another one that is under way.</w:t>
      </w:r>
    </w:p>
    <w:p>
      <w:r>
        <w:rPr>
          <w:sz w:val="22"/>
        </w:rPr>
        <w:t>As I have said, much of our area relies on the tourist economy, which supports one in five jobs in our region. We have a wealth of small, fantastic independent pubs, restaurants and hotels, which work exceptionally hard to give our visitors a warm welcome. This has to be a big moment for them, when they too feel the benefits. Although there may be other beautiful places in the UK that we compete with, this is a one-in-the-eye for them and our big chance to showcase everything that Hastings, Rye and the villages have to offer. The return of the Bayeux tapestry will be a national moment that belongs to the whole country, but it must have a special place for the people of 1066 country, where this story began.</w:t>
      </w:r>
    </w:p>
    <w:p/>
    <w:p>
      <w:r>
        <w:rPr>
          <w:b/>
          <w:color w:val="1A4A6E"/>
          <w:sz w:val="22"/>
        </w:rPr>
        <w:t>Kieran Mullan (Con)</w:t>
      </w:r>
    </w:p>
    <w:p>
      <w:r>
        <w:rPr>
          <w:sz w:val="22"/>
        </w:rPr>
        <w:t>I congratulate the hon. Member for Hastings and Rye (Helena Dollimore) on securing the debate. For those—perhaps our constituents—who do not know the etiquette of the House, an Adjournment debate is typically a debate for a single Member, so it is gracious of her to make time for me to speak briefly in this debate on something that we have worked on together. I want to thank her for the work that she has done to date.</w:t>
      </w:r>
    </w:p>
    <w:p>
      <w:r>
        <w:rPr>
          <w:sz w:val="22"/>
        </w:rPr>
        <w:t>When we talk about the Bayeux tapestry, we are talking about history that is deeply interwoven in the culture and history of my constituency of Bexhill and Battle. William landed in Pevensey, which is in the west of the constituency. People can visit the ruins of Pevensey castle there, and we have a museum in Pevensey that exhibits the important local history from that perspective. Almost pinpointing the middle of my constituency is Battle abbey, which is perhaps the biggest tourist attraction in my constituency and is visited by thousands of people every year. It was built by William as penance for the bloodshed and violence that local people had experienced as part of the battle of Hastings. As the hon. Member indicated, there is some dispute about whether the battle took place there. As the Member for Bexhill and Battle, I will plant my flag firmly on the argument that it took place where Battle abbey is built. Every year there is a re-enactment of the battle, which is increasingly popular. It had one of its best ever years last year, and it is a major tourist attraction.</w:t>
      </w:r>
    </w:p>
    <w:p>
      <w:r>
        <w:rPr>
          <w:sz w:val="22"/>
        </w:rPr>
        <w:t>Both the ruins of Pevensey castle and Battle abbey are important English Heritage sites. I thank them for meeting me recently to talk about the opportunities that the Bayeux tapestry presents and for all the work they do all year round on those sites and other important historical sites in my constituency.</w:t>
      </w:r>
    </w:p>
    <w:p>
      <w:r>
        <w:rPr>
          <w:sz w:val="22"/>
        </w:rPr>
        <w:t>The hon. Member for Hastings and Rye did an excellent job of going into the detail of all the different things that we want to gain from the exhibit visiting the UK, so I will just re-emphasise a couple of really important points. Of course, the exhibition will benefit many different places, but we should expect the greatest attention and effort to be put into 1066 country to ensure its success.</w:t>
      </w:r>
    </w:p>
    <w:p>
      <w:r>
        <w:rPr>
          <w:sz w:val="22"/>
        </w:rPr>
        <w:t>First, we must ensure that the benefits of the visit are felt outside London. As the hon. Lady said, the visit is being organised by the British Museum, so while it is important that London gets its share of the tourism spend that will come with the tapestry’s visit, that spend is vitally needed in our constituencies. The British Museum and other organisations must set up a clear programme to ensure that visits to the tapestry secure visits to our constituencies, and vice versa, so that people who would normally have just visited the historical sites in 1066 country will be encouraged to visit the exhibition of the tapestry.</w:t>
      </w:r>
    </w:p>
    <w:p>
      <w:r>
        <w:rPr>
          <w:sz w:val="22"/>
        </w:rPr>
        <w:t>Secondly, how often do schoolchildren get to feel that their local history is as important as this? The tapestry is a major exhibit and its visit is a major historical event, so it is really important that local schoolchildren get to visit the tapestry, and that the exhibition is made affordable and accessible to them. There will be opportunities for schoolchildren from across the country to visit the exhibition, but let us ensure that the programme is really supportive of our local schoolchildren.</w:t>
      </w:r>
    </w:p>
    <w:p>
      <w:r>
        <w:rPr>
          <w:sz w:val="22"/>
        </w:rPr>
        <w:t>To finish, I will mention a fantastic community project, the La Mora tapestry project, that demonstrates that our history is an ongoing part of our local culture, not something newly discovered. Christina Greene and her team are replicating elements of the tapestry that relate to the La Mora, the ship in which William sailed. For some time now, residents in my constituency have been able to visit Battle library and take time to carefully stitch parts of the replica tapestry, under the watchful eye of Christina, who ensures they are using the right techniques. They have done an amazing job researching wools, so the wools that they use are the same or as close as we can get to the wools that were originally used. Even more incredibly, she noticed, as I am sure other historians will have done, the absence of the female voice in the historical documents, including the tapestry, which tells a very male-centric story. William’s wife, the queen, is thought to be a major player and to have helped to commission the boat, so new bits of the story are being added to the tapestry that focus on her role, which is great for the schoolgirls who come to take part in the sewing of the tapestry.</w:t>
      </w:r>
    </w:p>
    <w:p>
      <w:r>
        <w:rPr>
          <w:sz w:val="22"/>
        </w:rPr>
        <w:t>The tapestry is already part of our history locally, and we make day-to-day use of it culturally and historically. Let us ensure that the Bayeux tapestry’s visit helps to weave some new stories, projects and ideas. It is great opportunity to do that. I really want the Government to work with the British Museum, which is co-operating and with which we are having more productive discussions, but the efforts of the Minister to keep that all on track would be greatly appreciated.</w:t>
      </w:r>
    </w:p>
    <w:p/>
    <w:p>
      <w:r>
        <w:rPr>
          <w:b/>
          <w:color w:val="1A4A6E"/>
          <w:sz w:val="22"/>
        </w:rPr>
        <w:t>Ian Murray (The Minister for Creative Industries, Media and Arts)</w:t>
      </w:r>
    </w:p>
    <w:p>
      <w:r>
        <w:rPr>
          <w:sz w:val="22"/>
        </w:rPr>
        <w:t>I am pleased to respond to this debate. I congratulate my hon. Friend the Member for Hastings and Rye (Helena Dollimore) not only on securing this debate, but on her lovely speech. I noticed that she did a little bit of lobbying for Hastings to become the town of culture, and I am sure my officials noted that.</w:t>
      </w:r>
    </w:p>
    <w:p>
      <w:r>
        <w:rPr>
          <w:sz w:val="22"/>
        </w:rPr>
        <w:t>This will be the first time since the Bayeux tapestry left the UK over 900 years ago that it returns. It is a very important moment. I was reflecting that perhaps the modern battle is between the hon. Member for Bexhill and Battle (Dr Mullan) and my hon. Friend the Member for Hastings and Rye on where the battle actually took place. Perhaps there will be a tapestry made of that particular battle in the years to come. The tapestry coming to the UK is more than a once-in-a-lifetime opportunity—it is a once-in-a-millennium opportunity. We must celebrate that and get the most out of it, as hon. Members have said.</w:t>
      </w:r>
    </w:p>
    <w:p>
      <w:r>
        <w:rPr>
          <w:sz w:val="22"/>
        </w:rPr>
        <w:t>I start by paying tribute, as my hon. Friend did, to the director of the Bayeux Museum, Monsieur Antoine Verney, who sadly passed away just two weeks ago, and extend our heartfelt sympathies to his family and to his colleagues. His contribution over the years to promoting knowledge of the tapestry and sharing it widely, including with colleagues in the British Museum, is a lasting legacy that we must honour and build upon when the tapestry arrives here this year.</w:t>
      </w:r>
    </w:p>
    <w:p>
      <w:r>
        <w:rPr>
          <w:sz w:val="22"/>
        </w:rPr>
        <w:t>I extend my gratitude, on behalf of the UK Government, to our friends on the French side, who are doing so much to enable the loan, including President Macron, of course, and the Minister of Culture, Rachida Dati. Their role in supporting this loan has been crucial to making it happen.</w:t>
      </w:r>
    </w:p>
    <w:p>
      <w:r>
        <w:rPr>
          <w:sz w:val="22"/>
        </w:rPr>
        <w:t>I also pay tribute to the hard work and commitment of the UK Government’s envoy on the tapestry, Lord Ricketts, and his French counterpart, Philippe Bélaval. I thank all the people who are making this loan possible, including the French Ambassador to the UK, the President of the Normandy region, the Mayors of Bayeux, Rouen, and Caen, as well as senior figures in the regional cultural authority and, of course, colleagues at the British Museum.</w:t>
      </w:r>
    </w:p>
    <w:p>
      <w:r>
        <w:rPr>
          <w:sz w:val="22"/>
        </w:rPr>
        <w:t>The Bayeux tapestry will be on display at the British Museum from September 2026 through to July 2027. I thank the British Museum for working so hard to enable this exhibition, and for its generosity in loaning the Sutton Hoo treasures, the Lewis chess pieces and more than 220 drawings by Renaissance masters from its collection to museums in Caen and Rouen in Normandy for displays in 2027 to coincide with the celebration of the year of the Normans, marking 1,000 years since the birth of William the Conqueror. I am not sure if the hon. Member for Strangford (Jim Shannon) remembers the birth of William the Conqueror.</w:t>
      </w:r>
    </w:p>
    <w:p/>
    <w:p>
      <w:r>
        <w:rPr>
          <w:b/>
          <w:color w:val="1A4A6E"/>
          <w:sz w:val="22"/>
        </w:rPr>
        <w:t>Jim Shannon</w:t>
      </w:r>
    </w:p>
    <w:p>
      <w:r>
        <w:rPr>
          <w:sz w:val="22"/>
        </w:rPr>
        <w:t>It wasn’t far away!</w:t>
      </w:r>
    </w:p>
    <w:p/>
    <w:p>
      <w:r>
        <w:rPr>
          <w:b/>
          <w:color w:val="1A4A6E"/>
          <w:sz w:val="22"/>
        </w:rPr>
        <w:t>Ian Murray</w:t>
      </w:r>
    </w:p>
    <w:p>
      <w:r>
        <w:rPr>
          <w:sz w:val="22"/>
        </w:rPr>
        <w:t>It is an enormous task to deliver such a historic exhibition, but doing so in such a short timeframe is a particular challenge. Usually, exhibitions at our major museums take three to five years to plan, but the British Museum is rising to the challenge of putting this exhibition on in a little over one year, as well as developing a national programme of education and engagement to spread knowledge of the tapestry and the Norman conquest throughout the country. On the point that my hon. Friend the Member for Hastings and Rye made about deprivation and educational attainment in her constituency, I think we should use this as a platform and foundation on which to build, for children, children of the future, and the inspired historians we may be able to get as a result of this.</w:t>
      </w:r>
    </w:p>
    <w:p>
      <w:r>
        <w:rPr>
          <w:sz w:val="22"/>
        </w:rPr>
        <w:t>The tapestry is unique, and care of it is underpinned by expertise on both sides of the channel. Concern has been expressed in some quarters about whether the tapestry will be able to travel safely. I am pleased to say that the British Museum is working closely with its French counterparts, and is bringing its world-leading expertise to bear to ensure that the tapestry can travel here safely for this unprecedented loan and be seen by as many people as possible. That is key.</w:t>
      </w:r>
    </w:p>
    <w:p>
      <w:r>
        <w:rPr>
          <w:sz w:val="22"/>
        </w:rPr>
        <w:t>I understand that many areas of the country claim close links with the Norman conquest, so many Members of this House would claim a special interest in this area, including those from where the Bayeux tapestry seems likely to have been made, Canterbury. The north of England also has historic connections to the Norman conquest—they are not necessarily exactly positive—due to the harrying of the north carried out by William the Conqueror. We can all agree that the battle of Hastings, depicted on the tapestry, is of critical importance to the history of us all.</w:t>
      </w:r>
    </w:p>
    <w:p>
      <w:r>
        <w:rPr>
          <w:sz w:val="22"/>
        </w:rPr>
        <w:t>I congratulate my hon. Friend the Member for Hastings and Rye on her tenacious campaigning for her constituents, particularly in the educational field, and seeking to ensure that schoolchildren in her constituency and neighbouring constituencies are able to see the exhibition and understand the significance of the area that they live in to the history of our country. I have been assured by the British Museum that schools in her area will receive priority booking, reflecting the salience of the area to the events of 1066, and the huge local interest. I understand that she, together with the British Museum, is working with Southeastern Railway to offer at least 1,066 tickets, at heavily reduced rates, to London to schools in 1066 country.</w:t>
      </w:r>
    </w:p>
    <w:p/>
    <w:p>
      <w:r>
        <w:rPr>
          <w:b/>
          <w:color w:val="1A4A6E"/>
          <w:sz w:val="22"/>
        </w:rPr>
        <w:t>Helena Dollimore</w:t>
      </w:r>
    </w:p>
    <w:p>
      <w:r>
        <w:rPr>
          <w:sz w:val="22"/>
        </w:rPr>
        <w:t>I thank the Minister for his commitment to helping the children of Hastings to get to see this exhibition. Does he recognise that schools that are not as well off need help getting children to the British Museum in north London, whether by coach or train? They simply do not have the spare funds. Anything that he can do, in discussion with the museum, donors and other supporters of access to the arts, would be much appreciated.</w:t>
      </w:r>
    </w:p>
    <w:p/>
    <w:p>
      <w:r>
        <w:rPr>
          <w:b/>
          <w:color w:val="1A4A6E"/>
          <w:sz w:val="22"/>
        </w:rPr>
        <w:t>Ian Murray</w:t>
      </w:r>
    </w:p>
    <w:p>
      <w:r>
        <w:rPr>
          <w:sz w:val="22"/>
        </w:rPr>
        <w:t>My hon. Friend raises the key principle behind what the Secretary of State for Culture, Media and Sport and I do, in the Department and right across the country. I am an Edinburgh MP, but I remember studying the Bayeux tapestry in primary school some 40 years ago—I know that hon. Members will find that hard to believe.</w:t>
      </w:r>
    </w:p>
    <w:p>
      <w:r>
        <w:rPr>
          <w:sz w:val="22"/>
        </w:rPr>
        <w:t>To get children and schoolchildren really interested in this exhibition, we have to ensure that they can get to London, and that the educational programme spreads out across the country. We also have to ensure that those who want to see the tapestry can see it, because the legacy has to be for younger people and those others who have an interest in it. I know that all this would not have been achieved without the hard work of my hon. Friend on behalf of her constituents and their children.</w:t>
      </w:r>
    </w:p>
    <w:p>
      <w:r>
        <w:rPr>
          <w:sz w:val="22"/>
        </w:rPr>
        <w:t>The exhibition will be free to all under-16s with a paying adult, wherever they are from. More broadly, the museum is developing plans for family activities, including an open family festival, three to five days of activities across all school holidays for the duration of the exhibition, and a finale family festival. There will also be exclusive school mornings, in which there will be free access to see the tapestry for schools during term time. On top of that, the museum is planning on rolling out a variety of exciting digital content that children across the whole country will be able to enjoy, whether they are in a history lesson at school or at home with their friends and family.</w:t>
      </w:r>
    </w:p>
    <w:p>
      <w:r>
        <w:rPr>
          <w:sz w:val="22"/>
        </w:rPr>
        <w:t>The British Museum is developing an ambitious national programme of education and engagement to raise awareness of the importance of the tapestry and the Norman conquest to the history of the whole country and its heritage, culture and language. Indeed, as we know, Norman French is still used in some parliamentary procedures, such as the granting of Royal Assent. The museum’s national programme will involve more than 100 sites that have developed content that demonstrates the far-reaching consequences of the Norman conquest. That includes working with English Heritage, the British Library, the National Archives and Norfolk Museums Service. The aim is to ensure that as many people as possible will be able to take part in and engage with the loan of the tapestry to the British Museum, wherever they are in the country.</w:t>
      </w:r>
    </w:p>
    <w:p>
      <w:r>
        <w:rPr>
          <w:sz w:val="22"/>
        </w:rPr>
        <w:t>The museum is working with a range of stakeholders in the Hastings and Battle area to ensure that the local community is engaged with the exhibition. I will take away the issues raised by my hon. Friend the Member for Hastings and Rye about making sure not just that people can get to London, but that tourists and others can go to 1066 country to see what is there. That will improve the tourist economy and the experience of the tapestry being here.</w:t>
      </w:r>
    </w:p>
    <w:p>
      <w:r>
        <w:rPr>
          <w:sz w:val="22"/>
        </w:rPr>
        <w:t>More generally, 2027 marks 1,000 years since the birth of William the Conqueror. The region of Normandy is marking that with a wide-ranging series of activities, including on an international level. That will involve Scandinavia, where the Normans originally came from, and areas that their influence reached, such as Ireland, Sicily and the south of Italy, and, of course, our country. This is a unique opportunity to deepen and engage the public in the UK-France relationship. That will happen alongside wider work on the Year of the Normans and the strength of our cultural partnerships, such as those between the British Film Institute and the French Centre National du Cinéma, and between the national heritage bodies of both countries.</w:t>
      </w:r>
    </w:p>
    <w:p>
      <w:r>
        <w:rPr>
          <w:sz w:val="22"/>
        </w:rPr>
        <w:t>Furthermore, in 2027, the Grand Départs of both the Tour de France and the Tour de Frances Femmes will be in the UK, with one being in Edinburgh. That is another demonstration of the close links between the UK and France. My hon. Friend the Member for Hastings and Rye mentioned potholes in her constituency—I hope ours are filled in by the time the cyclists come to Edinburgh. That is a challenge for the local authority in Scotland.</w:t>
      </w:r>
    </w:p>
    <w:p>
      <w:r>
        <w:rPr>
          <w:sz w:val="22"/>
        </w:rPr>
        <w:t>In this increasingly polarised and divided world, the links that culture and sport can create are more important than ever, especially with our close neighbours, with whom we share so much history. However, I wish no luck whatsoever to the French rugby union team, which is coming to Murrayfield a week on Saturday for the six nations. Those cultural and sporting links are important to us all.</w:t>
      </w:r>
    </w:p>
    <w:p>
      <w:r>
        <w:rPr>
          <w:sz w:val="22"/>
        </w:rPr>
        <w:t>Of course, the battle of Hastings is not the only historic event represented in the tapestry. It starts by showing Harold swearing a solemn oath in Normandy in 1064 after being shipwrecked there. The oath is widely assumed to be in support of William’s claim to the throne of England. The tapestry then shows King Edward the Confessor’s funeral at Westminster Abbey, after which Harold claims the throne. It then depicts ships being built in Normandy, as William prepares an invasion after Harold is crowned King of England, before moving on to events in England before the battle, but after William and his army landed at Pevensey Bay in East Sussex, where William ordered a castle to be built.</w:t>
      </w:r>
    </w:p>
    <w:p>
      <w:r>
        <w:rPr>
          <w:sz w:val="22"/>
        </w:rPr>
        <w:t>The battle of Hastings itself is then depicted. At one point, William raises his helmet to show his troops that he is still alive. That is followed by the famous scene that seems to show King Harold being killed by an arrow in his eye. The tapestry gives an account of how William the Conqueror came to power in England. As it was likely to have been made on the orders of William’s half-brother, Bishop Odo, it is obviously an account written—or rather, embroidered—by the victors.</w:t>
      </w:r>
    </w:p>
    <w:p>
      <w:r>
        <w:rPr>
          <w:sz w:val="22"/>
        </w:rPr>
        <w:t>This is a national event, so many other Members of the House will have a keen interest in the tapestry coming here and in the legacy of the Normans, as it is felt throughout the United Kingdom. That said, the Hastings and Battle area, and 1066 country more generally, has a fantastic tourist offer that will never be more relevant than this year and the next. I encourage the British Museum to strengthen its work with the 1066 country tourism board. I should note that the British Museum will host a briefing in Parliament on Wednesday 22 April to update all parliamentarians on the loan, the exhibition and the museum’s national programme of education and engagement. I encourage all interested colleagues to attend that, and to engage with the museum and with Lord Ricketts in the other place.</w:t>
      </w:r>
    </w:p>
    <w:p>
      <w:r>
        <w:rPr>
          <w:sz w:val="22"/>
        </w:rPr>
        <w:t>I very much look forward to seeing the tapestry in the British Museum. I hope that as many of the constituents of my hon. Friend the Member for Hastings and Rye as possible are able to see it, in particular schoolchildren, so that they can learn about the history of this country through this exceptional work and be inspired for the future. I urge visitors to the exhibition to follow their visit by going to see where it all happened in 1066 country, so that they see not only the tapestry, but the places themselves. I commend my hon. Friend for bringing this debate to the Chamber.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