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Coal Tip Safety and New Extraction Licences</w:t>
      </w:r>
    </w:p>
    <w:p>
      <w:r>
        <w:rPr>
          <w:sz w:val="20"/>
        </w:rPr>
        <w:t>22 October 2025  ·  Commons  ·  Westminster Hall</w:t>
      </w:r>
    </w:p>
    <w:p>
      <w:r>
        <w:rPr>
          <w:b/>
        </w:rPr>
        <w:t xml:space="preserve">Policy areas: </w:t>
      </w:r>
      <w:r>
        <w:rPr>
          <w:sz w:val="20"/>
        </w:rPr>
        <w:t>Economy, Energy, Environment, Society and culture, Transport</w:t>
      </w:r>
    </w:p>
    <w:p>
      <w:r>
        <w:rPr>
          <w:b/>
        </w:rPr>
        <w:t xml:space="preserve">Topics: </w:t>
      </w:r>
      <w:r>
        <w:rPr>
          <w:sz w:val="20"/>
        </w:rPr>
        <w:t>aberfan disaster anniversary, climate change impacts, coal tip safety, historical mining legacy, new extraction licences</w:t>
      </w:r>
    </w:p>
    <w:p>
      <w:r>
        <w:rPr>
          <w:b/>
        </w:rPr>
        <w:t xml:space="preserve">Source: </w:t>
      </w:r>
      <w:r>
        <w:rPr>
          <w:sz w:val="20"/>
        </w:rPr>
        <w:t>https://hansard.parliament.uk/Commons/2025-10-22/debates/F509FDFE-D282-4015-913B-4C14279BD942/CoalTipSafetyAndNewExtractionLicences</w:t>
      </w:r>
    </w:p>
    <w:p/>
    <w:p>
      <w:r>
        <w:rPr>
          <w:b/>
          <w:color w:val="1A4A6E"/>
          <w:sz w:val="22"/>
        </w:rPr>
        <w:t>Ann Davies (PC)</w:t>
      </w:r>
    </w:p>
    <w:p>
      <w:r>
        <w:rPr>
          <w:sz w:val="22"/>
        </w:rPr>
        <w:t>I beg to move,</w:t>
      </w:r>
    </w:p>
    <w:p>
      <w:r>
        <w:rPr>
          <w:sz w:val="22"/>
        </w:rPr>
        <w:t>That this House has considered coal tip safety and the prohibition of new coal extraction licences.</w:t>
      </w:r>
    </w:p>
    <w:p>
      <w:r>
        <w:rPr>
          <w:sz w:val="22"/>
        </w:rPr>
        <w:t>Diolch yn fawr, Gadeirydd. It is a pleasure to serve under your chairmanship, Mr Twigg.</w:t>
      </w:r>
    </w:p>
    <w:p>
      <w:r>
        <w:rPr>
          <w:sz w:val="22"/>
        </w:rPr>
        <w:t>Just as coal ran in rich veins beneath the Welsh valleys and mountains, it also runs deep through the history of the people of Wales. Around this industry, thriving and vibrant communities developed all across the south Wales valleys. Miners’ institutes, public libraries, trade unions and public healthcare all bloomed in the Welsh coalfields. Those institutions were founded and funded by miners, laying the foundation for the modern welfare state. Despite this dynamism, we should not forget that those communities were exploited, with vast amounts of wealth from coal profiting Westminster, not Wales. Mining was also dangerous work and took a terrible toll on the health of far too many men and young boys.</w:t>
      </w:r>
    </w:p>
    <w:p>
      <w:r>
        <w:rPr>
          <w:sz w:val="22"/>
        </w:rPr>
        <w:t>When Margaret Thatcher began closing the mines in the 1980s without replacing those jobs, she destroyed livelihoods and left communities that once powered the world bearing economic and social scars that would pass on through generations. Thatcher’s decision to kick-start deindustrialisation in Wales—and the acceptance of this decline by both Labour and Conservative Governments—means that west Wales and the valleys are now among the poorest parts of Europe.</w:t>
      </w:r>
    </w:p>
    <w:p>
      <w:r>
        <w:rPr>
          <w:sz w:val="22"/>
        </w:rPr>
        <w:t>The economic legacy is compounded by a physical one, too. The valleys are now littered with coal tips—black monuments from the past that cast long shadows over the present. Also known as spoil tips or slag heaps, these are the waste materials removed from the mines and left abandoned above ground. Today, over 50% of all coal tips in the UK are in Wales, despite our nation making up just 8.5% of the UK’s total land mass.</w:t>
      </w:r>
    </w:p>
    <w:p>
      <w:r>
        <w:rPr>
          <w:sz w:val="22"/>
        </w:rPr>
        <w:t>Of the 2,590 coal tips, many are considered dangerous to the public. There is a risk that a significant number may collapse due to increasingly extreme weather, and that is not hypothetical, as history has shown us. Today’s debate is taking place just a day after the 59th anniversary of the Aberfan disaster, which involved the collapse of a colliery spoil tip in 1966, killing 28 adults and 116 children.</w:t>
      </w:r>
    </w:p>
    <w:p/>
    <w:p>
      <w:r>
        <w:rPr>
          <w:b/>
          <w:color w:val="1A4A6E"/>
          <w:sz w:val="22"/>
        </w:rPr>
        <w:t>Liz Saville Roberts (PC)</w:t>
      </w:r>
    </w:p>
    <w:p>
      <w:r>
        <w:rPr>
          <w:sz w:val="22"/>
        </w:rPr>
        <w:t>Yesterday was the anniversary of the Aberfan disaster; it is the same day as the anniversary of the flooding of Capel Celyn. Both were terrible reminders to communities in Wales of how little say they had over the fate of their communities, and of how little effect Westminster had, naturally, on amelioration and making people’s lives better. Those terrible incidents—the terrible deaths in Aberfan, as well as the flooding of Capel Celyn—reminded people where they stood, sadly.</w:t>
      </w:r>
    </w:p>
    <w:p/>
    <w:p>
      <w:r>
        <w:rPr>
          <w:b/>
          <w:color w:val="1A4A6E"/>
          <w:sz w:val="22"/>
        </w:rPr>
        <w:t>Ann Davies</w:t>
      </w:r>
    </w:p>
    <w:p>
      <w:r>
        <w:rPr>
          <w:sz w:val="22"/>
        </w:rPr>
        <w:t>That is true. It is ironic that the two incidents happened on exactly the same date—a few years apart, but on 21 October. We must never forget either.</w:t>
      </w:r>
    </w:p>
    <w:p/>
    <w:p>
      <w:r>
        <w:rPr>
          <w:b/>
          <w:color w:val="1A4A6E"/>
          <w:sz w:val="22"/>
        </w:rPr>
        <w:t>Jim Shannon (DUP)</w:t>
      </w:r>
    </w:p>
    <w:p>
      <w:r>
        <w:rPr>
          <w:sz w:val="22"/>
        </w:rPr>
        <w:t>I am old enough to remember the Aberfan disaster, unfortunately—all the things that happened and the lives that were lost. Northern Ireland has some coal tips, primarily from historical operations at Ballycastle and Coalisland. They have not been active for some years, but does the hon. Lady agree that, although the mining legacy in Northern Ireland is not as prevalent as it is in Wales, there must still be regulatory oversight where sources are less advanced, to ensure that our people have the same protection as those in Wales?</w:t>
      </w:r>
    </w:p>
    <w:p/>
    <w:p>
      <w:r>
        <w:rPr>
          <w:b/>
          <w:color w:val="1A4A6E"/>
          <w:sz w:val="22"/>
        </w:rPr>
        <w:t>Ann Davies</w:t>
      </w:r>
    </w:p>
    <w:p>
      <w:r>
        <w:rPr>
          <w:sz w:val="22"/>
        </w:rPr>
        <w:t>Absolutely. This is an issue for the whole of the United Kingdom.</w:t>
      </w:r>
    </w:p>
    <w:p>
      <w:r>
        <w:rPr>
          <w:sz w:val="22"/>
        </w:rPr>
        <w:t>The disaster brought about the Mines and Quarries (Tips) Act 1969, which came into force to improve coal tips’ stability and safety. However, it did not go far enough. Aberfan should have been a moment to address the dangerous legacy of all coal tips once and for all, but the job remains unfinished. Now, because of increasingly violent storms caused by climate change, we have experienced further coal tip slips. There was a major landslide above Tylorstown in Rhondda Fach in 2020, and then in November 2024, in Cwmtillery, a slip was caused by heavy rainfall from Storm Bert. That led to a slurry and debris slide that forced the evacuation of homes.</w:t>
      </w:r>
    </w:p>
    <w:p>
      <w:r>
        <w:rPr>
          <w:sz w:val="22"/>
        </w:rPr>
        <w:t>Plaid Cymru has long warned that the safety of our coal tips is not a matter for tomorrow; it must be addressed urgently. No family should go to bed fearing a landslide on the hillside above them. No community should be left to foot the bill for the negligence of past Governments. The Senedd recently passed the Disused Mine and Quarry Tips (Wales) Act 2025, which will establish the Disused Tips Authority for Wales, the powers of which will include requiring landowners to ensure that coal tips located on their land are stable. We must, however, not forget that the issue of coal tips predates the dawn of devolution. It is an historic injustice that the cost of making these tips safe has not been fully funded by Westminster, and that the people of Wales are now expected to foot a large part of this bill.</w:t>
      </w:r>
    </w:p>
    <w:p/>
    <w:p>
      <w:r>
        <w:rPr>
          <w:b/>
          <w:color w:val="1A4A6E"/>
          <w:sz w:val="22"/>
        </w:rPr>
        <w:t>Dame Nia Griffith (Lab)</w:t>
      </w:r>
    </w:p>
    <w:p>
      <w:r>
        <w:rPr>
          <w:sz w:val="22"/>
        </w:rPr>
        <w:t>I welcome this debate, but I would like the hon. Member to acknowledge the fact that the UK Government have given £140 million towards making these coal tips safe, which is absolutely vital. I know that bigger figures have been bandied about, but would she agree that there is a limit to how much we can do in any one or two years, and that that was the amount asked for by the Welsh Government? It does not preclude opportunities in the future to ask for more, when more plans are ready.</w:t>
      </w:r>
    </w:p>
    <w:p/>
    <w:p>
      <w:r>
        <w:rPr>
          <w:b/>
          <w:color w:val="1A4A6E"/>
          <w:sz w:val="22"/>
        </w:rPr>
        <w:t>Ann Davies</w:t>
      </w:r>
    </w:p>
    <w:p>
      <w:r>
        <w:rPr>
          <w:sz w:val="22"/>
        </w:rPr>
        <w:t>Absolutely, but we need £600 million to make these tips safe. The Government responded to my written question in June that the Labour Welsh Government had not asked for the full amount of the estimated £600 million needed to make all tips in Wales safe. Plaid Cymru believes it is a grave injustice to the people of the valleys that the full cost is not covered by Westminster. I reiterate our call on the Government to fully fund remediation work to make coal tips safe in Wales.</w:t>
      </w:r>
    </w:p>
    <w:p>
      <w:r>
        <w:rPr>
          <w:sz w:val="22"/>
        </w:rPr>
        <w:t>Without full funding from Westminster, it leaves the door open to a new generation of mining companies waiting to mine these coal tips under the guise of remediation. That is because the new Welsh Disused Tips Authority will require landowners to make the coal tips safe, and they will likely seek to avoid that extra cost. There is a real risk that mining companies will offer to carry out remediation work on behalf of landowners for free, in return for the commercial rights of any coal that they extract. These companies have proven to us that they cannot be trusted with the stewardship of our environment.</w:t>
      </w:r>
    </w:p>
    <w:p>
      <w:r>
        <w:rPr>
          <w:sz w:val="22"/>
        </w:rPr>
        <w:t>The local authority area of Carmarthenshire has 170 coal tips. My constituency borders some of the largest tips in Wales, one of which is the waste from the East Pit open-cast coalmine, a prime example of where a company has betrayed the trust of the community. In that instance, the company, Celtic Energy, continued to mine coal from the site beyond the expiry of its planning permission. It then failed to restore the coalmine and remediate the local coal tip, abandoning the site and the community with the task incomplete. We cannot allow this to become a pattern by letting the coalmining industry of Wales’s past return to carve open our countryside once again. Making coal tips safe for our communities should be the priority, whether that is through flattening, removing or reprofiling them.</w:t>
      </w:r>
    </w:p>
    <w:p>
      <w:r>
        <w:rPr>
          <w:sz w:val="22"/>
        </w:rPr>
        <w:t>The UK Government have pledged to ban new coalmining licences, but they have confirmed their belief that re-mining coal from the tips does not require a licence, meaning that such activity falls outside the scope of the proposed ban. Although the Welsh Government believe that their own planning policies will prevent re-mining, a loophole allowing coal extraction in “wholly exceptional circumstances” has raised concern among campaigners such as the Coal Action Network. I thank Anthony, who is here today, for his help in preparing for this debate. I also congratulate him on his wedding anniversary—when he should be home, he has come to support us here.</w:t>
      </w:r>
    </w:p>
    <w:p>
      <w:r>
        <w:rPr>
          <w:sz w:val="22"/>
        </w:rPr>
        <w:t>The loophole can be resolved by amending the Coal Industry Act 1994 to require licensing for the re-mining of coal tips, and ensuring that that is included in a UK-wide ban. We must prevent a new industry of commercial coal tip mining from taking root and perpetuating fossil fuel pollution. I urge the Government to extend their coal licence ban to cover the re-mining of coal tips.</w:t>
      </w:r>
    </w:p>
    <w:p>
      <w:r>
        <w:rPr>
          <w:sz w:val="22"/>
        </w:rPr>
        <w:t>Tomorrow is the Senedd by-election in Caerphilly—a local authority area with 207 coal tips, 56 of which are deemed a clear threat to public safety. As we know, voters will get to choose between two different visions for the future of Caerphilly. The vision of Reform and the hon. Member for Clacton (Nigel Farage) is one of reopening the coalmines in Wales. He wants to send our people back down underground to slave away in the dark for hours, developing pneumoconiosis from inhaling toxic dust—all to exploit the people of Wales yet again.</w:t>
      </w:r>
    </w:p>
    <w:p/>
    <w:p>
      <w:r>
        <w:rPr>
          <w:b/>
          <w:color w:val="1A4A6E"/>
          <w:sz w:val="22"/>
        </w:rPr>
        <w:t>Liz Saville Roberts</w:t>
      </w:r>
    </w:p>
    <w:p>
      <w:r>
        <w:rPr>
          <w:sz w:val="22"/>
        </w:rPr>
        <w:t>My hon. Friend is being kind with her time in giving way. She draws attention to the policies of another party. It is striking that Reform Members are conspicuous by their absence. They once again took part in Prime Minister’s questions only from the Gallery, and when they could be talking about coal and the future of communities blighted by the remains of the coal industry, they are not here to stand up for the communities of Wales. I am sure that a number of hon. Members will join us in our dismay at their lack of presence.</w:t>
      </w:r>
    </w:p>
    <w:p/>
    <w:p>
      <w:r>
        <w:rPr>
          <w:b/>
          <w:color w:val="1A4A6E"/>
          <w:sz w:val="22"/>
        </w:rPr>
        <w:t>Ann Davies</w:t>
      </w:r>
    </w:p>
    <w:p>
      <w:r>
        <w:rPr>
          <w:sz w:val="22"/>
        </w:rPr>
        <w:t>We all know that the hon. Member for Clacton supports coalmining companies that have left our communities vulnerable, in the same way that he supports privatising our precious national health service.</w:t>
      </w:r>
    </w:p>
    <w:p>
      <w:r>
        <w:rPr>
          <w:sz w:val="22"/>
        </w:rPr>
        <w:t>We will continue to campaign to make all coal tips safe and ensure that Westminster rights the wrongs of the past by paying in full to do so. The failure to replace coalmining with an economic alternative has left communities in decline. Many people are now without hope and are angry at Governments in both London and Cardiff for not listening or caring. Other parties want to blame these problems on others in society, rather than on the politicians and private companies that have caused them.</w:t>
      </w:r>
    </w:p>
    <w:p>
      <w:r>
        <w:rPr>
          <w:sz w:val="22"/>
        </w:rPr>
        <w:t>This debate is about justice and dignity. It is about ensuring that the people of Wales are not left to carry the cost, financial or emotional, of decisions made generations ago. Let us act now, not when the next storm hits or when the next landslide slips. Let us act because it is right and just, and because our communities deserve nothing less. This Government must revisit their approach to coal tip safety in Wales to fully support the communities who, after decades since the last coal was hewn from our valleys, still bear the burden of its legacy. Diolch, Gadeirydd.</w:t>
      </w:r>
    </w:p>
    <w:p/>
    <w:p>
      <w:r>
        <w:rPr>
          <w:b/>
          <w:color w:val="1A4A6E"/>
          <w:sz w:val="22"/>
        </w:rPr>
        <w:t>Gerald Jones (Lab)</w:t>
      </w:r>
    </w:p>
    <w:p>
      <w:r>
        <w:rPr>
          <w:sz w:val="22"/>
        </w:rPr>
        <w:t>It is a pleasure to serve under your chairmanship, Mr Twigg. I congratulate the hon. Member for Caerfyrddin (Ann Davies) on securing the debate.</w:t>
      </w:r>
    </w:p>
    <w:p>
      <w:r>
        <w:rPr>
          <w:sz w:val="22"/>
        </w:rPr>
        <w:t>As the hon. Lady outlined, the debate comes the day after the 59th anniversary of the Aberfan disaster in my constituency—an event that illustrates, more than any other, the need to ensure the safety of coal tips. As I joined community members and civic leaders in Aberfan yesterday, it was heartbreaking and humbling to see at first hand, yet again, the true price of coal in our communities.</w:t>
      </w:r>
    </w:p>
    <w:p>
      <w:r>
        <w:rPr>
          <w:sz w:val="22"/>
        </w:rPr>
        <w:t>For many years, coal extraction built wealth right across the UK. It powered the Welsh and UK economies for decades. However, the previous UK Government failed to support any costs associated with the remediation of coal tips, owing to the fact that it is a devolved area. This Labour Government recognise that the legacy of coal and coal tip safety is very much a shared responsibility, and I welcome the £25 million that the Government provided in the first Labour Budget in 14 years last October. They then built upon that with a further £118 million in the spending review to support the vital work to keep our coal tips safe.</w:t>
      </w:r>
    </w:p>
    <w:p>
      <w:r>
        <w:rPr>
          <w:sz w:val="22"/>
        </w:rPr>
        <w:t>The hon. Member for Caerfyrddin mentioned calls for further investment, at a full cost of £600 million. Perhaps, in her reflections, she could be clear on how much less money would be available for public services in Wales if her party ever pushed its Welsh independence fantasy, which could cost every adult in Wales something like £11,000 per year.</w:t>
      </w:r>
    </w:p>
    <w:p/>
    <w:p>
      <w:r>
        <w:rPr>
          <w:b/>
          <w:color w:val="1A4A6E"/>
          <w:sz w:val="22"/>
        </w:rPr>
        <w:t>Liz Saville Roberts</w:t>
      </w:r>
    </w:p>
    <w:p>
      <w:r>
        <w:rPr>
          <w:sz w:val="22"/>
        </w:rPr>
        <w:t>It has now been shown that the £11,000 is based on the present state of the economy, and not the potential if Wales were to be independent. It is very important that we use statistics and figures with some care and show their sources.</w:t>
      </w:r>
    </w:p>
    <w:p/>
    <w:p>
      <w:r>
        <w:rPr>
          <w:b/>
          <w:color w:val="1A4A6E"/>
          <w:sz w:val="22"/>
        </w:rPr>
        <w:t>Gerald Jones</w:t>
      </w:r>
    </w:p>
    <w:p>
      <w:r>
        <w:rPr>
          <w:sz w:val="22"/>
        </w:rPr>
        <w:t>Perhaps the right hon. Lady and her party could be clear on what the true cost would be. We know that those costs are significant. It is something that Plaid Cymru has never really wanted to talk about, so perhaps going forward they could be clear on what the costs of their pipe dream would mean for communities and individuals right across Wales.</w:t>
      </w:r>
    </w:p>
    <w:p>
      <w:r>
        <w:rPr>
          <w:sz w:val="22"/>
        </w:rPr>
        <w:t>But back to the point: the safety of our communities is our first responsibility. The funding represents all that Welsh Government requested to fund the safety works for the rest of this Parliament. With a significant number of category D tips across Merthyr Tydfil and Rhondda Cynon Taf, this investment is hugely important for my constituents.</w:t>
      </w:r>
    </w:p>
    <w:p>
      <w:r>
        <w:rPr>
          <w:sz w:val="22"/>
        </w:rPr>
        <w:t>This is a Government determined to act where Tory inaction left communities unsafe. The funding announcement, along with significant investment from the Welsh Government, shows the impact of two Labour Governments working together for Wales after years of Tory failure.</w:t>
      </w:r>
    </w:p>
    <w:p>
      <w:r>
        <w:rPr>
          <w:sz w:val="22"/>
        </w:rPr>
        <w:t>I welcome the fact that the Welsh Government’s Disused Mine and Quarry Tips (Wales) Act 2025 received Royal Assent last month, which paves the way for the establishment of the disused tips authority for Wales, a dedicated public body responsible for assessing, registering, monitoring and managing disused tips. That authority would be the first of its kind in the UK and would be world-leading in developing a robust system for the safety of disused tip.</w:t>
      </w:r>
    </w:p>
    <w:p>
      <w:r>
        <w:rPr>
          <w:sz w:val="22"/>
        </w:rPr>
        <w:t>The new authority is due to be operational from April 2027, and will take over the work that is currently done by the Mining Remediation Authority. As we have heard, there are more than 2,500 disused coal tips in Wales, predominantly in the south Wales valleys. We have almost 100 category C and 44 category D across Merthyr Tydfil and Rhondda Cynon Taf. The changing climate, our industrial past and the landscape mean that we must act to keep our communities safe.</w:t>
      </w:r>
    </w:p>
    <w:p>
      <w:r>
        <w:rPr>
          <w:sz w:val="22"/>
        </w:rPr>
        <w:t>The House will also be aware that my constituency is home to Ffos-y-Fran, the last major open-cast mine in the UK, which shut down in November 2023. The scheme has certainly had its difficulties and caused much concern over the years. When it first opened, the company running the mine, Merthyr (South Wales) Ltd, pledged to fully restore the site after it finished operations. I call on it to honour that pledge.</w:t>
      </w:r>
    </w:p>
    <w:p>
      <w:r>
        <w:rPr>
          <w:sz w:val="22"/>
        </w:rPr>
        <w:t>Local residents have put up with a lot in terms of nuisance and inconvenience since the open-cast began. I sincerely hope that this is recognised and that the developer ensures that local residents are at the forefront when completing the restoration. Current restoration costs are estimated at between £50 million and £120 million, and there has been much uncertainty in the community.</w:t>
      </w:r>
    </w:p>
    <w:p>
      <w:r>
        <w:rPr>
          <w:sz w:val="22"/>
        </w:rPr>
        <w:t>Merthyr Tydfil residents are understandably concerned, given how long this has gone on and the need for remediation work to provide a lasting solution to ensure that the area is, above all, safe and returned to natural countryside. It is essential that progress be made soon and that remedial work be completed, so that local residents can once more enjoy their local surroundings.</w:t>
      </w:r>
    </w:p>
    <w:p/>
    <w:p>
      <w:r>
        <w:rPr>
          <w:b/>
          <w:color w:val="1A4A6E"/>
          <w:sz w:val="22"/>
        </w:rPr>
        <w:t>Dame Nia Griffith</w:t>
      </w:r>
    </w:p>
    <w:p>
      <w:r>
        <w:rPr>
          <w:sz w:val="22"/>
        </w:rPr>
        <w:t>Would my hon. Friend strongly advise constituents in areas like mine to look very carefully at any applications? Luckily, we have no category C or D tips, although we do have A and B tips, and we had an application for Pentremawr, near Pont Henri—luckily, we managed to send it packing. Would he therefore advise our constituents to be ultra-vigilant and not to let things slip through without the full detail?</w:t>
      </w:r>
    </w:p>
    <w:p/>
    <w:p>
      <w:r>
        <w:rPr>
          <w:b/>
          <w:color w:val="1A4A6E"/>
          <w:sz w:val="22"/>
        </w:rPr>
        <w:t>Gerald Jones</w:t>
      </w:r>
    </w:p>
    <w:p>
      <w:r>
        <w:rPr>
          <w:sz w:val="22"/>
        </w:rPr>
        <w:t>I agree that communities need to be vigilant, and also fully involved in these projects going forward—hopefully, we have seen the last of them.</w:t>
      </w:r>
    </w:p>
    <w:p>
      <w:r>
        <w:rPr>
          <w:sz w:val="22"/>
        </w:rPr>
        <w:t>I am aware that Merthyr Tydfil county borough council is working hard on finding a resolution to the restoration, and I am pleased that the Welsh Government are working with the local authority and other regulators as part of a technical working group, to ensure that the best possible outcome is achieved for local people.</w:t>
      </w:r>
    </w:p>
    <w:p>
      <w:r>
        <w:rPr>
          <w:sz w:val="22"/>
        </w:rPr>
        <w:t>The people in my constituency and across Wales have paid an historic price for coal, which has helped to fuel our country and our economy. It is now time they were allowed to enjoy their green and pleasant valleys once again.</w:t>
      </w:r>
    </w:p>
    <w:p/>
    <w:p>
      <w:r>
        <w:rPr>
          <w:b/>
          <w:color w:val="1A4A6E"/>
          <w:sz w:val="22"/>
        </w:rPr>
        <w:t>David Chadwick (LD)</w:t>
      </w:r>
    </w:p>
    <w:p>
      <w:r>
        <w:rPr>
          <w:sz w:val="22"/>
        </w:rPr>
        <w:t>It is an honour to serve under your chairmanship, Mr Twigg. I thank the hon. Member for Caerfyrddin (Ann Davies) for securing this important debate. Our constituencies meet around a former coalmine, so it is fitting that we are working on this issue together.</w:t>
      </w:r>
    </w:p>
    <w:p>
      <w:r>
        <w:rPr>
          <w:sz w:val="22"/>
        </w:rPr>
        <w:t>The legacy of the coal industry is still all around us in Wales. Coal built our modern nation, but it also left deep marks on our land and our communities. Yesterday marked 59 years since the Aberfan disaster, when 144 lives were lost, including those of 116 children. Aberfan reminds us of what happens when safety is overlooked. We owe it to Aberfan and to every mining community to ensure that such a tragedy is never repeated.</w:t>
      </w:r>
    </w:p>
    <w:p>
      <w:r>
        <w:rPr>
          <w:sz w:val="22"/>
        </w:rPr>
        <w:t>Yet almost 60 years on, the dangerous legacy of coal still hangs over Wales. There are more than 2,000 disused coal tips across Wales, and several of the highest-risk sites are in my constituency. They stand as a stark reminder that the danger has not disappeared; it has simply been neglected. What that means for local residents is that each spell of heavy rain brings renewed fear. Recent landslips in Cwmtillery show that this risk is real, and it is growing as wetter weather destabilises former pits.</w:t>
      </w:r>
    </w:p>
    <w:p>
      <w:r>
        <w:rPr>
          <w:sz w:val="22"/>
        </w:rPr>
        <w:t>No community should have to live in fear every time it rains. That is why the UK Government must commit the £600 million needed to make our former coal tips safe. This is a problem that predates devolution, and the cost should not fall on the Welsh Government alone. These communities in Wales powered Britain’s wealth, and the responsibility for their safety must be shared by Britain as a whole.</w:t>
      </w:r>
    </w:p>
    <w:p>
      <w:r>
        <w:rPr>
          <w:sz w:val="22"/>
        </w:rPr>
        <w:t>The legacy of coal is written across the open scars on our hills. Across south Wales, open-cast sites have been left in limbo after operators walked away, leaving vast holes in the landscape and leaving the taxpayer to foot the bill. In my constituency, the East Pit mine between Tairgwaith and Cwmllynfell is a clear example. It was never restored because no proper restoration bond was put in place, and it is now a deep chasm filled with millions of tonnes of water—a monument to failure and neglect. That must change. We need stronger legislation so that open-cast mines are properly regulated and fully restored, with enforceable bonds to ensure that no company can ever again abandon a community.</w:t>
      </w:r>
    </w:p>
    <w:p>
      <w:r>
        <w:rPr>
          <w:sz w:val="22"/>
        </w:rPr>
        <w:t>Despite such injustices, what matters now is investment and delivery. We must look forward. Communities across south Wales deserve real progress and not more broken promises. The proposals from Reform UK to issue new coal licences are not a credible plan for our future in south Wales; they are a retreat into the past. To suggest that the answer for the valleys lies in reopening mines is not only wrong; it is deeply patronising. I come from a Welsh mining family and I am very proud of my roots in Maesteg, but I certainly do not want to undertake the same work that my great-grandfathers had to do, because I remember how they ended up.</w:t>
      </w:r>
    </w:p>
    <w:p>
      <w:r>
        <w:rPr>
          <w:sz w:val="22"/>
        </w:rPr>
        <w:t>Our young people do not want to be sent back down the pits. They want secure, well-paid jobs in clean energy and modern industries. The communities of the valleys are resilient, proud and determined, but that resilience should not be taken for granted. Promises of investment, which too often have been made and too often broken, must finally be delivered for south Wales. The people of the south Wales valleys have given more than enough, and we are still waiting for our new south Wales to emerge. We deserve safety, fairness and a future built on renewal, not nostalgia. Let us honour our past by investing in the future.</w:t>
      </w:r>
    </w:p>
    <w:p/>
    <w:p>
      <w:r>
        <w:rPr>
          <w:b/>
          <w:color w:val="1A4A6E"/>
          <w:sz w:val="22"/>
        </w:rPr>
        <w:t>Steve Witherden (Lab)</w:t>
      </w:r>
    </w:p>
    <w:p>
      <w:r>
        <w:rPr>
          <w:sz w:val="22"/>
        </w:rPr>
        <w:t>It is a pleasure to serve under your chairship, Mr Twigg.</w:t>
      </w:r>
    </w:p>
    <w:p>
      <w:r>
        <w:rPr>
          <w:sz w:val="22"/>
        </w:rPr>
        <w:t>I thank the hon. Member for Caerfyrddin (Ann Davies) for securing this important debate to ensure that the Government’s proposed ban on new coal licences stays true to its legislative aim, while putting the safety of our constituents over profit-making opportunities for private sector companies.</w:t>
      </w:r>
    </w:p>
    <w:p>
      <w:r>
        <w:rPr>
          <w:sz w:val="22"/>
        </w:rPr>
        <w:t>At present, the Government’s planned coal licence ban does not definitively include coal tips, which means that there is a real possibility that private companies could apply to mine for commercial gain even after the ban is in place. Wales is home to more than half all the coal tips in the United Kingdom—2,590 out of 5,000. Therefore, any legal ambiguity would raise concerns for my constituents, especially those living near the Bersham colliery in Rhostyllen, in my constituency—the final coalmine to close in north Wales, in 1986—and no doubt among those of many colleagues here today.</w:t>
      </w:r>
    </w:p>
    <w:p>
      <w:r>
        <w:rPr>
          <w:sz w:val="22"/>
        </w:rPr>
        <w:t>Contained in these tips are tens of millions of tonnes of coal. They are increasingly a real and present public safety risk. Landslides, leaching and pollution are all growing threats, made worse by extreme weather and heavy rainfall, which climate change is making more frequent. Extracting that coal would only make the situation worse, hence the need for coal tip safety measures that exclude coal extraction for commercial purposes.</w:t>
      </w:r>
    </w:p>
    <w:p>
      <w:r>
        <w:rPr>
          <w:sz w:val="22"/>
        </w:rPr>
        <w:t>In Wales, we know all too well the danger that coal tips can pose. We carry the memory of Aberfan—the tragic disaster of 1966, in which 116 children, mostly between the ages of seven and 10, along with 28 adults, lost their lives when a coal tip collapsed on their school. It happened on the last day before half-term. Yesterday was 59 years since it happened. The devastation of the grief still hangs heavy in our national memory. We must honour that memory by ensuring that such a tragedy can never happen again.</w:t>
      </w:r>
    </w:p>
    <w:p>
      <w:r>
        <w:rPr>
          <w:sz w:val="22"/>
        </w:rPr>
        <w:t>In 2020 in Tylorstown, following Storm Dennis, we saw 60,000 tonnes of spoil collapse from a former tip; and just last year in Cwmtillery, 40 homes had to be evacuated after a similar event. Those are stark warnings.</w:t>
      </w:r>
    </w:p>
    <w:p>
      <w:r>
        <w:rPr>
          <w:sz w:val="22"/>
        </w:rPr>
        <w:t>Mining companies offering to remove coal tips in return for commercial access to coal is an easy answer to a difficult question, which we cannot allow, so I ask the Minister this. If the Government truly believe that the Welsh Government’s coal policy and England’s and Scotland’s planning policies are robust enough to prevent coal extraction, why do investors think otherwise? ERI Reclamation is actively seeking to extract 468,000 tonnes of coal from tips in Bedwas, Caerphilly. It clearly believes that the law allows that, and it is putting serious capital behind the belief. If this is approved—it is an “if”—it could set a dangerous precedent, whereby private profits determine which coal tips are removed and others, with less content, are left. It would be a precedent categorising coal tips by their value rather than their potential impact on public safety. Could we see landowners, burdened by maintenance costs, encouraged to sell access to these sites?</w:t>
      </w:r>
    </w:p>
    <w:p>
      <w:r>
        <w:rPr>
          <w:sz w:val="22"/>
        </w:rPr>
        <w:t>We cannot and must not rely on the private sector to make coal tips safe. That duty falls on us. The Government’s coal licensing ban must be strengthened to include coal tip mining. The short-term and long-term safety and welfare of our communities must come first. Diolch yn fawr, Mr Twigg.</w:t>
      </w:r>
    </w:p>
    <w:p/>
    <w:p>
      <w:r>
        <w:rPr>
          <w:b/>
          <w:color w:val="1A4A6E"/>
          <w:sz w:val="22"/>
        </w:rPr>
        <w:t>Pippa Heylings (LD)</w:t>
      </w:r>
    </w:p>
    <w:p>
      <w:r>
        <w:rPr>
          <w:sz w:val="22"/>
        </w:rPr>
        <w:t>It is a pleasure to serve under your chairship, Mr Twigg. I congratulate the hon. Member for Caerfyrddin (Ann Davies) on securing this important debate, which brings together two deeply interconnected issues: the safety of coal tips and the prohibition of new coal extraction licences. Both go to the heart of how we reckon with our industrial past, protect our communities in the present and deliver on our climate responsibilities for the future.</w:t>
      </w:r>
    </w:p>
    <w:p>
      <w:r>
        <w:rPr>
          <w:sz w:val="22"/>
        </w:rPr>
        <w:t>In September last year, we hailed the historic moment that the UK closed its last coal-fired power station and we became the first country in the G7 to phase out coal power generation, fulfilling the pledge that we made alongside other countries at COP26. That was a key milestone in our climate targets and our efforts to reduce polluting emissions. At the same time, we paid tribute to the men and women who had worked in terrible conditions in our coalmines and coal-fired power stations for many years while they kept our lights on and powered our industries and economy.</w:t>
      </w:r>
    </w:p>
    <w:p>
      <w:r>
        <w:rPr>
          <w:sz w:val="22"/>
        </w:rPr>
        <w:t>That now leaves, across the United Kingdom, about 5,000 disused coal tips, more than half of which are in Wales. Many of them sit close to the communities that once powered our country: the valleys, towns and villages built around the coal industry. As we have heard, as climate change accelerates, and rainfall and extreme weather events become more frequent, the danger the tips pose is growing. This is not a risk for some point in the future; it is happening now.</w:t>
      </w:r>
    </w:p>
    <w:p>
      <w:r>
        <w:rPr>
          <w:sz w:val="22"/>
        </w:rPr>
        <w:t>This week we remember the tragedy in Aberfan in 1966, when 144 people, including 116 children, died. Just last year, 40 homes in Cwmtillery were evacuated when a tip collapse sent tonnes of slurry and debris through the village. These incidents are a reminder that this is not simply a historical concern, but a very real and present danger for communities today. Such tragedies should not be allowed to happen again.</w:t>
      </w:r>
    </w:p>
    <w:p>
      <w:r>
        <w:rPr>
          <w:sz w:val="22"/>
        </w:rPr>
        <w:t>The Government’s commitment of £118 million over three years for coal tip safety, together with the Welsh Government’s £100 million investment, is of course welcome, but the Welsh Affairs Committee heard clearly that the funding only scratches the surface. The cost of long-term remediation and monitoring is so much higher, and the risks are increasing as the climate changes. Though the funding is welcome, it is reactive and not strategic.</w:t>
      </w:r>
    </w:p>
    <w:p>
      <w:r>
        <w:rPr>
          <w:sz w:val="22"/>
        </w:rPr>
        <w:t>What we need is a strategic long-term plan—a proper partnership between the UK and Welsh Governments—with sustainable funding for the disused tips authority, which is due to be established in 2027. That body will succeed only if it has the skills, resources and the authority it needs from day one. As the Liberal Democrats have consistently said, we have to view this not just as a safety issue but as a climate resilience issue. Climate change is causing ground instability, which means that, as we have heard, living at the foot of a coal tip is becoming even more dangerous, year by year and day by day. The response must be integrated with the UK’s broader climate adaptation strategy.</w:t>
      </w:r>
    </w:p>
    <w:p>
      <w:r>
        <w:rPr>
          <w:sz w:val="22"/>
        </w:rPr>
        <w:t>At the same time, we need to ensure we have truly confronted the unfinished business of coal itself. Liberal Democrats welcomed the Government’s announcement last November that they would prohibit new coal extraction licences, but that has to be a watertight ban. As it stands, there is a loophole that allows coal to be commercially extracted from disused tips, as we have just heard so powerfully.</w:t>
      </w:r>
    </w:p>
    <w:p>
      <w:r>
        <w:rPr>
          <w:sz w:val="22"/>
        </w:rPr>
        <w:t>In practice, extracting coal from a tip is no different from open-cast mining. The method is the same, the disruption is the same, the risks are the same and the emissions are the same. The contradiction can be easily resolved. Leading environmental lawyers, working with the Coal Action Network, have proposed an amendment to the Coal Industry Act 1994 to clarify that the mining of coal from coal tips also requires a licence. That small change would ensure that the Government’s coal ban is comprehensive and future-proof.</w:t>
      </w:r>
    </w:p>
    <w:p>
      <w:r>
        <w:rPr>
          <w:sz w:val="22"/>
        </w:rPr>
        <w:t>Future-proofing is vital, as changes in our political landscape could put all this at risk. There are political parties that would seek a very different route. Rather than invest in the new green jobs of the future, the hon. Member for Clacton (Nigel Farage), the leader of Reform UK, has demanded—I repeat, demanded—the reopening of coalmines in Wales. He argued that Welsh people would happily return to work down the pits—and, I assume, also have slurry tipped over the beautiful Welsh countryside. There is no vision for jobs of the future, only a return to the jobs of the past, and no concern for the planet that our children and future generations will inherit.</w:t>
      </w:r>
    </w:p>
    <w:p>
      <w:r>
        <w:rPr>
          <w:sz w:val="22"/>
        </w:rPr>
        <w:t>Reform UK opposes green renewable energy. Instead, it wants to reopen coalmines and frack stupid frack, ripping apart our beautiful countryside by digging deep, with the threat of earth tremors, polluted water and devastation to our precious nature and wildlife.</w:t>
      </w:r>
    </w:p>
    <w:p/>
    <w:p>
      <w:r>
        <w:rPr>
          <w:b/>
          <w:color w:val="1A4A6E"/>
          <w:sz w:val="22"/>
        </w:rPr>
        <w:t>Dame Nia Griffith</w:t>
      </w:r>
    </w:p>
    <w:p>
      <w:r>
        <w:rPr>
          <w:sz w:val="22"/>
        </w:rPr>
        <w:t>Does the hon. Lady acknowledge the leadership of the Welsh Government, who have used their planning powers to become the first part of the UK to completely ban fracking?</w:t>
      </w:r>
    </w:p>
    <w:p/>
    <w:p>
      <w:r>
        <w:rPr>
          <w:b/>
          <w:color w:val="1A4A6E"/>
          <w:sz w:val="22"/>
        </w:rPr>
        <w:t>Pippa Heylings</w:t>
      </w:r>
    </w:p>
    <w:p>
      <w:r>
        <w:rPr>
          <w:sz w:val="22"/>
        </w:rPr>
        <w:t>I definitely welcome that, and I hope that the Minister will ensure that we have the same powers in planning and all other legislation to follow that here in England.</w:t>
      </w:r>
    </w:p>
    <w:p>
      <w:r>
        <w:rPr>
          <w:sz w:val="22"/>
        </w:rPr>
        <w:t>Reform UK, in true Trump style, would destroy our green and pleasant land—and for whom? It would make oil and gas giants richer while keeping our households and businesses stuck on volatile, skyrocketing energy bills and sending our young people back down the pits. The Liberal Democrats have been clear that there must be no new onshore fossil fuel extraction anywhere in the UK. This is the decisive moment to leave coal behind once and for all.</w:t>
      </w:r>
    </w:p>
    <w:p>
      <w:r>
        <w:rPr>
          <w:sz w:val="22"/>
        </w:rPr>
        <w:t>We must have a just transition, with new investment, new skills and new opportunities rooted in the very same communities. That is why we are calling for an independent just transition commission to hold Government and industry to account, ensure that jobs in clean energy and green manufacturing reach the regions that need them most, and give workers the certainty that they deserve as industries evolve. I ask the Minister to agree with us that we should close the loophole and there should be no more new onshore fossil fuel extraction in the country.</w:t>
      </w:r>
    </w:p>
    <w:p/>
    <w:p>
      <w:r>
        <w:rPr>
          <w:b/>
          <w:color w:val="1A4A6E"/>
          <w:sz w:val="22"/>
        </w:rPr>
        <w:t>Greg Smith (Con)</w:t>
      </w:r>
    </w:p>
    <w:p>
      <w:r>
        <w:rPr>
          <w:sz w:val="22"/>
        </w:rPr>
        <w:t>It is a pleasure to serve under your chairmanship, Mr Twigg. I congratulate the hon. Member for Caerfyrddin (Ann Davies) on securing the debate.</w:t>
      </w:r>
    </w:p>
    <w:p>
      <w:r>
        <w:rPr>
          <w:sz w:val="22"/>
        </w:rPr>
        <w:t>The themes of the debate are at the centre of Britain’s industrial sanity. The Government’s approach to our own resources, making us more dependent on dirtier foreign imports of materials rather than producing them at home, is not climate policy; it is economic vandalism dressed up as the same old virtue-signalling that we have come to expect from the incumbent Secretary of State.</w:t>
      </w:r>
    </w:p>
    <w:p>
      <w:r>
        <w:rPr>
          <w:sz w:val="22"/>
        </w:rPr>
        <w:t>It is fair to say that this country’s methods of energy production have changed dramatically since the industry peaked in the 20th century, particularly after the second world war. But what we are witnessing from this shambolic Labour Government is an accelerating obsession with shutting down productive, strategic British industries in the name of ideology. The Government seem determined to pursue a hollow version of net zero, not as a plan for environmental stewardship, but for the purpose of political point scoring and making this country economically neutered and directionless.</w:t>
      </w:r>
    </w:p>
    <w:p>
      <w:r>
        <w:rPr>
          <w:sz w:val="22"/>
        </w:rPr>
        <w:t>As the Leader of the Opposition has rightly stated, the Conservatives remain committed to maximising the responsible extraction of our own natural resources, particularly at a time when ordinary working people are grappling with astronomical energy bills, which are now among the highest in the developed world, and our steel industry is on its knees. Yet rather than backing British industry and jobs, the Government continue their relentless campaign to strangle domestic industry in the name of tackling climate change, when they could be looking towards places such as the North sea to bring in tens of billions of pounds in tax revenue, skilled, well-paid jobs, and inward investment.</w:t>
      </w:r>
    </w:p>
    <w:p>
      <w:r>
        <w:rPr>
          <w:sz w:val="22"/>
        </w:rPr>
        <w:t>When the Secretary of State decided not to challenge the court’s blocking of the proposed Cumbrian coking coalmine, he sabotaged an opportunity for investment and skilled employment. British Steel executives made it clear that UK-mined coal could power their blast furnaces efficiently and cleanly, cutting import costs and emissions alike. We all know where that ended. It makes no sense to make ourselves more reliant on other countries for things that we could produce ourselves here in the United Kingdom just because they do not count towards our climate targets.</w:t>
      </w:r>
    </w:p>
    <w:p/>
    <w:p>
      <w:r>
        <w:rPr>
          <w:b/>
          <w:color w:val="1A4A6E"/>
          <w:sz w:val="22"/>
        </w:rPr>
        <w:t>Pippa Heylings</w:t>
      </w:r>
    </w:p>
    <w:p>
      <w:r>
        <w:rPr>
          <w:sz w:val="22"/>
        </w:rPr>
        <w:t>It was the leader of the Conservative party who made the pledge at COP26 to phase out coal extraction. Is the hon. Gentleman saying that the Conservatives would do a complete U-turn and restart coal extraction?</w:t>
      </w:r>
    </w:p>
    <w:p/>
    <w:p>
      <w:r>
        <w:rPr>
          <w:b/>
          <w:color w:val="1A4A6E"/>
          <w:sz w:val="22"/>
        </w:rPr>
        <w:t>Greg Smith</w:t>
      </w:r>
    </w:p>
    <w:p>
      <w:r>
        <w:rPr>
          <w:sz w:val="22"/>
        </w:rPr>
        <w:t>The ending of coal-fired power stations was incredibly welcome, but the reality of the transition is that just turning things off overnight does not work. In the example of the steel industry, had we opened the coalmine in Cumbria and delivered cheaper, less carbon-emitting coal from our own shores into the blast furnaces operated by British Steel, the Government may not have had to nationalise it. We now see an industry that will only have electric blast furnaces that cannot produce virgin steel, leaving us incredibly vulnerable, particularly on domestic security and defence infrastructure.</w:t>
      </w:r>
    </w:p>
    <w:p/>
    <w:p>
      <w:r>
        <w:rPr>
          <w:b/>
          <w:color w:val="1A4A6E"/>
          <w:sz w:val="22"/>
        </w:rPr>
        <w:t>Liz Saville Roberts</w:t>
      </w:r>
    </w:p>
    <w:p>
      <w:r>
        <w:rPr>
          <w:sz w:val="22"/>
        </w:rPr>
        <w:t>Surely the hon. Gentleman would agree that it is time for the UK to follow in the footsteps of nations such as Norway that are looking at alternative technologies, such as hydrogen, for the blast production of steel, and that we should be directing our energy there rather than resorting to fossil fuel, which is only temporary.</w:t>
      </w:r>
    </w:p>
    <w:p/>
    <w:p>
      <w:r>
        <w:rPr>
          <w:b/>
          <w:color w:val="1A4A6E"/>
          <w:sz w:val="22"/>
        </w:rPr>
        <w:t>Greg Smith</w:t>
      </w:r>
    </w:p>
    <w:p>
      <w:r>
        <w:rPr>
          <w:sz w:val="22"/>
        </w:rPr>
        <w:t>I do not think that the right hon. Lady and I are a million miles apart on this. I am suggesting that those great technological innovations that are coming on board but are not ready right here, right now in 2025 need time to develop and become commercially viable, and that in the transition we will still need coal for certain functions. Simply turning it all off overnight is not the responsible thing to do.</w:t>
      </w:r>
    </w:p>
    <w:p>
      <w:r>
        <w:rPr>
          <w:sz w:val="22"/>
        </w:rPr>
        <w:t>Coal tip safety is an incredibly serious issue and deserves resource, engineering expertise and local accountability. Communities across Wales and England in particular live with the physical remnants of our industrial past. Those sites must be monitored and maintained responsibly. When tips are abandoned and left unmanaged, they become dangerous, as we have seen in past tragedies.</w:t>
      </w:r>
    </w:p>
    <w:p>
      <w:r>
        <w:rPr>
          <w:sz w:val="22"/>
        </w:rPr>
        <w:t>Cutting off the licensing regime entirely risks creating more orphan sites with no responsible operators to maintain them. We should be modernising the licensing system, not abolishing it. A well-regulated extraction framework would provide both the revenue and the oversight needed to ensure tip safety for generations to come. By banning new coal extraction licences, the Government have not reduced demand for coal; they have simply exported that demand abroad. That is exactly what we have seen with the approach to the North sea and to British industry more generally.</w:t>
      </w:r>
    </w:p>
    <w:p>
      <w:r>
        <w:rPr>
          <w:sz w:val="22"/>
        </w:rPr>
        <w:t>The Times recently reported comments from the industrialist Sir Jim Ratcliffe, who warned that the UK faces a “chemical breakdown” if Ministers continue ignoring the realities of domestic energy and feedstock production. His message was blunt: if we keep shutting down energy-intensive industries here, we will just import the same materials from countries with far higher emissions, fewer safeguards and lower labour standards.</w:t>
      </w:r>
    </w:p>
    <w:p>
      <w:r>
        <w:rPr>
          <w:sz w:val="22"/>
        </w:rPr>
        <w:t>The Government are just lost. To give an example, even the GMB’s general secretary, Gary Smith—no relation—rightly called this strategy “catastrophic” for not just jobs, but the environment. He warned that importing coal, gas and manufactured products from overseas is far more carbon intensive than producing them domestically. He went further, saying that the Government’s net zero drive is “bonkers”—his word—because it undermines the workers who will be essential to any genuine green transition. When even the trade unions are pleading for common sense, it is a clear sign that Labour has lost touch with not just the science, but the people they apparently represent.</w:t>
      </w:r>
    </w:p>
    <w:p/>
    <w:p>
      <w:r>
        <w:rPr>
          <w:b/>
          <w:color w:val="1A4A6E"/>
          <w:sz w:val="22"/>
        </w:rPr>
        <w:t>Dame Nia Griffith</w:t>
      </w:r>
    </w:p>
    <w:p>
      <w:r>
        <w:rPr>
          <w:sz w:val="22"/>
        </w:rPr>
        <w:t>Does the shadow Minister accept that his party’s ban on onshore wind in England, plus no experimental hydrogen stations, has contributed to the slowness of the transition? The way he is talking now is a bit rich.</w:t>
      </w:r>
    </w:p>
    <w:p/>
    <w:p>
      <w:r>
        <w:rPr>
          <w:b/>
          <w:color w:val="1A4A6E"/>
          <w:sz w:val="22"/>
        </w:rPr>
        <w:t>Greg Smith</w:t>
      </w:r>
    </w:p>
    <w:p>
      <w:r>
        <w:rPr>
          <w:sz w:val="22"/>
        </w:rPr>
        <w:t>I understand that the point that the hon. Lady is trying to make, but I will never apologise for trying to protect the British countryside.</w:t>
      </w:r>
    </w:p>
    <w:p>
      <w:r>
        <w:rPr>
          <w:sz w:val="22"/>
        </w:rPr>
        <w:t>The Labour Government are closing industries at home, patting themselves on the back for imaginary environmental victories and then importing the same resources from halfway across the world, racking up shipping emissions, losing domestic expertise and devastating industrial communities. That is not a green policy; it is economic negligence. It is bad for the economy, disastrous for security and utterly self-defeating for the climate. Let us be honest: Britain cannot reach meaningful environmental goals by eroding its industrial base. Real sustainability comes from innovation, not prohibition.</w:t>
      </w:r>
    </w:p>
    <w:p>
      <w:r>
        <w:rPr>
          <w:sz w:val="22"/>
        </w:rPr>
        <w:t>I am grateful for the opportunity to speak on this matter, because it allows me to acknowledge what responsible governance should be about: balancing progress with protection. The Government’s policies will harm our communities, hollow out industry and do nothing measurable for the global climate. Let us have the courage to revisit them and stand up for common sense, working people and British industry. If we continue down the path of ideological self-harm, we will soon find that the only thing we have truly exported is our prosperity, and the only thing we have imported is decline.</w:t>
      </w:r>
    </w:p>
    <w:p/>
    <w:p>
      <w:r>
        <w:rPr>
          <w:b/>
          <w:color w:val="1A4A6E"/>
          <w:sz w:val="22"/>
        </w:rPr>
        <w:t>Derek Twigg</w:t>
      </w:r>
    </w:p>
    <w:p>
      <w:r>
        <w:rPr>
          <w:sz w:val="22"/>
        </w:rPr>
        <w:t>Will the Minister please leave a minute or two for the hon. Member who secured the debate to wind up?</w:t>
      </w:r>
    </w:p>
    <w:p/>
    <w:p>
      <w:r>
        <w:rPr>
          <w:b/>
          <w:color w:val="1A4A6E"/>
          <w:sz w:val="22"/>
        </w:rPr>
        <w:t>Michael Shanks (The Minister for Energy)</w:t>
      </w:r>
    </w:p>
    <w:p>
      <w:r>
        <w:rPr>
          <w:sz w:val="22"/>
        </w:rPr>
        <w:t>I thank most hon. Members for the tone of the debate. I will return to the shadow Minister’s remarks later.</w:t>
      </w:r>
    </w:p>
    <w:p>
      <w:r>
        <w:rPr>
          <w:sz w:val="22"/>
        </w:rPr>
        <w:t>I thank the hon. Member for Caerfyrddin (Ann Davies) for securing the debate, and for recognising the context that it sits in. Several hon. Members have done the same. I wish to reflect first, as she did, on the fact that 59 years ago, 116 children and 28 adults lost their lives in Aberfan. I, too, am an MP for a constituency with a legacy of coalmining. In Lanarkshire in Scotland, we know that the hon. Member’s point about coal running through the legacy of people and communities is important. Even generations on from the coalmines in my constituency, I still see the impacts and the outcomes for people right across my community. I entirely understand the point, which is well made.</w:t>
      </w:r>
    </w:p>
    <w:p>
      <w:r>
        <w:rPr>
          <w:sz w:val="22"/>
        </w:rPr>
        <w:t>I thank hon. Members for grounding their remarks in that legacy and for recognising, as the hon. Member for South Cambridgeshire (Pippa Heylings) did, how far we have come as a country in phasing out coal, and the importance of the consensus that got us to that point, while paying tribute to those workers, as I pay tribute to the workers in the oil and gas industry who powered the country for 60 years. Recognising the incredibly important role that they played in powering our country is important, but it is equally important to recognise that we have made progress since those days. We should recognise with pride the role that they played, and recognise with pride how good it is that we have moved away from having to put people down coalmines to power our country. I thank hon. Members for that recognition.</w:t>
      </w:r>
    </w:p>
    <w:p>
      <w:r>
        <w:rPr>
          <w:sz w:val="22"/>
        </w:rPr>
        <w:t>The debate had two key themes that I will try to focus on: first, disused coal tips and the funding for them, on which I will reflect, and secondly, the future extraction of coal. The disused coal tips right across Wales are the enduring legacy that people see and experience. Coal tip disasters have left deep scars on many Welsh communities. As many hon. Members have said in this debate, the risks—particularly of climate change and worsening weather conditions leading to incidents in future—are significant. That is partly why we should redouble our efforts to tackle climate change, and there is broad consensus on that, although not from everywhere. It is also why we should do everything that we possibly can to maintain the safety of those coal tips.</w:t>
      </w:r>
    </w:p>
    <w:p>
      <w:r>
        <w:rPr>
          <w:sz w:val="22"/>
        </w:rPr>
        <w:t>We take the situation very seriously. That is why just a few months ago, the Chancellor and the First Minister of Wales visited a coal tip site on the banks of the River Afan near Port Talbot in the historic industrial heart of Wales to see the work that is being done to stabilise a former coal tip. The UK Government and the Welsh Government are working together in partnership to secure coal tip sites, including by providing the funding to which hon. Members have referred.</w:t>
      </w:r>
    </w:p>
    <w:p>
      <w:r>
        <w:rPr>
          <w:sz w:val="22"/>
        </w:rPr>
        <w:t>In the spending review, we announced £118 million of funding to protect Welsh communities, in addition to the £25 million from last year’s autumn Budget. Combined with funding from the Welsh Government, that figure of £143 million increases to £220 million. Some points were made about whether more funding is necessary. We will obviously keep those questions under review, but the suggestion does not always follow that a figure is the way to deliver the necessary work. Yes, we want to be ambitious about we can achieve with this programme. The funding that we have put in place—the £220 million—is what can actually deliver work on the ground at the moment. If there is future ambition in that programme, of course we will look at that. But giving a bigger figure that the Welsh Government, who are on the ground dealing with this, have not asked for, because they do not have capacity to move any quicker on some of these projects, is not an answer to the question. The £220 million has been given to deal with the issue at hand and to move forward with a programme in the fastest way possible, in partnership with others. We will, of course, continue to look at these questions in future.</w:t>
      </w:r>
    </w:p>
    <w:p/>
    <w:p>
      <w:r>
        <w:rPr>
          <w:b/>
          <w:color w:val="1A4A6E"/>
          <w:sz w:val="22"/>
        </w:rPr>
        <w:t>Llinos Medi (PC)</w:t>
      </w:r>
    </w:p>
    <w:p>
      <w:r>
        <w:rPr>
          <w:sz w:val="22"/>
        </w:rPr>
        <w:t>Given the challenges of having that specific figure in mind, if a future Welsh Government were to ask for the entire cost to be financed by the UK Government, given their historical and moral duty to do so, would the UK Government accept that request?</w:t>
      </w:r>
    </w:p>
    <w:p/>
    <w:p>
      <w:r>
        <w:rPr>
          <w:b/>
          <w:color w:val="1A4A6E"/>
          <w:sz w:val="22"/>
        </w:rPr>
        <w:t>Michael Shanks</w:t>
      </w:r>
    </w:p>
    <w:p>
      <w:r>
        <w:rPr>
          <w:sz w:val="22"/>
        </w:rPr>
        <w:t>First, I should say that I am not the Chancellor. Such questions are rightly for the Chancellor at Budgets and spending reviews. However, I will say, as the Minister responsible for the Coal Authority, that we will look at this. The £600 million figure that was given was a provisional estimate, not a programmed budget. It was based on the very limited information that was available in 2020. A considerable amount of work, particularly on the mapping of these sites, has been done subsequently, and £180 million was given as the realistic amount of funding that could be used to protect communities now.</w:t>
      </w:r>
    </w:p>
    <w:p>
      <w:r>
        <w:rPr>
          <w:sz w:val="22"/>
        </w:rPr>
        <w:t>This needs to be based on evidence. Bandying around bigger figures does not necessarily improve the quality of the programme. The figure at the moment gives a signal of how seriously we take it, but also of the practical funding on the ground, to deliver what we think, based on more detailed information, the actual programme that is necessary. But of course we will always look at requests.</w:t>
      </w:r>
    </w:p>
    <w:p>
      <w:r>
        <w:rPr>
          <w:sz w:val="22"/>
        </w:rPr>
        <w:t>I want to reflect on some other things that have been established. The Disused Tips Authority for Wales will prevent unstable disused tips from threatening welfare. That is an important step forward, and will bring together some key people to deal with the matter. The Mining Remediation Authority, formerly known as the Coal Authority, is one of my Department’s partner bodies and is also playing an active role—in working partnership with the Welsh Government, in an advisory role—to ensure that a risk-based inspection and monitoring programme is in place, which has not been the case in the past.</w:t>
      </w:r>
    </w:p>
    <w:p/>
    <w:p>
      <w:r>
        <w:rPr>
          <w:b/>
          <w:color w:val="1A4A6E"/>
          <w:sz w:val="22"/>
        </w:rPr>
        <w:t>Ben Lake (PC)</w:t>
      </w:r>
    </w:p>
    <w:p>
      <w:r>
        <w:rPr>
          <w:sz w:val="22"/>
        </w:rPr>
        <w:t>The Minister mentions the Mining Remediation Authority. I commend it for the work that it has commenced to address another hazard of our mining legacy: that of metal mines and lead pollution in particular. Does the Minister think that the work we are doing on coal might serve as a template for dealing with the historic legacy and problem of lead mines? Sadly, many of them are located in my constituency.</w:t>
      </w:r>
    </w:p>
    <w:p/>
    <w:p>
      <w:r>
        <w:rPr>
          <w:b/>
          <w:color w:val="1A4A6E"/>
          <w:sz w:val="22"/>
        </w:rPr>
        <w:t>Michael Shanks</w:t>
      </w:r>
    </w:p>
    <w:p>
      <w:r>
        <w:rPr>
          <w:sz w:val="22"/>
        </w:rPr>
        <w:t>That is a very interesting point. I am sure that the Mining Remediation Authority, which I think I am meeting next week, will be delighted to hear the hon. Member’s praise, although perhaps it is also listening to this debate and wondering slightly how it is going to deliver another piece of work. The hon. Member’s point is useful, and I will take it back to colleagues. To date, the MRA has carried out 3,500 inspections, with the higher-rated category D and C tips continuing to be inspected on a six-monthly or annual basis.</w:t>
      </w:r>
    </w:p>
    <w:p>
      <w:r>
        <w:rPr>
          <w:sz w:val="22"/>
        </w:rPr>
        <w:t>Let me turn to the question of licensing. The Mining Remediation Authority currently serves as the licensor for most coal extraction in Great Britain. It is the owner of the UK’s unworked coal reserves. Our manifesto was very clear that we would not grant new coal licences, so we will amend the MRA’s licensing duties. The MRA takes the view that removing coal from tips that are made up of coalmining waste does not fall under the licensable activities defined in its legislation.</w:t>
      </w:r>
    </w:p>
    <w:p>
      <w:r>
        <w:rPr>
          <w:sz w:val="22"/>
        </w:rPr>
        <w:t>Extracting coal from tips does, however, require planning consent, which has to address all the environmental impacts individually. Most coal tips are owned by local authorities or private individuals, who under current legislation are responsible for maintaining their safety and stability. Local authorities have the primary responsibility for tip washing and reclamation schemes, through their planning and enforcement powers. We acknowledge the suggestion to make this type of coal extraction a licensable activity under the MRA, which would allow for a licensing prohibition, but our view is that the current planning policies around the regulations set by devolved Governments already provide robust frameworks.</w:t>
      </w:r>
    </w:p>
    <w:p>
      <w:r>
        <w:rPr>
          <w:sz w:val="22"/>
        </w:rPr>
        <w:t>We are a Government who believe in devolution. We created devolution in Scotland, Wales and Northern Ireland because we believe in devolving power to those authorities, so they are closer to people and to individual circumstances. It is right that we take their lead on these questions. Their firm view is that they can bring into effect the aim of the Welsh Government and the UK Government to make sure that extraction of coal is a thing of the past. Their view is that their existing powers do that.</w:t>
      </w:r>
    </w:p>
    <w:p/>
    <w:p>
      <w:r>
        <w:rPr>
          <w:b/>
          <w:color w:val="1A4A6E"/>
          <w:sz w:val="22"/>
        </w:rPr>
        <w:t>Ann Davies</w:t>
      </w:r>
    </w:p>
    <w:p>
      <w:r>
        <w:rPr>
          <w:sz w:val="22"/>
        </w:rPr>
        <w:t>rose—</w:t>
      </w:r>
    </w:p>
    <w:p/>
    <w:p>
      <w:r>
        <w:rPr>
          <w:b/>
          <w:color w:val="1A4A6E"/>
          <w:sz w:val="22"/>
        </w:rPr>
        <w:t>Michael Shanks</w:t>
      </w:r>
    </w:p>
    <w:p>
      <w:r>
        <w:rPr>
          <w:sz w:val="22"/>
        </w:rPr>
        <w:t>I will not question that process today, but I suspect that the hon. Lady will.</w:t>
      </w:r>
    </w:p>
    <w:p/>
    <w:p>
      <w:r>
        <w:rPr>
          <w:b/>
          <w:color w:val="1A4A6E"/>
          <w:sz w:val="22"/>
        </w:rPr>
        <w:t>Ann Davies</w:t>
      </w:r>
    </w:p>
    <w:p>
      <w:r>
        <w:rPr>
          <w:sz w:val="22"/>
        </w:rPr>
        <w:t>Not at all; I would just like some clarification. The Government announced their intention in November 2024—nearly a year ago now—to introduce a Bill to ban new coalmining licences. Can the Minister tell us exactly when the Government will bring that legislation forward in Parliament?</w:t>
      </w:r>
    </w:p>
    <w:p/>
    <w:p>
      <w:r>
        <w:rPr>
          <w:b/>
          <w:color w:val="1A4A6E"/>
          <w:sz w:val="22"/>
        </w:rPr>
        <w:t>Michael Shanks</w:t>
      </w:r>
    </w:p>
    <w:p>
      <w:r>
        <w:rPr>
          <w:sz w:val="22"/>
        </w:rPr>
        <w:t>I cannot give an exact date, I am afraid, partly because bringing forward legislation is not in the gift of any one Minister, but I can say that it is entirely still our aim to bring forward that ban. To pick up a point made by a couple of other hon. Members, it is also our aim to bring forward a ban on fracking across the country; we will do so as soon as we are able to introduce legislation. We had a Bill in the King’s Speech, and we still intend to bring forward that legislation as soon as possible, but that is dependent on parliamentary time.</w:t>
      </w:r>
    </w:p>
    <w:p>
      <w:r>
        <w:rPr>
          <w:sz w:val="22"/>
        </w:rPr>
        <w:t>I will conclude by addressing the wider context. The hon. Member for South Cambridgeshire made the point about phasing out coal; the shadow Minister reflected on the same point. To me, one of the great sadnesses of the past year is that we have moved away from a consensus that was so incredibly important for this country. We were a leader on tackling climate change under different Governments, and that was reflected across the world in some of the strongest possible ways, by driving other countries towards ambitious targets of their own.</w:t>
      </w:r>
    </w:p>
    <w:p>
      <w:r>
        <w:rPr>
          <w:sz w:val="22"/>
        </w:rPr>
        <w:t>In September last year, I was at the closure of Ratcliffe-on-Soar, the last coal-fired power station in Britain. I had the privilege of being in the control room with the workforce who had been there for decades, as they were switching off coal for the last time. It was a huge achievement, under Labour Governments, Conservative Governments and, briefly, the Liberal Democrat and Conservative Government. That consensus allowed us to move forward as a country, recognising that the future of our planet is important. It saddens me greatly that that consensus does not now exist. We now have a script that is, frankly, one of climate denialism. It also misses the point about the economic opportunity that our country faces.</w:t>
      </w:r>
    </w:p>
    <w:p>
      <w:r>
        <w:rPr>
          <w:sz w:val="22"/>
        </w:rPr>
        <w:t>A few weeks ago, for the first time ever, we powered this country without any fossil fuels at all. That is a huge milestone for us. It is an example of how we can be climate leaders, but also build legacies and communities right across Wales and the UK with good, sustainable jobs—the jobs of the future, not a harking back to a bygone era. It is about securing jobs; as the hon. Member for Brecon, Radnor and Cwm Tawe (David Chadwick) said, it is about renewal, not nostalgia. That is an incredibly important point about building the economic system of the future.</w:t>
      </w:r>
    </w:p>
    <w:p/>
    <w:p>
      <w:r>
        <w:rPr>
          <w:b/>
          <w:color w:val="1A4A6E"/>
          <w:sz w:val="22"/>
        </w:rPr>
        <w:t>Liz Saville Roberts</w:t>
      </w:r>
    </w:p>
    <w:p>
      <w:r>
        <w:rPr>
          <w:sz w:val="22"/>
        </w:rPr>
        <w:t>Will the Minister give way?</w:t>
      </w:r>
    </w:p>
    <w:p/>
    <w:p>
      <w:r>
        <w:rPr>
          <w:b/>
          <w:color w:val="1A4A6E"/>
          <w:sz w:val="22"/>
        </w:rPr>
        <w:t>Michael Shanks</w:t>
      </w:r>
    </w:p>
    <w:p>
      <w:r>
        <w:rPr>
          <w:sz w:val="22"/>
        </w:rPr>
        <w:t>I must come to an end, so that the hon. Member for Caerfyrddin has some time to wind up.</w:t>
      </w:r>
    </w:p>
    <w:p>
      <w:r>
        <w:rPr>
          <w:sz w:val="22"/>
        </w:rPr>
        <w:t>We will deliver on our manifesto commitment not to grant new coal licences. We will continue to build the energy system of the future. We will create good, well-paid jobs across the country. We will be forward-looking—not just delivering for people now and dealing with the legacy of what we built in past decades, but ensuring that we can pass our country and our world to future generations. We need to be safe for the future, with an economic and energy system that is built for the future as well.</w:t>
      </w:r>
    </w:p>
    <w:p>
      <w:r>
        <w:rPr>
          <w:sz w:val="22"/>
        </w:rPr>
        <w:t>All those things come together in our clean power mission and in what we are trying to do. Those who oppose that should recognise that they are against the economic opportunity of the century and against the climate action that is necessary now, not in the future. Together, we can rebuild this consensus. I look forward to working with hon. Members across the House on how we deal with this specific issue, but also on how we rebuild the wider consensus on the future of our planet.</w:t>
      </w:r>
    </w:p>
    <w:p/>
    <w:p>
      <w:r>
        <w:rPr>
          <w:b/>
          <w:color w:val="1A4A6E"/>
          <w:sz w:val="22"/>
        </w:rPr>
        <w:t>Ann Davies</w:t>
      </w:r>
    </w:p>
    <w:p>
      <w:r>
        <w:rPr>
          <w:sz w:val="22"/>
        </w:rPr>
        <w:t>I thank everybody for contributing today. I am delighted to see my fellow Welsh MPs here, across the parties. I am delighted that, for the vast majority of the debate, we have had consensus that we do not want to send our men, women and young people back down to the pits and the life they had 50 or 60 years ago. The way is forward.</w:t>
      </w:r>
    </w:p>
    <w:p>
      <w:r>
        <w:rPr>
          <w:sz w:val="22"/>
        </w:rPr>
        <w:t>I am terribly disappointed with the shadow Minister— [Interruption.] No, I really am, because this is not the way forward. Sending people back down to extract coal is not the way forward for us in Wales. The subject of this debate was coal tips and extraction licences, and I am sorry to say that we heard very little from the hon. Gentleman on that matter. But I thank the Minister for his response, and I look forward to moving forward together. Diolch.</w:t>
      </w:r>
    </w:p>
    <w:p>
      <w:r>
        <w:rPr>
          <w:sz w:val="22"/>
        </w:rPr>
        <w:t>Question put and agreed to.</w:t>
      </w:r>
    </w:p>
    <w:p>
      <w:r>
        <w:rPr>
          <w:sz w:val="22"/>
        </w:rPr>
        <w:t>Resolved,</w:t>
      </w:r>
    </w:p>
    <w:p>
      <w:r>
        <w:rPr>
          <w:sz w:val="22"/>
        </w:rPr>
        <w:t>That this House has considered coal tip safety and the prohibition of new coal extraction licences.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