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Black Country Day</w:t>
      </w:r>
    </w:p>
    <w:p>
      <w:r>
        <w:rPr>
          <w:sz w:val="20"/>
        </w:rPr>
        <w:t>22 July 2025  ·  Commons  ·  Westminster Hall</w:t>
      </w:r>
    </w:p>
    <w:p>
      <w:r>
        <w:rPr>
          <w:b/>
        </w:rPr>
        <w:t xml:space="preserve">Policy areas: </w:t>
      </w:r>
      <w:r>
        <w:rPr>
          <w:sz w:val="20"/>
        </w:rPr>
        <w:t>Business and industry, Economy, Society and culture</w:t>
      </w:r>
    </w:p>
    <w:p>
      <w:r>
        <w:rPr>
          <w:b/>
        </w:rPr>
        <w:t xml:space="preserve">Topics: </w:t>
      </w:r>
      <w:r>
        <w:rPr>
          <w:sz w:val="20"/>
        </w:rPr>
        <w:t>black country day, black country flag, industrial heritage, industrial revolution, regional identity</w:t>
      </w:r>
    </w:p>
    <w:p>
      <w:r>
        <w:rPr>
          <w:b/>
        </w:rPr>
        <w:t xml:space="preserve">Source: </w:t>
      </w:r>
      <w:r>
        <w:rPr>
          <w:sz w:val="20"/>
        </w:rPr>
        <w:t>https://hansard.parliament.uk/Commons/2025-07-22/debates/D8B665BB-9138-4230-AEDB-984EF0BF6425/BlackCountryDay</w:t>
      </w:r>
    </w:p>
    <w:p/>
    <w:p>
      <w:r>
        <w:rPr>
          <w:b/>
          <w:color w:val="1A4A6E"/>
          <w:sz w:val="22"/>
        </w:rPr>
        <w:t>Antonia Bance (Lab)</w:t>
      </w:r>
    </w:p>
    <w:p>
      <w:r>
        <w:rPr>
          <w:sz w:val="22"/>
        </w:rPr>
        <w:t>I beg to move,</w:t>
      </w:r>
    </w:p>
    <w:p>
      <w:r>
        <w:rPr>
          <w:sz w:val="22"/>
        </w:rPr>
        <w:t>That this House has considered Black Country Day.</w:t>
      </w:r>
    </w:p>
    <w:p>
      <w:r>
        <w:rPr>
          <w:sz w:val="22"/>
        </w:rPr>
        <w:t>What a pleasure it is to serve under your chairship, Ms Vaz! As the Black Country MP for Walsall and Bloxwich, you know how important the subject of the debate is and will, I am sure, give it the respect that it deserves. I know that I speak for the whole Black Country, including your constituents and the constituents of MPs who cannot be present today, because we are one place—the Black Country is our region.</w:t>
      </w:r>
    </w:p>
    <w:p>
      <w:r>
        <w:rPr>
          <w:sz w:val="22"/>
        </w:rPr>
        <w:t>Sometimes people may say that we are part of the west midlands, but we have a pride and identity that are all our own. We are proud to wear the Black Country flag. There is some debate over the boundaries of the Black Country, but for the purposes of today I will treat it as our four boroughs of Sandwell, Wolverhampton, Walsall and Dudley, which means that 1.2 million people call our region their home.</w:t>
      </w:r>
    </w:p>
    <w:p>
      <w:r>
        <w:rPr>
          <w:sz w:val="22"/>
        </w:rPr>
        <w:t>Our region was the birthplace of the industrial revolution. If we look at the history books, that is clear: Thomas Newcomen’s steam engine hauled coal at the Bloomfield colliery, and James Watt improved it at the Coneygree colliery in Tipton. Both places are in my constituency. Whatever the Birmingham and Manchester MPs say, the birthplace of the industrial revolution was in the Black Country.</w:t>
      </w:r>
    </w:p>
    <w:p>
      <w:r>
        <w:rPr>
          <w:sz w:val="22"/>
        </w:rPr>
        <w:t>Our name comes from the comments made by the American ambassador who came to the Black Country and described us as</w:t>
      </w:r>
    </w:p>
    <w:p>
      <w:r>
        <w:rPr>
          <w:sz w:val="22"/>
        </w:rPr>
        <w:t>“black by day and red by night”.</w:t>
      </w:r>
    </w:p>
    <w:p>
      <w:r>
        <w:rPr>
          <w:sz w:val="22"/>
        </w:rPr>
        <w:t>The black from the steel mills and heavy industry is long gone, but our heavy industry is not. We commemorate those days in our Black Country flag: the red for the red at night, the black for industry, the white for the glass furnaces and the chains for the heavy industry of our ends.</w:t>
      </w:r>
    </w:p>
    <w:p>
      <w:r>
        <w:rPr>
          <w:sz w:val="22"/>
        </w:rPr>
        <w:t>The 14th of July was chosen as the day to commemorate our region because it coincides with the first day that Thomas Newcomen used that steam engine, in 1712. It is fitting that, unlike other regions, which may choose a saint’s day, the birthday of an eminent nobleman or the date of a battle as their regional day, we in the Black Country choose an industrial moment.</w:t>
      </w:r>
    </w:p>
    <w:p>
      <w:r>
        <w:rPr>
          <w:sz w:val="22"/>
        </w:rPr>
        <w:t>In the Black Country, we have had coal mining, steel fabrication, metal finishing, and nail, brick and chain making. Over the years, those industries have declined, but still the Black Country’s future is bright. It is still one of the UK’s most industrialised areas, thanks to iron foundries, and our haulage, automotive and metals industries. As we celebrate our heritage, we must remember the pivotal role that working people played in the creation of the modern Black Country.</w:t>
      </w:r>
    </w:p>
    <w:p/>
    <w:p>
      <w:r>
        <w:rPr>
          <w:b/>
          <w:color w:val="1A4A6E"/>
          <w:sz w:val="22"/>
        </w:rPr>
        <w:t>Gregory Campbell (DUP)</w:t>
      </w:r>
    </w:p>
    <w:p>
      <w:r>
        <w:rPr>
          <w:sz w:val="22"/>
        </w:rPr>
        <w:t>I congratulate the hon. Lady not only on securing the debate, but on the magnificent job she is doing in selling the Black Country to Westminster Hall and the wider community. Does she agree that her celebrating Black Country Day and others celebrating other days demonstrates the diversity across the United Kingdom? In my patch last weekend, we had a sporting and cultural celebration, with the Open at Royal Portrush golf club and other events. Diversity across the United Kingdom ought to be celebrated in the very way that she is alluding to in this debate.</w:t>
      </w:r>
    </w:p>
    <w:p/>
    <w:p>
      <w:r>
        <w:rPr>
          <w:b/>
          <w:color w:val="1A4A6E"/>
          <w:sz w:val="22"/>
        </w:rPr>
        <w:t>Antonia Bance</w:t>
      </w:r>
    </w:p>
    <w:p>
      <w:r>
        <w:rPr>
          <w:sz w:val="22"/>
        </w:rPr>
        <w:t>I absolutely agree with the hon. Member. It is so important that each of our areas is celebrated for what they are—what they are now, what they have been and what they could be—and that we take note of the diversity of each of our areas.</w:t>
      </w:r>
    </w:p>
    <w:p>
      <w:r>
        <w:rPr>
          <w:sz w:val="22"/>
        </w:rPr>
        <w:t>This United Kingdom is made up of places, regions, identities, cities, towns and communities. Each deserves its opportunity—its day in the sun and its things that it is special and unique at. Each place deserves its own local pride. It is so important that we come together today to talk about the Black Country. The key things I want to talk about are about the way that our industrial heritage shapes our future. Some people might talk about their regional identity day and offer the best place to get a pint, the best regional delicacies or the most beautiful vistas.</w:t>
      </w:r>
    </w:p>
    <w:p/>
    <w:p>
      <w:r>
        <w:rPr>
          <w:b/>
          <w:color w:val="1A4A6E"/>
          <w:sz w:val="22"/>
        </w:rPr>
        <w:t>Rachel Taylor (Lab)</w:t>
      </w:r>
    </w:p>
    <w:p>
      <w:r>
        <w:rPr>
          <w:sz w:val="22"/>
        </w:rPr>
        <w:t>My hon. Friend may know that I bought my very first house on the edge of the Black Country, within hearing distance of the Baggies’ home ground. I want to celebrate the Black Country’s very own orange chips. The orange chips are said to date back to world war two, but who knows? The best orange chips are always fluffy on the inside and crispy on the outside, but they have a very secret ingredient. Would my hon. Friend like to share what that secret ingredient might be? Would she agree that chips on their own are fattening enough, bab, without making them the orange-battered kind we can only get in the Black Country?</w:t>
      </w:r>
    </w:p>
    <w:p/>
    <w:p>
      <w:r>
        <w:rPr>
          <w:b/>
          <w:color w:val="1A4A6E"/>
          <w:sz w:val="22"/>
        </w:rPr>
        <w:t>Antonia Bance</w:t>
      </w:r>
    </w:p>
    <w:p>
      <w:r>
        <w:rPr>
          <w:sz w:val="22"/>
        </w:rPr>
        <w:t>Having recently run a competition for the best orange chips in Tipton and Wednesbury, I have great experience of sampling the double-battered delicacy—oh yes, we are talking about chips that then return to the batter and are deep-fried a second time. It was very hard to choose a winner for the contest; perhaps the Black Country Chippy or The Island House chippy, but I have not sampled them all yet. I will keep going until I have sampled every orange chip in the constituency.</w:t>
      </w:r>
    </w:p>
    <w:p>
      <w:r>
        <w:rPr>
          <w:sz w:val="22"/>
        </w:rPr>
        <w:t>The Black Country was built by working people. We remember the women chainmakers of Cradley Heath and their struggle for decent working conditions and pay. We are proud to commemorate their struggle every year at the chainmakers’ festival, which I was proud to speak at this year. We remember the workers of Tube Town—members of a union that was one of the forerunners of my union, Unite—who, in 1913, went on strike from their work metal forming and creating metal tubes, for decent wages. They were out for weeks on end. Somehow, they kept body and soul together. Somehow, those families prevailed and they won.</w:t>
      </w:r>
    </w:p>
    <w:p>
      <w:r>
        <w:rPr>
          <w:sz w:val="22"/>
        </w:rPr>
        <w:t>We remember those who, through no fault of their own, were caught up in the unsafe conditions of the industrial world in the Black Country of the early 20th century. I think particularly of the Tipton catastrophe, when 19 teenage girls working in an unlicensed munitions factory at Dudley Port, dismantling redundant world war one cartridges, were killed in an explosion. They were teenage girls in unsafe, unlicensed conditions. What happened to them changed the law and brought about some of our modern health and safety culture.</w:t>
      </w:r>
    </w:p>
    <w:p>
      <w:r>
        <w:rPr>
          <w:sz w:val="22"/>
        </w:rPr>
        <w:t>Although the Black Country is a proud and vibrant place, we do not always get our fair shakes. We do not always get what we are due. We are a proud place, we work hard and we want to do our best, but the legacy of deindustrialisation and 14 long years of austerity has meant that the people of the Black Country are less likely to be in work and more likely to be sick. Our children are more likely to live without enough money to live on. Forces bigger than any individual family or person hold us back.</w:t>
      </w:r>
    </w:p>
    <w:p>
      <w:r>
        <w:rPr>
          <w:sz w:val="22"/>
        </w:rPr>
        <w:t>I stand here today talking about Black Country Day and about our area to make the case for the two big changes that we need for the future of the Black Country. The first is a modern industrial strategy. I was proud to hear my right hon. Friend the Secretary of State for Business and Trade set out our modern industrial strategy a few weeks ago in the House. That industrial strategy named our West Midlands combined authority as one of the key locations for all eight of the industrial strategy priority sectors.</w:t>
      </w:r>
    </w:p>
    <w:p>
      <w:r>
        <w:rPr>
          <w:sz w:val="22"/>
        </w:rPr>
        <w:t>We were the only place in the country where all eight of those sectors were named as a priority, and our own Black Country was named as the priority for the clean energy industries. We are beginning to see that come true. In the last couple of months we have seen a £45 million investment from Eku Energy in a battery storage facility in my constituency at Ocker Hill on the site of a former power station. It is a lovely thought that modern, clean energy facilities can take over the space previously occupied by carbon-intensive polluting industries.</w:t>
      </w:r>
    </w:p>
    <w:p/>
    <w:p>
      <w:r>
        <w:rPr>
          <w:b/>
          <w:color w:val="1A4A6E"/>
          <w:sz w:val="22"/>
        </w:rPr>
        <w:t>Wendy Morton (Con)</w:t>
      </w:r>
    </w:p>
    <w:p>
      <w:r>
        <w:rPr>
          <w:sz w:val="22"/>
        </w:rPr>
        <w:t>The hon. Lady makes an important point about the history, landscape and geography of the Black Country and the fact that our roots are in industry. She makes a very good point about how we can reuse our brownfield sites—for example, for the battery and energy storage system. Does she agree with me that we should focus 100% on reusing brownfield industrial sites before we start damaging our precious greenbelt with things such as battery energy storage systems?</w:t>
      </w:r>
    </w:p>
    <w:p/>
    <w:p>
      <w:r>
        <w:rPr>
          <w:b/>
          <w:color w:val="1A4A6E"/>
          <w:sz w:val="22"/>
        </w:rPr>
        <w:t>Antonia Bance</w:t>
      </w:r>
    </w:p>
    <w:p>
      <w:r>
        <w:rPr>
          <w:sz w:val="22"/>
        </w:rPr>
        <w:t>As a proud Black Country MP, it is good to see the right hon. Member in her place today. I thank her for the intervention, but I am afraid I cannot agree. Much of my constituency is brownfield land. It is right that we look to use brownfield land first of all, both for industrial uses and for housing, but the key problem is that brownfield land is expensive to remediate and that our need for industrial sites and housing is urgent.</w:t>
      </w:r>
    </w:p>
    <w:p>
      <w:r>
        <w:rPr>
          <w:sz w:val="22"/>
        </w:rPr>
        <w:t>I support the Government’s policy of a limited review of the greenbelt and using some of the greybelt to ensure that we can use low value land for housing. Some colleagues around the room might not agree, but when there are 21,000 people on the housing waiting list, as there are in Sandwell, and when we regularly encounter families living in temporary accommodation infested with rats and insects, who show us with shame—they should have no shame; the shame is not theirs—the arms of their children covered in bites, then perhaps we can have a conversation about which pieces of land should be used for what and about the best use of scarce public investment in land suitable for building.</w:t>
      </w:r>
    </w:p>
    <w:p>
      <w:r>
        <w:rPr>
          <w:sz w:val="22"/>
        </w:rPr>
        <w:t>The other investment that I want to talk about relates to a wonderful, timely announcement being made today by colleagues at the Department for Transport. They have announced the third round of the advanced fuels fund; I am delighted to say that Sumo Engineering in my constituency will get £4.5 million for its CLEARSKIES initiative, a demonstration project that will help to produce sustainable aviation fuel. [ Official Report, 1 September 2025; Vol. 772, c. 4WC.] (Correction) I was so pleased to hear about that. Given that we will also have the battery storage facility in Ocker Hill, the Black Country could really become the hotbed and home of clean energy industries, which offer so much potential for the types of jobs that we need.</w:t>
      </w:r>
    </w:p>
    <w:p>
      <w:r>
        <w:rPr>
          <w:sz w:val="22"/>
        </w:rPr>
        <w:t>I should also say that I was glad that my right hon. Friend the Business Secretary announced action on energy prices in the industrial strategy. We so urgently need to bring down the costs of industrial energy to ensure we carry on with advanced manufacturing and the types of clean energy infrastructure development that we know is the future for our ends.</w:t>
      </w:r>
    </w:p>
    <w:p/>
    <w:p>
      <w:r>
        <w:rPr>
          <w:b/>
          <w:color w:val="1A4A6E"/>
          <w:sz w:val="22"/>
        </w:rPr>
        <w:t>Alex Ballinger (Lab)</w:t>
      </w:r>
    </w:p>
    <w:p>
      <w:r>
        <w:rPr>
          <w:sz w:val="22"/>
        </w:rPr>
        <w:t>Does my hon. Friend agree with me that the three trade deals that our Prime Minister secured earlier this year with India, the EU and America will benefit our region greatly and can really help to turbocharge manufacturing in the Black Country?</w:t>
      </w:r>
    </w:p>
    <w:p/>
    <w:p>
      <w:r>
        <w:rPr>
          <w:b/>
          <w:color w:val="1A4A6E"/>
          <w:sz w:val="22"/>
        </w:rPr>
        <w:t>Antonia Bance</w:t>
      </w:r>
    </w:p>
    <w:p>
      <w:r>
        <w:rPr>
          <w:sz w:val="22"/>
        </w:rPr>
        <w:t>Absolutely. I thank my hon. Friend, one of my constituency neighbours, for his intervention. It was a difficult day when we all stood here in Westminster Hall debating the future of the automotive industry under the tariffs from the United States. I thank my colleagues at the Department for Business and Trade and the Treasury, as well as the Prime Minister, for getting that deal, which secured 34,000 jobs at Jaguar Land Rover in the west midlands.</w:t>
      </w:r>
    </w:p>
    <w:p>
      <w:r>
        <w:rPr>
          <w:sz w:val="22"/>
        </w:rPr>
        <w:t>As I said, the Black Country needs the industrial strategy to bring good jobs back to our region, but the other thing it needs is our due. When I accepted the role of Member of Parliament for Tipton and Wednesbury, I spoke about the fact that we had for so long been an object of charity and about community self-defence. Our food banks and voluntary organisations had done everything they could, and now it was time to give us our due. I can see that beginning to happen in the local government finance review, which recognises the deprivation in Sandwell, the 12th most deprived local authority in the country, and will finally put back the money that is our due—the tax that we have paid—to reopen our Sure Starts and ensure that we have the local services we need.</w:t>
      </w:r>
    </w:p>
    <w:p>
      <w:r>
        <w:rPr>
          <w:sz w:val="22"/>
        </w:rPr>
        <w:t>I hope very much that when the trailblazer neighbourhoods are announced in the coming days, they will include the neighbourhoods in Princes End identified by the independent commission on neighbourhoods, and that when we see the child poverty strategy this autumn, it will put the resources into the children of Tipton and Wednesbury, where 50%—one in two; every second door; every second family; every second child—live in poverty. The number of siblings that you have should not determine whether you can have your tea tonight.</w:t>
      </w:r>
    </w:p>
    <w:p>
      <w:r>
        <w:rPr>
          <w:sz w:val="22"/>
        </w:rPr>
        <w:t>My speech has perhaps been more political than some other speeches about regional days. I have made a speech about the changes we want to see for the proud place that is the Black Country on this, Black Country Day. I thank everyone for turning up today and look forward to hearing about their experiences of and priorities for the Black Country.</w:t>
      </w:r>
    </w:p>
    <w:p/>
    <w:p>
      <w:r>
        <w:rPr>
          <w:b/>
          <w:color w:val="1A4A6E"/>
          <w:sz w:val="22"/>
        </w:rPr>
        <w:t>Valerie Vaz</w:t>
      </w:r>
    </w:p>
    <w:p>
      <w:r>
        <w:rPr>
          <w:sz w:val="22"/>
        </w:rPr>
        <w:t>Order. I expect to call the first wind-up speech at 10.28 am.</w:t>
      </w:r>
    </w:p>
    <w:p/>
    <w:p>
      <w:r>
        <w:rPr>
          <w:b/>
          <w:color w:val="1A4A6E"/>
          <w:sz w:val="22"/>
        </w:rPr>
        <w:t>Wendy Morton (Con)</w:t>
      </w:r>
    </w:p>
    <w:p>
      <w:r>
        <w:rPr>
          <w:sz w:val="22"/>
        </w:rPr>
        <w:t>I thank the hon. Member for Tipton and Wednesbury (Antonia Bance) for securing this debate and giving us, as Black Country Members of Parliament, and you, Ms Vaz, the opportunity to highlight some of the lot that is the Black Country at its best. I do not think that 90 minutes is long enough to talk with the passion that we all would like to convey, or name-check all the wonderful organisations and individuals who make up the Black Country’s history, present and no doubt future, but I know that we will all give it our best shot. Held every year on 14 July for over a decade now, Black Country Day is a time to honour and celebrate the incredible spirit of our region, from our tight-knit communities to our thriving businesses and tourism and remarkable industrial heritage. Today gives us the opportunity to share a little bit of it with all the people who have decided to tune into Westminster Hall on Parliament TV.</w:t>
      </w:r>
    </w:p>
    <w:p>
      <w:r>
        <w:rPr>
          <w:sz w:val="22"/>
        </w:rPr>
        <w:t>My constituency of Aldridge-Brownhills was not historically part of the Black Country. Its incorporation came in April 1974 as part of the major reorganisation of local government in England. Its name originally comes from the urban district council, that class of local authorities that was abolished by the 1974 reforms. Having previously come under Staffordshire, we were absorbed into Walsall borough council and hence joined the Black Country. Although we have a Staffordshire past, the Black Country is very much our present and our future, though I acknowledge that many in parts of my constituency still look, and rightly so, to Staffordshire and enjoy the historical and familial connections, which I for one will never forget.</w:t>
      </w:r>
    </w:p>
    <w:p>
      <w:r>
        <w:rPr>
          <w:sz w:val="22"/>
        </w:rPr>
        <w:t>The Black Country is renowned for its contribution to the industrial revolution. From the late 18th century onwards, the region developed into a major centre for coalmining, iron smelting and steel production. During the 19th century, the Black Country became noted for its iron and steel industries. Wrought iron production, chain making and the manufacture of locks and nails were central to the region’s economy. Those industries became essential to Britain’s railway, maritime and construction sectors.</w:t>
      </w:r>
    </w:p>
    <w:p>
      <w:r>
        <w:rPr>
          <w:sz w:val="22"/>
        </w:rPr>
        <w:t>As you know well, Ms Vaz, as a Walsall MP yourself, in parts of Walsall our major contribution as a borough was the leather industry. The origins of Walsall’s leather industry lay in the middle ages, and it continued to grow in the 17th and 18th centuries. I will use this opportunity to speak about the lorinery trade, which is what it is known as.</w:t>
      </w:r>
    </w:p>
    <w:p>
      <w:r>
        <w:rPr>
          <w:sz w:val="22"/>
        </w:rPr>
        <w:t>Many of the town’s leather goods trade pioneers were bridle cutters; by settling in Walsall, they could call on the skills of local loriners for their bits and buckles. In the early 19th century, leatherworking became an important local trade, providing employment and manufacturing opportunities right across the borough, including in my constituency. After 1840, the development of the town’s leatherworking industry gained pace. The coming of the South Staffordshire railway to Walsall in 1847 gave a boost to the trade, and by 1851 there were 75 firms making bridles, saddles and harnesses.</w:t>
      </w:r>
    </w:p>
    <w:p>
      <w:r>
        <w:rPr>
          <w:sz w:val="22"/>
        </w:rPr>
        <w:t>Horses were an essential part of Victorian life. There were around 3.3 million horses in late-Victorian Britain, which provided a huge market for Walsall’s manufacturers. In the last decades of the 19th century, the Walsall leather trade entered a golden age of prosperity: exports boomed and Walsall firms sent their products all over the British empire—sadly, foreign wars were a particularly lucrative source of trade. At the turn of the 20th century, Walsall was home to nearly a third of Britain ’s saddlers and harness makers, and it remains best known today for making saddlery and harness, yet from 1900 those trades began a long decline as, one by one, the traditional roles of the horse were challenged and replaced by the engine. The great age of the horse had ended.</w:t>
      </w:r>
    </w:p>
    <w:p>
      <w:r>
        <w:rPr>
          <w:sz w:val="22"/>
        </w:rPr>
        <w:t>Walsall firms had to adapt to this changing world, or they would have disappeared. Some had been making light leather goods, such as travelling bags and hatboxes, since the 1870s, but from 1900 onwards they concentrated more on that type of work. Since the 1960s, the light leather goods trade has met with tough competition from overseas producers, and Walsall’s surviving leather goods firms have concentrated on the luxury end of the market.</w:t>
      </w:r>
    </w:p>
    <w:p>
      <w:r>
        <w:rPr>
          <w:sz w:val="22"/>
        </w:rPr>
        <w:t>Goods for some of the world’s most famous brand names are made in our borough. Indeed, one of Walsall’s most famous clients was Her Majesty the late Queen Elizabeth. The late Queen was rarely seen without her Launer handbag. I must share this little story, although most people have probably seen the sketch: in the famous platinum jubilee sketch with Paddington Bear, the Queen pulled a marmalade sandwich out of one of her bags, which was proudly made in Walsall—the bag, not the sandwich. I believe the Launer handbag is still a favourite of many royals.</w:t>
      </w:r>
    </w:p>
    <w:p>
      <w:r>
        <w:rPr>
          <w:sz w:val="22"/>
        </w:rPr>
        <w:t>Walsall is not known only for its handbags. Canals and waterways were critical to the Black Country’s industrial success, and they remain integral to our local communities today. We have regularly hosted the Inland Waterways festival of water in Pelsall in my constituency, and we have the Canalside festival each August in Brownhills. Our canals, rooted in our industrial heritage, play a key role today, providing wildlife corridors and opportunities for walking, cycling, and simply enjoying being outdoors.</w:t>
      </w:r>
    </w:p>
    <w:p>
      <w:r>
        <w:rPr>
          <w:sz w:val="22"/>
        </w:rPr>
        <w:t>Our canals are a good example of how the region has adapted to changes over the years. Canals were critical to the Black Country’s industrial heritage, enabling the transportation of raw materials like coal and iron to local furnaces and workshops. The Wyrley and Essington canal, which dates back to an Act of Parliament—the Birmingham Canal Navigation Act 1792—runs through a large part of my constituency. Originally built to transport coal from the mines near Wyrley and New Invention, it was later extended to Wolverhampton and Walsall, terminating at Ogley junction near Brownhills. The Wyrley and Essington canal is affectionately known locally as the “curly Wyrley”, which derives from the fact it is a contour canal, twisting and turning to avoid gradients, and thus the need for locks.</w:t>
      </w:r>
    </w:p>
    <w:p>
      <w:r>
        <w:rPr>
          <w:sz w:val="22"/>
        </w:rPr>
        <w:t>On the subject of transport, it would be remiss of me not to draw a link between the role canals played in our past and the role transport will play in our future. Transport connectivity is essential to our communities, unlocking opportunities and access to jobs and education. That is why it is vital that the Government honour the commitment of the previous Mayor of the West Midlands, Andy Street, to deliver the train station in Aldridge, which I am always talking about, and will continue to do so. As we look to the future, improving transport links and, most important, delivering that train station, will unleash opportunities, enabling us to rediscover the vim and vigour of our industrial spirit, with access to good jobs, better connectivity and opportunity for the next generation as well as our own.</w:t>
      </w:r>
    </w:p>
    <w:p>
      <w:r>
        <w:rPr>
          <w:sz w:val="22"/>
        </w:rPr>
        <w:t>I will conclude by wishing everyone a happy Black Country Day, even though it was actually last week, but that is the way Westminster Hall debates work. I am so pleased that the hon. Member for Tipton and Wednesbury was able to secure this day for the debate. It has been an absolute pleasure to participate and to have this really important opportunity as a Member of Parliament to celebrate the heritage of the area that I am deeply honoured to represent.</w:t>
      </w:r>
    </w:p>
    <w:p/>
    <w:p>
      <w:r>
        <w:rPr>
          <w:b/>
          <w:color w:val="1A4A6E"/>
          <w:sz w:val="22"/>
        </w:rPr>
        <w:t>Cat Eccles (Lab)</w:t>
      </w:r>
    </w:p>
    <w:p>
      <w:r>
        <w:rPr>
          <w:sz w:val="22"/>
        </w:rPr>
        <w:t>It is a pleasure to see you in the Chair today, Ms Vaz. ’Owamya, me babbies? It’s bostin’ to be here with my Black Country muckas to celebrate all the great things about our region, past and present.</w:t>
      </w:r>
    </w:p>
    <w:p>
      <w:r>
        <w:rPr>
          <w:sz w:val="22"/>
        </w:rPr>
        <w:t>Black Country Day was first celebrated in 2014, bringing together the boroughs of Dudley, Sandwell, Wolverhampton and Walsall to acknowledge our shared, rich cultural heritage and history. It is now an annual event, where we can reminisce about the past and look towards a prosperous future. The Black Country flag was designed by a local schoolgirl, Gracie Sheppard—she is not so young any more—and it has become a recognisable symbol of the region, flying atop flagpoles on our civic buildings, spotted at football matches across the world and even on display at the campsites of Glastonbury.</w:t>
      </w:r>
    </w:p>
    <w:p>
      <w:r>
        <w:rPr>
          <w:sz w:val="22"/>
        </w:rPr>
        <w:t>Elihu Burritt’s 1868 “Walks in the Black Country and its Green Border-land” opens with the words</w:t>
      </w:r>
    </w:p>
    <w:p>
      <w:r>
        <w:rPr>
          <w:sz w:val="22"/>
        </w:rPr>
        <w:t>“black by day and red by night”</w:t>
      </w:r>
    </w:p>
    <w:p>
      <w:r>
        <w:rPr>
          <w:sz w:val="22"/>
        </w:rPr>
        <w:t>because the local furnaces gave out smoke and grime during the day and glowed red at night. At the centre of the Black Country flag is the glass cone, a well-known shape on the Stourbridge horizon, flanked on either side by black and red skies. A chain flows across the flag, representing the region’s heavy industrial past: chain making was done by women in the back gardens of homes in Cradley, and larger chains and anchors were made at Hingley’s in Netherton. The Black Country area was originally made up of Worcestershire, Warwickshire and Staffordshire, but when the West Midlands county was established in 1974, some of our identity was lost. I have been lobbying to have the Black Country flag included in the historic county flags display currently outside Parliament—maybe next year.</w:t>
      </w:r>
    </w:p>
    <w:p>
      <w:r>
        <w:rPr>
          <w:sz w:val="22"/>
        </w:rPr>
        <w:t>I am Black Country through and through, growing up in Halesowen and later moving to Stourbridge; my family have roots in Smethwick and Langley. Us Black Country folk are fiercely proud of our area and its history, and rightly so. During the industrial revolution, it was known as the workshop of the world. My constituency takes in not only the town of Stourbridge but also Brierley Hill, Netherton, Wollaston, Lye and Amblecote, Norton and Pedmore. Since the 1600s, Stourbridge has given its name to glass production, and the rich local resources of coal and fireclay made it the perfect location for that industry.</w:t>
      </w:r>
    </w:p>
    <w:p>
      <w:r>
        <w:rPr>
          <w:sz w:val="22"/>
        </w:rPr>
        <w:t>One of my priorities in Parliament is to promote and protect our varied history, heritage and crafts. I am already working towards keeping our own glass festival at home in Stourbridge. Wollaston produced the Stourbridge Lion, the first locomotive to run on a commercial line in the USA. Round Oak steelworks in Brierley Hill provided employment for thousands of local people and was a world centre of iron making during the industrial revolution. Netherton was the home of Hingley’s, whose most famous product was the anchor for the RMS Titanic. Lye was famous for the manufacture of nails, anvils, crucibles and firebricks, and the Stourbridge name can still be found embossed on old bricks. Linking all these places are the many miles of waterways, once the highways for transporting goods, now the perfect place to walk ya wammel up the cut.</w:t>
      </w:r>
    </w:p>
    <w:p>
      <w:r>
        <w:rPr>
          <w:sz w:val="22"/>
        </w:rPr>
        <w:t>The Black Country is no longer the heavy industrial power it once was, but I believe that, with the right investment and the opportunities provided by this Government, it can thrive once more, with modern technology and green industries. It may be a bit black over Bill’s mother’s today, but I believe the future is bright. In fact, we have already seen groundbreaking innovation in Allister Malcolm Glass at Stourbridge Glass museum, which has transitioned fully to renewable energy and is working with another Black Country company to develop the country’s first high-power electric furnace.</w:t>
      </w:r>
    </w:p>
    <w:p>
      <w:r>
        <w:rPr>
          <w:sz w:val="22"/>
        </w:rPr>
        <w:t>Stourbridge is also home to the shortest railway in Europe, the Stourbridge Shuttle, which runs between the town and Stourbridge junction, where our most famous resident, George the station cat, can be found. Stourbridge has long produced sporting, musical and artistic talent, from England football star Jude Bellingham to Ned’s Atomic Dustbin, Pop Will Eat Itself and Robert Plant. Just last week, cyclist Ben Healy retained the yellow jersey, finishing in the top 10 in the Tour de France.</w:t>
      </w:r>
    </w:p>
    <w:p>
      <w:r>
        <w:rPr>
          <w:sz w:val="22"/>
        </w:rPr>
        <w:t>It would be remiss of me not to also mention the strong and diverse community and the friendly people across the Black Country. We also have our own community radio station, Black Country Radio, and brew our own beer at the famous Batham’s Brewery in Brierly Hill—</w:t>
      </w:r>
    </w:p>
    <w:p>
      <w:r>
        <w:rPr>
          <w:sz w:val="22"/>
        </w:rPr>
        <w:t>“Blessing of your heart, you brew good Ale”.</w:t>
      </w:r>
    </w:p>
    <w:p>
      <w:r>
        <w:rPr>
          <w:sz w:val="22"/>
        </w:rPr>
        <w:t>I even met my husband in a Batham’s pub. Hon. Members may not consider the Black Country as a destination this summer, but I am sure they will agree that there is plenty to see and do, and they would be welcomed with open arms. As we remember our fascinating past, there is much to look forward to in the future. I am not having a laugh—the Black Country really is bostin’.</w:t>
      </w:r>
    </w:p>
    <w:p/>
    <w:p>
      <w:r>
        <w:rPr>
          <w:b/>
          <w:color w:val="1A4A6E"/>
          <w:sz w:val="22"/>
        </w:rPr>
        <w:t>Jim Shannon (DUP)</w:t>
      </w:r>
    </w:p>
    <w:p>
      <w:r>
        <w:rPr>
          <w:sz w:val="22"/>
        </w:rPr>
        <w:t>First of all, it is a real pleasure to serve under your chairship, Ms Vaz. I suppose this is one of those occasions when you would love to be down here participating in the debate, but are unable to do so due to your responsibility as Chair—maybe it is a chance to listen and hear about all the good things. I am very fortunate to be able to participate in a small way, and I am really pleased that the three ladies who secured the debate, the hon. Members for Tipton and Wednesbury (Antonia Bance) and Stourbridge (Cat Eccles) and the right hon. Member for Aldridge-Brownhills (Wendy Morton) are here. I was also pleased to hear the intervention from the hon. Member for North Warwickshire and Bedworth (Rachel Taylor); I am not quite sure about orange chips, but there you are—that is by the by. I hope we can fly the flag. We have in the past had the flag of St Patrick flying for St Patrick’s Day. I was told that that was impossible; I hope they have better luck than me, but we will see how we get on.</w:t>
      </w:r>
    </w:p>
    <w:p>
      <w:r>
        <w:rPr>
          <w:sz w:val="22"/>
        </w:rPr>
        <w:t>I thank the hon. Member for Tipton and Wednesbury for leading the debate—she really sold it well, as did everyone. The day is crucial for remembering the heritage, culture and industrial history of the Black Country, including places like Walsall, Sandwell and Wolverhampton. There are many areas across the UK rich in industrial heritage.</w:t>
      </w:r>
    </w:p>
    <w:p>
      <w:r>
        <w:rPr>
          <w:sz w:val="22"/>
        </w:rPr>
        <w:t>I will take a slightly different tangent to help us to understand cultural and historical links that make this United Kingdom of Great Britain and Northern Ireland a better place—the culture from the Black Country and the culture from Strangford. I will tie the two together in a way that, hopefully, will honour what the hon. Lady is saying. I do it with appreciate and in support, so it is great to be here to celebrate the Black Country in its time of celebration.</w:t>
      </w:r>
    </w:p>
    <w:p>
      <w:r>
        <w:rPr>
          <w:sz w:val="22"/>
        </w:rPr>
        <w:t>The date of Black Country Day coincides with the anniversary of the invention of the world’s first steam engine by Thomas Newcomen in 1712. The occasion was considered the start of the industrial revolution, which was seen in my constituency of Strangford and across Northern Ireland. It was a pinnacle moment for Britain. The industrial base of the Black Country, which the hon. Lady referred to, is the industrial base of Strangford, too. While we see some similarities, we also see differences, such as some of the culture and history. However, we are united by the fact that we all serve under one flag, the Union flag, and that is important for all of us.</w:t>
      </w:r>
    </w:p>
    <w:p>
      <w:r>
        <w:rPr>
          <w:sz w:val="22"/>
        </w:rPr>
        <w:t>Historically in Northern Ireland, we are known for our flax and linen industry, in which we have a rich culture. Back in the 1900s we had Crepe Weavers on the Comber Road, which was part of our industrial base and history. It was established in 1949 by the Mladek family, who were Czech refugees. I remember them quite well—the father in particular, who previously ran the site as a Miles Aircraft factory. The Crepe Weavers plant produced nylon and rayon fabrics until its closure in 2005. At its peak, the factory employed some 400 workers.</w:t>
      </w:r>
    </w:p>
    <w:p>
      <w:r>
        <w:rPr>
          <w:sz w:val="22"/>
        </w:rPr>
        <w:t>At the same time, the industrial base in the Black Country that the hon. Lady referred to is very similar to ours. There are numerous businesses and factories, rich in industrial culture, just like in the Black Country. In Newtownards, the major town in my constituency, we were fortunate to have the Lee Jeans factory and Baird clothing, which was also known as Bairdwear. These were two major factories, one in Bangor and one in Ards. They exclusively supplied Marks and Spencer across this Great United Kingdom of Great Britain and Northern Ireland—a connection that unites us—but in 1999 the contract ended, leading to hundreds of job losses and closures.</w:t>
      </w:r>
    </w:p>
    <w:p>
      <w:r>
        <w:rPr>
          <w:sz w:val="22"/>
        </w:rPr>
        <w:t>Strangford has changed incredibly—as has the Black country—but the illustration of its beauty by the hon. Member for Tipton and Wednesbury and others has warmed my heart, because it has the same cultural activity that we have had in Strangford over the years. One pivotal issue is that there seems to be a decrease in the number of factories, and we are currently running a reliance on imports from other countries. Having an industrial base is important for the Black Country, as it is for Strangford and indeed for all of us.</w:t>
      </w:r>
    </w:p>
    <w:p>
      <w:r>
        <w:rPr>
          <w:sz w:val="22"/>
        </w:rPr>
        <w:t>What has happened in the Black Country has also happened in Strangford. The industrial base has declined, and where does it go from now? What is the vision for the future? That is what the hon. Member for Tipton and Wednesbury has tried to outline. I look forward to hearing from the Minister as not only an interested person but the Minister with responsibility.</w:t>
      </w:r>
    </w:p>
    <w:p>
      <w:r>
        <w:rPr>
          <w:sz w:val="22"/>
        </w:rPr>
        <w:t>There has been a loss in local communities, which is sad to see given the history of the sector. We must all focus on upskilling those who have moved on from the jobs of the past to the jobs of the future. Life is changing, whether we like it or not. Job opportunities are changing. We once based our industrial prowess on the factory and that has changed as well, in the Black Country and in Strangford. I am interested to hear the Minister’s thoughts on that. We must upskill those who have a genuine interest in this industry, to take back skills from overseas and employ our own people again. There is such potential for the Black Country, for Strangford and Northern Ireland, and for the whole of the United Kingdom. We must do more to preserve and protect that.</w:t>
      </w:r>
    </w:p>
    <w:p>
      <w:r>
        <w:rPr>
          <w:sz w:val="22"/>
        </w:rPr>
        <w:t>What is it that makes this United Kingdom so great? It is the culture, the history and the attractions. It is the fun stories. It is the orange chips—I like the orange part in particular, but then I am from Northern Ireland, and that is one of the things I will hold on to with great fervour. What makes us great are all the things that make us different, but also the same. This is what I feel in my heart: the United Kingdom of Great Britain and Northern Ireland is better because of all the differences and all the things that unite us. We should not dwell on the differences, because they are not really important. We should dwell on the things that make us stronger—that is what we should be aiming for.</w:t>
      </w:r>
    </w:p>
    <w:p>
      <w:r>
        <w:rPr>
          <w:sz w:val="22"/>
        </w:rPr>
        <w:t>To conclude, it is great to celebrate this event and to remember the cultural and historical significance of the occasion. The transition through the industrial revolution is something to be remembered. I have hope that we can bring these local industries back, although perhaps in a different way, for the future. The Minister has the vision for his role in that, and the Labour Government have a vision for where they want to go. We should stand behind our Minister and our Government as they bring about the future for everyone by ensuring that our people have the necessary skills. I look to the Minister, as I always do—I see him as a friend and someone who has a heart for his job—to ensure that we will not fall behind, and that we will make more efforts, as a collective, to reinstate what was once a highly populated sector in our jobs industry, and could be again.</w:t>
      </w:r>
    </w:p>
    <w:p/>
    <w:p>
      <w:r>
        <w:rPr>
          <w:b/>
          <w:color w:val="1A4A6E"/>
          <w:sz w:val="22"/>
        </w:rPr>
        <w:t>Warinder Juss (Lab)</w:t>
      </w:r>
    </w:p>
    <w:p>
      <w:r>
        <w:rPr>
          <w:sz w:val="22"/>
        </w:rPr>
        <w:t>It is a pleasure to serve under your chairship, Ms Vaz. I thank my hon. Friend the Member for Tipton and Wednesbury (Antonia Bance) for securing this debate. It is a pleasure to see fellow Black Country colleagues and others in the Chamber, on the last day before summer recess, to acknowledge an important celebration for our constituencies.</w:t>
      </w:r>
    </w:p>
    <w:p>
      <w:r>
        <w:rPr>
          <w:sz w:val="22"/>
        </w:rPr>
        <w:t>As a proud Wulfrunian, I have celebrated many Black Country Days and waved the Black Country flag over the years, but it feels particularly special and meaningful to do so today as the Member of Parliament for Wolverhampton West. Members across the House will agree that the heritage and culture of the Black Country are central to our communities. I welcome the opportunity to recognise Black Country Day within Parliament to honour our history, to celebrate our present and to look forward to a bright future.</w:t>
      </w:r>
    </w:p>
    <w:p>
      <w:r>
        <w:rPr>
          <w:sz w:val="22"/>
        </w:rPr>
        <w:t>Black Country Day is a fantastic occasion that brings people together from villages, towns and cities across the west midlands. In Wolverhampton, I am particularly proud of our rich heritage and the strong sense of community that shines through during these celebrations. Just over a week ago, I was pleased to attend a street party in my constituency, very close to where I live. I spent time with members of the Penn Residents Association, as well as meeting friends and constituents, and sharing the joy of celebrating the incredible place that we call home.</w:t>
      </w:r>
    </w:p>
    <w:p>
      <w:r>
        <w:rPr>
          <w:sz w:val="22"/>
        </w:rPr>
        <w:t>The Black Country is so called because of the region’s heavy industrialisation during the 19th century. Smoke was emitted from the iron foundries, forges and mines, giving the area a dark, blackened appearance. It is a region that made stuff—where iron and coal shaped the world, and proud and resilient communities were created. Innovation has given the area its fame.</w:t>
      </w:r>
    </w:p>
    <w:p>
      <w:r>
        <w:rPr>
          <w:sz w:val="22"/>
        </w:rPr>
        <w:t>My city of Wolverhampton, with its history of steel production, automotive engineering and lock-making, is known for playing a major role in the industrial revolution. Indeed, my constituency office is in the iconic grade II listed Chubb buildings in Wolverhampton city centre. The Chubb company in Wolverhampton is famous for manufacturing high-quality locks and safes.</w:t>
      </w:r>
    </w:p>
    <w:p>
      <w:r>
        <w:rPr>
          <w:sz w:val="22"/>
        </w:rPr>
        <w:t>Black Country Day is not just about the history of the region; it is about who we are now. We have a warm, diverse culture, and we celebrate our communities, schools, colleges, universities, businesses, musicians, creative artists and sportspeople.</w:t>
      </w:r>
    </w:p>
    <w:p>
      <w:r>
        <w:rPr>
          <w:sz w:val="22"/>
        </w:rPr>
        <w:t>Finally, it would be remiss of me not to mention the wonderful and well-known Wolverhampton Wanderers football club, of which I am a proud season ticket holder. Cheering for my side at the Molineux stadium in my constituency has provided much enjoyment not just to my family and me but to the whole community. Wolves is yet another gem that the Black Country has to offer.</w:t>
      </w:r>
    </w:p>
    <w:p/>
    <w:p>
      <w:r>
        <w:rPr>
          <w:b/>
          <w:color w:val="1A4A6E"/>
          <w:sz w:val="22"/>
        </w:rPr>
        <w:t>Rachel Taylor</w:t>
      </w:r>
    </w:p>
    <w:p>
      <w:r>
        <w:rPr>
          <w:sz w:val="22"/>
        </w:rPr>
        <w:t>I applaud my hon. Friend’s love of the Wolves. Does he agree that one of the best football players from the Black Country was Jeff Astle, and that it would not be right for Black Country Day to go by without us commemorating Jeff’s place in the world of football?</w:t>
      </w:r>
    </w:p>
    <w:p/>
    <w:p>
      <w:r>
        <w:rPr>
          <w:b/>
          <w:color w:val="1A4A6E"/>
          <w:sz w:val="22"/>
        </w:rPr>
        <w:t>Warinder Juss</w:t>
      </w:r>
    </w:p>
    <w:p>
      <w:r>
        <w:rPr>
          <w:sz w:val="22"/>
        </w:rPr>
        <w:t>Yes, Jeff Astle was indeed a great player.</w:t>
      </w:r>
    </w:p>
    <w:p/>
    <w:p>
      <w:r>
        <w:rPr>
          <w:b/>
          <w:color w:val="1A4A6E"/>
          <w:sz w:val="22"/>
        </w:rPr>
        <w:t>Jim Shannon</w:t>
      </w:r>
    </w:p>
    <w:p>
      <w:r>
        <w:rPr>
          <w:sz w:val="22"/>
        </w:rPr>
        <w:t>One of the greatest footballers that Wolverhampton has ever had was Derek Dougan. Where did he come from? Northern Ireland.</w:t>
      </w:r>
    </w:p>
    <w:p/>
    <w:p>
      <w:r>
        <w:rPr>
          <w:b/>
          <w:color w:val="1A4A6E"/>
          <w:sz w:val="22"/>
        </w:rPr>
        <w:t>Warinder Juss</w:t>
      </w:r>
    </w:p>
    <w:p>
      <w:r>
        <w:rPr>
          <w:sz w:val="22"/>
        </w:rPr>
        <w:t>When I first came to Wolverhampton back in 1968, many years ago, one of the most memorable images that I saw plastered on gates and walls was of “the Doog”—Derek Dougan was well celebrated in Wolverhampton and he was affectionately known as “the Doog”. I thank the hon. Gentleman for mentioning Derek Dougan—one of the legends of Wolverhampton Wanderers.</w:t>
      </w:r>
    </w:p>
    <w:p/>
    <w:p>
      <w:r>
        <w:rPr>
          <w:b/>
          <w:color w:val="1A4A6E"/>
          <w:sz w:val="22"/>
        </w:rPr>
        <w:t>Alex Ballinger (Lab)</w:t>
      </w:r>
    </w:p>
    <w:p>
      <w:r>
        <w:rPr>
          <w:sz w:val="22"/>
        </w:rPr>
        <w:t>It is an honour to serve under your chairship, Ms Vaz. I thank my hon. Friend the Member for Tipton and Wednesbury (Antonia Bance) for organising this debate. It is a pleasure to see so many Black Country MPs together to discuss our great region with such passion. It is also nice to hear Members from outside our region talking about the Black Country.</w:t>
      </w:r>
    </w:p>
    <w:p>
      <w:r>
        <w:rPr>
          <w:sz w:val="22"/>
        </w:rPr>
        <w:t>We heard about the anchor for the Titanic, which was built between my constituency and that of my hon. Friend the Member for Stourbridge (Cat Eccles). Then, of course, it went to Belfast to be constructed. In the past few weeks, I have been talking to businesses in my constituency that continue to export to Harland and Wolff, and it is great to hear that British shipbuilding is coming back to Northern Ireland.</w:t>
      </w:r>
    </w:p>
    <w:p>
      <w:r>
        <w:rPr>
          <w:sz w:val="22"/>
        </w:rPr>
        <w:t>I speak today with pride in the Black Country, in my constituency of Halesowen and in the generations of working people who built this country with their bare hands. The Black Country once powered the world. Its furnaces lit the skies; its tools forged the British Empire. In Halesowen, we forged the anchor for the Titanic—shaped by skill, forged in fire, and a symbol of what the region could achieve when it was backed, believed in and properly invested in.</w:t>
      </w:r>
    </w:p>
    <w:p>
      <w:r>
        <w:rPr>
          <w:sz w:val="22"/>
        </w:rPr>
        <w:t>However, our greatest legacy is not iron or steel but our people. It is people such as the women chainmakers of Cradley Heath—working-class women from my constituency who, over a century ago, toiled for long hours in blistering heat for poverty pay. In 1910, they stood together, went on strike, and won. They secured one of Britain’s first minimum wages, lifting not just themselves but a generation of working people out of poverty. They did not just make chains; they broke them. Their courage and clarity of purpose still echo through our region today.</w:t>
      </w:r>
    </w:p>
    <w:p>
      <w:r>
        <w:rPr>
          <w:sz w:val="22"/>
        </w:rPr>
        <w:t>Once again, our people are being held back not by a lack of determination but by a lack of investment and political will. Since the 1980s, successive Conservative Governments have allowed the foundations of our industrial economy to be chipped away, factory by factory and job by job. Apprenticeships have vanished, and young people have been told to aim lower. Today, youth unemployment in Dudley borough is 8.6%—nearly double the national average. That is not just a statistic; it is thousands of young lives stuck in limbo in our towns. We cannot talk about pride in our past if we are not prepared to fight for our future.</w:t>
      </w:r>
    </w:p>
    <w:p>
      <w:r>
        <w:rPr>
          <w:sz w:val="22"/>
        </w:rPr>
        <w:t>When I was in the Royal Marines, I saw how working in defence can be an excellent career. With defence spending now set to rise to 2.6% of GDP by 2030—more than £75 billion a year—young people in the Black Country have a real opportunity. The UK defence industry already supports more than 260,000 jobs and contributes £10 billion to our economy, but the benefits are not being felt equally across our country. That has to change. With targeted investment in defence manufacturing, we can bring jobs, apprenticeships and advanced engineering back to our region.</w:t>
      </w:r>
    </w:p>
    <w:p/>
    <w:p>
      <w:r>
        <w:rPr>
          <w:b/>
          <w:color w:val="1A4A6E"/>
          <w:sz w:val="22"/>
        </w:rPr>
        <w:t>Antonia Bance</w:t>
      </w:r>
    </w:p>
    <w:p>
      <w:r>
        <w:rPr>
          <w:sz w:val="22"/>
        </w:rPr>
        <w:t>Was my hon. Friend, like me, pleased to see our West Midlands Mayor Richard Parker’s new growth strategy, which was published yesterday? It explicitly identifies a number of the industrial strategy sectors, particularly the defence sector, as areas of potential growth in the Black Country.</w:t>
      </w:r>
    </w:p>
    <w:p/>
    <w:p>
      <w:r>
        <w:rPr>
          <w:b/>
          <w:color w:val="1A4A6E"/>
          <w:sz w:val="22"/>
        </w:rPr>
        <w:t>Alex Ballinger</w:t>
      </w:r>
    </w:p>
    <w:p>
      <w:r>
        <w:rPr>
          <w:sz w:val="22"/>
        </w:rPr>
        <w:t>It is fantastic to see the Mayor of the West Midlands, Richard Parker, promoting growth across our region. I am also delighted to see that the defence sector, which will be vital for jobs not just in our region but across the West Midlands combined authority, is front and centre among all the sectors that are being supported.</w:t>
      </w:r>
    </w:p>
    <w:p>
      <w:r>
        <w:rPr>
          <w:sz w:val="22"/>
        </w:rPr>
        <w:t>With targeted investment in defence manufacturing, we can bring jobs, apprenticeships and advanced engineering back to the Black Country. We can retool our factories, rebuild our pride and give our young people the skills, wages and future they deserve. This is how we honour the chainmakers of Cradley Heath—not with warm words, but with action. They fought for better pay and a better life. If they could look at us now, they would want to know that their fight still means something and that their spirit lives on, not in museums but in jobs, hope and communities that are building again.</w:t>
      </w:r>
    </w:p>
    <w:p>
      <w:r>
        <w:rPr>
          <w:sz w:val="22"/>
        </w:rPr>
        <w:t>Does the Minister agree that our industrial strategy should reflect the history and expertise in the Black Country? Will he join me in working to build up investment in defence, automotive and advanced manufacturing, so that we can get back to doing what we do best—building for Britain?</w:t>
      </w:r>
    </w:p>
    <w:p/>
    <w:p>
      <w:r>
        <w:rPr>
          <w:b/>
          <w:color w:val="1A4A6E"/>
          <w:sz w:val="22"/>
        </w:rPr>
        <w:t>Max Wilkinson (LD)</w:t>
      </w:r>
    </w:p>
    <w:p>
      <w:r>
        <w:rPr>
          <w:sz w:val="22"/>
        </w:rPr>
        <w:t>It is a pleasure to serve under your chairship, Ms Vaz. It is also a pleasure that someone else who is not from the Black Country, the hon. Member for Strangford (Jim Shannon), has contributed to this debate. Liberal Democrats get slightly uneasy talking about the Black Country, as I believe we have not had a Liberal MP there for more than 100 years—and more’s the pity, I am sure hon. Members would agree.</w:t>
      </w:r>
    </w:p>
    <w:p>
      <w:r>
        <w:rPr>
          <w:sz w:val="22"/>
        </w:rPr>
        <w:t>This year, communities across Dudley, Sandwell, Walsall and Wolverhampton—I correctly identified the boundaries —celebrated Black Country Day, which is a proud and growing tradition that celebrates not only the people and culture of the region, but its central place in Britain’s past, present and future. The Black Country’s origins lie in the dark coal seams and iron foundries that, from the 16th century, powered our nation’s transformation into a global superpower.</w:t>
      </w:r>
    </w:p>
    <w:p>
      <w:r>
        <w:rPr>
          <w:sz w:val="22"/>
        </w:rPr>
        <w:t>The Black Country was the engine room of the industrial revolution, where innovation and hard work went hand in hand. It was in Tipton that Thomas Newcomen’s steam engine was first put to practical use, draining mines and laying the groundwork for what became modern industry. The Black Country helped to build the ironwork for the Crystal Palace and forged the anchor for the Titanic. Its factories, furnaces and foundries not only built Britain, but exported British craftsmanship and engineering across the world.</w:t>
      </w:r>
    </w:p>
    <w:p>
      <w:r>
        <w:rPr>
          <w:sz w:val="22"/>
        </w:rPr>
        <w:t>This influence goes beyond industry. The industrial impact on the land inspired J. R. R. Tolkien’s vision of middle earth in “The Lord of the Rings”. Following the war—not in “The Lord of the Rings”, but the second world war—Black Country musicians took inspiration from the loud industrial processes to create heavy metal. Led Zeppelin, Slade and Black Sabbath all have members who hail from the region. These are typical of the world-leading cultural products that Britain and the Black Country have created. They have long helped to spread our unique culture and values, which we have exported across the world.</w:t>
      </w:r>
    </w:p>
    <w:p>
      <w:r>
        <w:rPr>
          <w:sz w:val="22"/>
        </w:rPr>
        <w:t>To ensure that the next generation of creative talent from the Black Country can succeed, we need to reverse the cuts to arts funding in schools. I am sure I will be forgiven for making a political comment in this debate, as others have: the previous Government downgraded the importance of creative subjects in education, and the Liberal Democrats would restore art subjects to the core of the curriculum, ensuring that every child has the opportunity to study music, drama and the visual arts. That means including arts in the English baccalaureate, providing funding for creative degrees and ensuring that high-quality apprenticeships are available in the creative industries.</w:t>
      </w:r>
    </w:p>
    <w:p>
      <w:r>
        <w:rPr>
          <w:sz w:val="22"/>
        </w:rPr>
        <w:t>The Black Country can also be proud of its strong footballing heritage. If I may be forgiven, I will mention one of the matches I attended at Wolverhampton Wanderers. I am a Southampton fan, and we do not often win games I attend—and I have attended many—but on that occasion we won 6-0, despite being significantly the worst side on the pitch that day. No one in the stands could quite understand how it happened. The Wolverhampton Wanderers supporters showed the classic Black Country spirit by chanting Mick McCarthy’s name throughout the second half, even as their team went down 6-0. That certainly shows the region’s spirit.</w:t>
      </w:r>
    </w:p>
    <w:p>
      <w:r>
        <w:rPr>
          <w:sz w:val="22"/>
        </w:rPr>
        <w:t>Two of the founding members of the Football League, West Bromwich Albion and Wolves, call the Black Country their home. It should be no surprise that the region has also produced footballing talent over the years. One of them, the Busby babe Duncan Edwards, grew up in Dudley and tragically died in the Munich air disaster. More recently, Jude Bellingham grew up in Stourbridge and played for its youth team—we all know about his meteoric rise since. I am told that the No. 9 derby between Halesowen and Stourbridge is one of the best attended non-league football matches in the country.</w:t>
      </w:r>
    </w:p>
    <w:p/>
    <w:p>
      <w:r>
        <w:rPr>
          <w:b/>
          <w:color w:val="1A4A6E"/>
          <w:sz w:val="22"/>
        </w:rPr>
        <w:t>Alex Ballinger</w:t>
      </w:r>
    </w:p>
    <w:p>
      <w:r>
        <w:rPr>
          <w:sz w:val="22"/>
        </w:rPr>
        <w:t>One of the best matches in the country.</w:t>
      </w:r>
    </w:p>
    <w:p/>
    <w:p>
      <w:r>
        <w:rPr>
          <w:b/>
          <w:color w:val="1A4A6E"/>
          <w:sz w:val="22"/>
        </w:rPr>
        <w:t>Max Wilkinson</w:t>
      </w:r>
    </w:p>
    <w:p>
      <w:r>
        <w:rPr>
          <w:sz w:val="22"/>
        </w:rPr>
        <w:t>And one of the best matches in the country, I am told. As a non-league groundhopper myself, I look forward to attending it at some point in the future. These are the kinds of clubs and fixtures that the Liberal Democrats have been fighting to protect through our support for, and amendments to, the Football Governance Bill. The need for that legislation to succeed can also be seen in the Black Country. We understand that Dudley football club has been without a home for some time, and Stourbridge football club needs major investment to keep its pitch open.</w:t>
      </w:r>
    </w:p>
    <w:p>
      <w:r>
        <w:rPr>
          <w:sz w:val="22"/>
        </w:rPr>
        <w:t>The principles of protecting the heritage of our national game, greater financial sustainability and greater fan involvement are crucial for ensuring that grassroots clubs can survive. That is why celebrations like Black Country Day matter, because they shine a light on the rich local cultures that define the region and the country, and the communities that deserve to be heard. We should celebrate Black Country Day, not just as a moment of looking back but as a promise to look forward and protect the ability of future generations to build on the region’s legacy.</w:t>
      </w:r>
    </w:p>
    <w:p>
      <w:r>
        <w:rPr>
          <w:sz w:val="22"/>
        </w:rPr>
        <w:t>By my reckoning, as I said, it is more than a century since a Liberal MP was elected in the Black Country, which is a shame. I will finish by stating my admiration for my favourite politician from the Black Country. Adrian Bailey, the former Labour MP for West Bromwich West, is a Cheltenham Town fan and an alumnus of Cheltenham grammar school. He was present, but not involved, when a fellow spectator at the Cheltenham cricket festival had a fit of giggles and poured a whole pint over me, and then helped tidy up the mess. He is a thoroughly decent bloke from the Black Country.</w:t>
      </w:r>
    </w:p>
    <w:p/>
    <w:p>
      <w:r>
        <w:rPr>
          <w:b/>
          <w:color w:val="1A4A6E"/>
          <w:sz w:val="22"/>
        </w:rPr>
        <w:t>David Simmonds (Con)</w:t>
      </w:r>
    </w:p>
    <w:p>
      <w:r>
        <w:rPr>
          <w:sz w:val="22"/>
        </w:rPr>
        <w:t>It is a pleasure to serve under your chairmanship, Ms Vaz. I am sure that, for the rest of us, you are our favourite Black Country Member of Parliament, in contrast to what we have just heard from the hon. Member for Cheltenham (Max Wilkinson). I add my congratulations to the hon. Member for Tipton and Wednesbury (Antonia Bance) on securing today’s debate.</w:t>
      </w:r>
    </w:p>
    <w:p>
      <w:r>
        <w:rPr>
          <w:sz w:val="22"/>
        </w:rPr>
        <w:t>One of the pleasures of working on local government, which I am sure the Minister and I share, is hearing the passion with which Members speak for their local areas. We all recognise that patriotism is not just about wrapping ourselves in the Union Jack or speaking about our country or national football team; it starts at the level of a community, town, city and region. It is in the strength of those towns, cities, regions and communities that the strength and cohesion of the country as a whole lies. For me, as a proud outer-London MP, whose constituents like to celebrate Middlesex Day—which we have debated and heard a great deal about—it is a pleasure to be here to speak as we talk about the Black Country.</w:t>
      </w:r>
    </w:p>
    <w:p>
      <w:r>
        <w:rPr>
          <w:sz w:val="22"/>
        </w:rPr>
        <w:t>It was clear listening to the exchange just before the debate got going that there is some degree of competition, shall we say, among Black Country MPs about exactly whose constituency supplied the parts for the anchor that secured the Titanic, or manufactured the bits for Newcomen’s steam engine, and all the other things that have been spoken about so wonderfully by Members across the Chamber.</w:t>
      </w:r>
    </w:p>
    <w:p>
      <w:r>
        <w:rPr>
          <w:sz w:val="22"/>
        </w:rPr>
        <w:t>I was particularly struck by what my right hon. Friend the Member for Aldridge-Brownhills (Wendy Morton) said. It is a good illustration not only of the things that pop up on Wikipedia—things that we would learn about a region we were thinking of visiting for the first time as a tourist—but of some of the detail of what is happening in the local economy, which other Members referenced. The region’s manufacturing heritage may have started 100 or 150 years ago, but the skills are still maintained today. Sometimes, those skills contribute to other brands—British and international—and to the ongoing success of our national economy.</w:t>
      </w:r>
    </w:p>
    <w:p>
      <w:r>
        <w:rPr>
          <w:sz w:val="22"/>
        </w:rPr>
        <w:t>It is good to see a region of the UK that is proud of its industrial heritage and whose representatives speak eloquently about how that heritage has continued into the modern age to support jobs, brands and identity, while moving away from the issues of pollution and industrial poor health and safety, which we know—I speak as somebody who grew up in south Wales—dogged many areas associated with industrial heritage. We are proud of that heritage, but we also know that many people who lived through and worked in that industrial past were quite keen that future generations did not experience such conditions. It is important to see how all that feeds through to the modern world.</w:t>
      </w:r>
    </w:p>
    <w:p>
      <w:r>
        <w:rPr>
          <w:sz w:val="22"/>
        </w:rPr>
        <w:t>The significance of the Black Country has been recognised for many years by Governments of all parties, but I will highlight a couple of the things about which Conservative colleagues in the last Parliament were very exercised, such as the Repowering the Black Country project. A number of Members have spoken about the impact of energy costs on businesses. We know the UK now has the highest industrial energy costs of any developed economy, and we understand why that is happening. None the less, it has been a concern for Governments for some years, and supporting those energy-intensive industries that are particularly prevalent in the Black Country and across the wider midlands with their energy costs was a high priority.</w:t>
      </w:r>
    </w:p>
    <w:p>
      <w:r>
        <w:rPr>
          <w:sz w:val="22"/>
        </w:rPr>
        <w:t>The West Midlands combined authority was allocated £1 billion of additional transport funding. As an outer London Member of Parliament, my constituents are mostly commuters—very large numbers of people move around our capital city—so I know the importance of effective, high-quality public transport. Andy Street, the former Mayor of the West Midlands, invested in the Wednesbury to Brierley Hill route to deliver rapid bus transport and open the opportunities being created across the region to a greater geographical area.</w:t>
      </w:r>
    </w:p>
    <w:p/>
    <w:p>
      <w:r>
        <w:rPr>
          <w:b/>
          <w:color w:val="1A4A6E"/>
          <w:sz w:val="22"/>
        </w:rPr>
        <w:t>Cat Eccles</w:t>
      </w:r>
    </w:p>
    <w:p>
      <w:r>
        <w:rPr>
          <w:sz w:val="22"/>
        </w:rPr>
        <w:t>Does the hon. Gentleman recognise that it is Richard Parker and this Government who have fully funded the West Midlands Metro to Brierley Hill, and that, sadly, Andy Street left a big black hole in that budget and did not enable the link to be fully realised?</w:t>
      </w:r>
    </w:p>
    <w:p/>
    <w:p>
      <w:r>
        <w:rPr>
          <w:b/>
          <w:color w:val="1A4A6E"/>
          <w:sz w:val="22"/>
        </w:rPr>
        <w:t>David Simmonds</w:t>
      </w:r>
    </w:p>
    <w:p>
      <w:r>
        <w:rPr>
          <w:sz w:val="22"/>
        </w:rPr>
        <w:t>Several Members mentioned the late Queen; as she was fond of saying, “Recollections may vary.” When Andy Street left office, he was particularly proud of the contribution made by his work, especially as somebody who was absolutely rooted in that local area. He was also proud that he had not levied a precept on residents, and I know the Minister may have something to say about the impact of local government funding on households across the west midlands.</w:t>
      </w:r>
    </w:p>
    <w:p>
      <w:r>
        <w:rPr>
          <w:sz w:val="22"/>
        </w:rPr>
        <w:t>Of course, the Black Country &amp;amp; Marches institute of technology is also often mentioned. There is a sense that, to sustain the region’s industrial heritage for the future, there is a need to invest in apprenticeships, education and opportunities so that the new jobs being created can go to local people who have the skills those jobs require. We know the world is changing, and people need to be able to adapt to meet those challenges. Of course, the Department took the decision in 2021 to open its first non-London headquarters in Wolverhampton.</w:t>
      </w:r>
    </w:p>
    <w:p>
      <w:r>
        <w:rPr>
          <w:sz w:val="22"/>
        </w:rPr>
        <w:t>I have gone through a list of initiatives, investments and positive points, but we all recognise that our country faces significant challenges. As this is a local government debate, we must consider the financial position of local authorities in the Black Country, whose work is important to supporting local heritage. For example, we have heard from City of Wolverhampton Council’s budget consultation that it has faced unprecedented financial challenges since this Government took office. Indeed, it has never previously experienced such serious financial concerns under any party in office.</w:t>
      </w:r>
    </w:p>
    <w:p/>
    <w:p>
      <w:r>
        <w:rPr>
          <w:b/>
          <w:color w:val="1A4A6E"/>
          <w:sz w:val="22"/>
        </w:rPr>
        <w:t>Antonia Bance</w:t>
      </w:r>
    </w:p>
    <w:p>
      <w:r>
        <w:rPr>
          <w:sz w:val="22"/>
        </w:rPr>
        <w:t>Does the hon. Member recognise that a number of our Black Country local authorities have, over the past 15 years, lost hundreds of millions of pounds of local government funding, which has led to the diminution of local government services, the closure of libraries and Sure Starts, the creation of potholes across our road network and, frankly, the degradation of our public realm? That is not an occurrence of the last year, but of the last 15. One might hope that action will be taken in the review of local government finance to set that right.</w:t>
      </w:r>
    </w:p>
    <w:p/>
    <w:p>
      <w:r>
        <w:rPr>
          <w:b/>
          <w:color w:val="1A4A6E"/>
          <w:sz w:val="22"/>
        </w:rPr>
        <w:t>Valerie Vaz</w:t>
      </w:r>
    </w:p>
    <w:p>
      <w:r>
        <w:rPr>
          <w:sz w:val="22"/>
        </w:rPr>
        <w:t>Order. The motion is about Black Country day.</w:t>
      </w:r>
    </w:p>
    <w:p/>
    <w:p>
      <w:r>
        <w:rPr>
          <w:b/>
          <w:color w:val="1A4A6E"/>
          <w:sz w:val="22"/>
        </w:rPr>
        <w:t>David Simmonds</w:t>
      </w:r>
    </w:p>
    <w:p>
      <w:r>
        <w:rPr>
          <w:sz w:val="22"/>
        </w:rPr>
        <w:t>The hon. Member for Tipton and Wednesbury (Antonia Bance) did say in her introduction that she wanted to be a bit political.</w:t>
      </w:r>
    </w:p>
    <w:p>
      <w:r>
        <w:rPr>
          <w:sz w:val="22"/>
        </w:rPr>
        <w:t>It is important that we acknowledge—the Minister may wish to comment on this—that Sandwell council talked about a £19 million budget gap and the scrapping of weekly bin collections, which will have an impact on that subset of residents in the Black Country. That comes against a backdrop in which our economy is challenged and unemployment is rising. Jaguar Land Rover—mentioned by a number of hon. Members—has announced a further 500 redundancies because of the challenges that it faces.</w:t>
      </w:r>
    </w:p>
    <w:p>
      <w:r>
        <w:rPr>
          <w:sz w:val="22"/>
        </w:rPr>
        <w:t>We need to ensure that the momentum represented in some of the projects that I referred to, which has led to an improvement in the economic outlook and in the opportunities for people across the Black Country—the kind of economic opportunities that have been seized in the past and given rise to the proud industrial heritage that so many hon. Members have eloquently described—is not lost against the backdrop of a national picture of rising unemployment, increasing poverty and the loss of jobs in some of these key industries. That loss is gaining momentum. I am sure that the Minister will not just say a little about how he is proud of the heritage, but will want to tell us specifically what the Government are doing to address those issues.</w:t>
      </w:r>
    </w:p>
    <w:p/>
    <w:p>
      <w:r>
        <w:rPr>
          <w:b/>
          <w:color w:val="1A4A6E"/>
          <w:sz w:val="22"/>
        </w:rPr>
        <w:t>Valerie Vaz</w:t>
      </w:r>
    </w:p>
    <w:p>
      <w:r>
        <w:rPr>
          <w:sz w:val="22"/>
        </w:rPr>
        <w:t>Thank you, and thank you for your kind comments.</w:t>
      </w:r>
    </w:p>
    <w:p/>
    <w:p>
      <w:r>
        <w:rPr>
          <w:b/>
          <w:color w:val="1A4A6E"/>
          <w:sz w:val="22"/>
        </w:rPr>
        <w:t>Alex Norris (The Parliamentary Under-Secretary of State for Housing, Communities and Local Government)</w:t>
      </w:r>
    </w:p>
    <w:p>
      <w:r>
        <w:rPr>
          <w:sz w:val="22"/>
        </w:rPr>
        <w:t>It is a pleasure to serve with you in the Chair, Ms Vaz. It is so apt that you are in the Chair for this debate. I congratulate my hon. Friend the Member for Tipton and Wednesbury (Antonia Bance) on securing it. Her contribution was a love letter to her community and it gave us all great pleasure. It shaped this debate—a debate about what has been, but also about what might be. There is an awful lot to be excited about in what may be in the future, so I am pleased to have an opportunity to highlight the profound cultural, historic and economic significance of the Black Country. This is a community that was the beating heart of the industrial revolution, renowned for coal mining, for chains made in Cradley Heath, for glass produced in Wordsley, for the iron and steel foundries of Tipton and Wednesbury, and for the leather made in the community of the right hon. Member for Aldridge-Brownhills (Wendy Morton)—as she herself said. What pride it must give her constituents to see that global, indelible and historic link to the late Queen. What a wonderful calling card that is for them.</w:t>
      </w:r>
    </w:p>
    <w:p/>
    <w:p>
      <w:r>
        <w:rPr>
          <w:b/>
          <w:color w:val="1A4A6E"/>
          <w:sz w:val="22"/>
        </w:rPr>
        <w:t>Wendy Morton</w:t>
      </w:r>
    </w:p>
    <w:p>
      <w:r>
        <w:rPr>
          <w:sz w:val="22"/>
        </w:rPr>
        <w:t>Both.</w:t>
      </w:r>
    </w:p>
    <w:p/>
    <w:p>
      <w:r>
        <w:rPr>
          <w:b/>
          <w:color w:val="1A4A6E"/>
          <w:sz w:val="22"/>
        </w:rPr>
        <w:t>Alex Norris</w:t>
      </w:r>
    </w:p>
    <w:p>
      <w:r>
        <w:rPr>
          <w:sz w:val="22"/>
        </w:rPr>
        <w:t>Both for them and for other Walsall constituencies. I definitely would not want to be seen to favour one end of Walsall over the other—certainly not with you in the Chair, Ms Vaz.</w:t>
      </w:r>
    </w:p>
    <w:p>
      <w:r>
        <w:rPr>
          <w:sz w:val="22"/>
        </w:rPr>
        <w:t>I think also of the pride it must give my hon. Friend the Member for Wolverhampton West (Warinder Juss) and his constituents to see that Chubb branding everywhere they go in the world—what that says about their community and the contribution it has made.</w:t>
      </w:r>
    </w:p>
    <w:p>
      <w:r>
        <w:rPr>
          <w:sz w:val="22"/>
        </w:rPr>
        <w:t>As my hon. Friend the Member for Tipton and Wednesbury said in opening the debate, we could think of those industries in terms of their factories, their furnaces, their foundries and their tanneries, but actually it is people—the people of the Black Country—that were all those things: that showed all that creativity, that powered the nation, and that laid the groundwork for modern manufacturing and engineering. We also cannot decouple from our proud history as a movement, their struggle for recognition that the work they did was the magic there, and that they ought to have a share in its benefits, be treated properly, go to work—and come home again. I know that is of great importance to my hon. Friend the Member for Tipton and Wednesbury, as it was in her previous work. We see that, as my hon. Friend the Member for Halesowen (Alex Ballinger) says, in that iconic chainmakers’ festival and what that says specifically about the strike in 1910, and in general the struggle of the labour movement throughout that period to get a fair shake.</w:t>
      </w:r>
    </w:p>
    <w:p>
      <w:r>
        <w:rPr>
          <w:sz w:val="22"/>
        </w:rPr>
        <w:t>That speaks also to the cultural impact of the Black Country, which is a treasure trove of unique food— I am not sure I am going to pull on that thread any further than colleagues have—and unique traditions. In sports, we have heard about Jeff Astle. It is impossible not to mention him, and the work of the Jeff Astle Foundation. I will, of course, say that Jeff Astle was a son of Nottinghamshire, not so far up the road from my own community. I think of my trip to the Hawthorns in 2001 to see Manchester City lose 4-nil to West Bromwich Albion—we have had success since, but not with me present.</w:t>
      </w:r>
    </w:p>
    <w:p>
      <w:r>
        <w:rPr>
          <w:sz w:val="22"/>
        </w:rPr>
        <w:t>In politics, I am really glad that the hon. Member for Cheltenham (Max Wilkinson) mentioned Adrian Bailey. As a fellow Labour and Co-operative MP, he showed great kindness to me as a young parliamentarian. We have been well represented today by excellent Black Country politicians, and of course dialects—I cannot wait to see what the Official Report does with elements of the contribution by my hon. Friend the Member for Stourbridge (Cat Eccles), which, I have to say, I could not follow.</w:t>
      </w:r>
    </w:p>
    <w:p>
      <w:r>
        <w:rPr>
          <w:sz w:val="22"/>
        </w:rPr>
        <w:t>However, colleagues who are sat to the side of and behind me, who are in their first Parliament, have to some degree failed in the very important task of telling those of us who are not from the Black Country, and who perhaps do not have their familiarity with their region, where the best pint is. That is custom and practice although, as with many other customs and practices in this place, I am sure they will learn over the years.</w:t>
      </w:r>
    </w:p>
    <w:p>
      <w:r>
        <w:rPr>
          <w:sz w:val="22"/>
        </w:rPr>
        <w:t>The Black Country is also the birthplace of music legends like Led Zeppelin and home to the award-winning Black Country Museum, which keeps the area’s industrial and cultural heritage alive. But as in my community—and in Newtownards, as the hon. Member for Strangford (Jim Shannon) said—the deindustrialisation of the ’70s and ’80s led to the loss of tens of thousands of jobs, and an economic legacy from which the area has still not fully recovered. Unemployment remains stubbornly high, as my hon. Friend the Member for Halesowen said, productivity is below the national average, and healthy life expectancy is significantly lower than in more affluent parts of the country. The challenge for the region and for the Government is clear, and that is why we are so determined to partner with the region to change that by driving growth and unlocking investment.</w:t>
      </w:r>
    </w:p>
    <w:p>
      <w:r>
        <w:rPr>
          <w:sz w:val="22"/>
        </w:rPr>
        <w:t>The former strengths that we have talked about can be the heart of future prosperity. As my hon. Friend the Member for Tipton and Wednesbury said in opening, and as my hon. Friend the Member for Stourbridge also said, the future is bright. I could not agree more. The hon. Member for Strangford talked about the importance of skilled work. I totally agree, because the share of manufacturing jobs in the Black Country is already significantly higher than the UK average, and the area has modern strengths, as a hub for advanced engineering, with global supply chains, a growing tech sector, and defence, as we heard from my hon. Friend the Member for Halesowen.</w:t>
      </w:r>
    </w:p>
    <w:p>
      <w:r>
        <w:rPr>
          <w:sz w:val="22"/>
        </w:rPr>
        <w:t>This debate is well timed, coming eight days after the anniversary that the right hon. Member for Aldridge-Brownhills mentioned. Indeed, it is perfectly timed for the exciting announcement that my hon. Friend the Member for Tipton and Wednesbury mentioned about sumo and the clear skies programme—another example of how the Black Country is going to shape the global economy in the future, through the brilliant innovation of its people.</w:t>
      </w:r>
    </w:p>
    <w:p>
      <w:r>
        <w:rPr>
          <w:sz w:val="22"/>
        </w:rPr>
        <w:t>The link to this from central Government starts with the industrial strategy. That is the defining and guiding document for this nation’s economic future. We were very excited to publish it last month, and we are very excited about our ambitious plans for eight high-growth sectors, present across the Black Country, as my hon. Friend the Member for Nuneaton (Jodie Gosling) mentioned. It is right to say that the Black Country will be at the heart of that industrial strategy.</w:t>
      </w:r>
    </w:p>
    <w:p>
      <w:r>
        <w:rPr>
          <w:sz w:val="22"/>
        </w:rPr>
        <w:t>The west midlands more broadly will be getting a range of targeted support, including £150 million through the creative places growth fund to support creative businesses, £30 million for research investment through the local innovation partnership fund, and a pilot partnership to drive the development of a strong and resilient electric vehicle supply chain. What a great connection the region has through that industry. My hon. Friend the Member for Tipton and Wednesbury also mentioned the advanced manufacturing sector plan. That is an important part of the effort focused on innovation, upskilling the workforce and attracting investment to create strong supply chains and high-quality jobs.</w:t>
      </w:r>
    </w:p>
    <w:p>
      <w:r>
        <w:rPr>
          <w:sz w:val="22"/>
        </w:rPr>
        <w:t>As I often say in these debates, the industrial strategy talks about our nation’s place in the world. It talks about the industries in which we shall lead and the jobs that we shall create. It is big numbers; it is big-picture—it is the whole nation. But everything happens somewhere; everything is local somewhere. Even the biggest global success story, whether Chubb or anything else, is local to somewhere. That is the exciting bit that we do in our Department, and that I do as Minister for local growth. My commitment today is for a real cross-Government effort and a connection, through ourselves, to local growth.</w:t>
      </w:r>
    </w:p>
    <w:p>
      <w:r>
        <w:rPr>
          <w:sz w:val="22"/>
        </w:rPr>
        <w:t>That is an approach that I pitched in November to the Wolverhampton youth forum. I have to say, if those young people are the future of the region, and if the creativity with which those young people were tackling local problems or the scrutiny to which they subjected my ideas is anything to go by, I believe that the Black Country has a very good future indeed. Our approach, as I said to them, is about investment, devolution, reform and partnership with regional local leaders.</w:t>
      </w:r>
    </w:p>
    <w:p>
      <w:r>
        <w:rPr>
          <w:sz w:val="22"/>
        </w:rPr>
        <w:t>I recognise much of what my hon. Friend the Member for Tipton and Wednesbury said, from my own community and region, about the lack of support traditionally from central Government. What we offer in lieu of that now is not charity. It is not, “You are x pounds below the national average, so here are those pounds back to you.” It is about starting a new partnership and a theory of change that says, “We believe that the ideas, innovation and creativity exist in the Black Country and its leaders already; they exist in the west midlands and its leaders already.” It is the job of the Government to back that with power and resources to make sure that they are able to drive that forwards. As part of the spending review, we announced a number of things that I think will make good on that.</w:t>
      </w:r>
    </w:p>
    <w:p>
      <w:r>
        <w:rPr>
          <w:sz w:val="22"/>
        </w:rPr>
        <w:t>Before I discuss the spending review, I want to address local government finances; because for all the exciting things that we are doing, there is nothing more important than repairing local government finances. I cannot accept the shadow Minister’s characterisation of how we came to be in this situation. I think when he meets the people who have created it, he will be really furious. I give him a clue: they are not far away from him when he sits with his party colleagues.</w:t>
      </w:r>
    </w:p>
    <w:p>
      <w:r>
        <w:rPr>
          <w:sz w:val="22"/>
        </w:rPr>
        <w:t>We have a chance to make this right. We made significant commitments in the autumn Budget and the spending review, and there is now the fair funding review. I encourage hon. Members to take part in that. We are building on that, as we did at the spending review, with a new local growth fund and mayoral recyclable growth fund for specific mayoral regions in the north and the midlands, which identifies areas with productivity gaps and gives them the resources to close them; a £240 million growth mission fund to support directly job creation and economic regeneration of local communities; and our really exciting commitment to local growth plans, which will guide economic vision and foster productivity across mayoral strategic authorities. Yesterday, perfectly timed for this debate, the Mayor of the West Midlands became very the first to publish their growth plan as a strategic authority and set out their 10-year vision. Our commitment is to work with them to make that a reality.</w:t>
      </w:r>
    </w:p>
    <w:p>
      <w:r>
        <w:rPr>
          <w:sz w:val="22"/>
        </w:rPr>
        <w:t>Everything that happens, happens somewhere locally. I want the people of the Black Country to feel devolution not just in powers that go to a regional mayor across the west midlands, but in their towns and villages. When they say that they want to take back control of their future, we should give them the chance to do that. I am really proud to be leading efforts in our Department on the plan for neighbourhoods. We are in our first wave of that, with £1.5 billion of funding to 75 communities across the UK to help tackle deprivation and turbocharge growth. For the Black Country, that includes Dudley, Bilston, Darlaston, Smethwick—and Bedworth, although that is slightly outside the boundaries. Importantly, local people will be in the driving seat for how that funding is spent, with independently-chaired neighbourhood boards made up of residents, businesses and local leaders helping to decide what projects get funding. That will drive three goals: thriving places, stronger communities and taking back control over a 10-year period.</w:t>
      </w:r>
    </w:p>
    <w:p>
      <w:r>
        <w:rPr>
          <w:sz w:val="22"/>
        </w:rPr>
        <w:t>There is more to come, as was set out at the spending review. I note the timely submission that my hon. Friend the Member for Tipton and Wednesbury made on behalf of her community. I can say only this: the criteria will be objective and fully transparent, because I know I will suddenly have a lot of friends and a lot of enemies on that day. Other lists may exist, but I would take them for indicative, rather than definitive, purposes, and ours will be coming shortly.</w:t>
      </w:r>
    </w:p>
    <w:p>
      <w:r>
        <w:rPr>
          <w:sz w:val="22"/>
        </w:rPr>
        <w:t>Before I finish, I want to address two important issues that came up in the debate. The first is housing. As my hon. Friend the Member for Tipton and Wednesbury said, there are 21,000 people on the waiting list. Those people, and all communities in the Black Country, must have housing. That is why we have pulled together our comprehensive investment strategy to help us deliver the target of 1.5 million homes in this Parliament. I am pleased that the Mayor himself has committed to the biggest social housing programme the west midlands has seen. As part of the investment, the combined authority is building the Friar Park urban village, which is one of the largest brownfield developments going. Those are really good signs of what is going on.</w:t>
      </w:r>
    </w:p>
    <w:p>
      <w:r>
        <w:rPr>
          <w:sz w:val="22"/>
        </w:rPr>
        <w:t>The shadow Minister mentioned transport, and I completely agreed with his point. As it is the end of the parliamentary year, I thank the shadow Minister for his characteristically excellent contributions. He is such a good shadow Minister that, as it seems it is reshuffle day on the Opposition Benches, I hope he will be shadowing a different Department from mine. I know that he will take that in the spirit in which it is intended, because it is not his company that I do not wish for. I echo his point about transport, which is why we were proud that in June, the Chancellor announced £2.4 billion being made available to the West Midlands combined authority for transport across the region, including in and around the Black Country. As my hon. Friend the Member for Stourbridge said, it is great to see spades already in the ground on the £295 million West Midlands Metro extension to Brierley Hill, meaning faster and more reliable transport connections between Birmingham and the Black Country.</w:t>
      </w:r>
    </w:p>
    <w:p>
      <w:r>
        <w:rPr>
          <w:sz w:val="22"/>
        </w:rPr>
        <w:t>To conclude, I thank my hon. Friend the Member for Tipton and Wednesbury for securing the debate, and all hon. Members for their excellent contributions. Black Country day is about pride in our past and in the real things that make us who we are as a nation, but it is also about confidence in our future. From what we have heard today and see in the Black Country, I think we have an awful lot to be confident about. I look forward to working in that partnership with colleagues from across the House and their constituents.</w:t>
      </w:r>
    </w:p>
    <w:p/>
    <w:p>
      <w:r>
        <w:rPr>
          <w:b/>
          <w:color w:val="1A4A6E"/>
          <w:sz w:val="22"/>
        </w:rPr>
        <w:t>Antonia Bance</w:t>
      </w:r>
    </w:p>
    <w:p>
      <w:r>
        <w:rPr>
          <w:sz w:val="22"/>
        </w:rPr>
        <w:t>I thank all hon. Members who have contributed to the debate and put our brilliant region in the spotlight today. I thank the Minister, the shadow Minister and the Liberal Democrat spokesperson, the hon. Member for Cheltenham (Max Wilkinson), for their contributions, and I thank all hon. Members who have spoken. We have done our region proud.</w:t>
      </w:r>
    </w:p>
    <w:p>
      <w:r>
        <w:rPr>
          <w:sz w:val="22"/>
        </w:rPr>
        <w:t>Question put and agreed to.</w:t>
      </w:r>
    </w:p>
    <w:p>
      <w:r>
        <w:rPr>
          <w:sz w:val="22"/>
        </w:rPr>
        <w:t>Resolved,</w:t>
      </w:r>
    </w:p>
    <w:p>
      <w:r>
        <w:rPr>
          <w:sz w:val="22"/>
        </w:rPr>
        <w:t>That this House has considered Black Country 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