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Army Reserve</w:t>
      </w:r>
    </w:p>
    <w:p>
      <w:r>
        <w:rPr>
          <w:sz w:val="20"/>
        </w:rPr>
        <w:t>22 April 2026  ·  Commons  ·  Westminster Hall</w:t>
      </w:r>
    </w:p>
    <w:p>
      <w:r>
        <w:rPr>
          <w:b/>
        </w:rPr>
        <w:t xml:space="preserve">Policy areas: </w:t>
      </w:r>
      <w:r>
        <w:rPr>
          <w:sz w:val="20"/>
        </w:rPr>
        <w:t>Defence and armed forces, Economy, Government and public administration</w:t>
      </w:r>
    </w:p>
    <w:p>
      <w:r>
        <w:rPr>
          <w:b/>
        </w:rPr>
        <w:t xml:space="preserve">Topics: </w:t>
      </w:r>
      <w:r>
        <w:rPr>
          <w:sz w:val="20"/>
        </w:rPr>
        <w:t>army reserve numbers, defence capabilities, funding prioritisation, national security, reserve service days</w:t>
      </w:r>
    </w:p>
    <w:p>
      <w:r>
        <w:rPr>
          <w:b/>
        </w:rPr>
        <w:t xml:space="preserve">Source: </w:t>
      </w:r>
      <w:r>
        <w:rPr>
          <w:sz w:val="20"/>
        </w:rPr>
        <w:t>https://hansard.parliament.uk/Commons/2026-04-22/debates/A0B3BBD1-DA4E-47ED-B8A1-947E0457F87E/ArmyReserve</w:t>
      </w:r>
    </w:p>
    <w:p/>
    <w:p>
      <w:r>
        <w:rPr>
          <w:b/>
          <w:color w:val="1A4A6E"/>
          <w:sz w:val="22"/>
        </w:rPr>
        <w:t>Steve Barclay (Con)</w:t>
      </w:r>
    </w:p>
    <w:p>
      <w:r>
        <w:rPr>
          <w:sz w:val="22"/>
        </w:rPr>
        <w:t>I beg to move,</w:t>
      </w:r>
    </w:p>
    <w:p>
      <w:r>
        <w:rPr>
          <w:sz w:val="22"/>
        </w:rPr>
        <w:t>That this House has considered the Army Reserve.</w:t>
      </w:r>
    </w:p>
    <w:p>
      <w:r>
        <w:rPr>
          <w:sz w:val="22"/>
        </w:rPr>
        <w:t>It is a pleasure to serve with you in the Chair, Mrs Barker. It is also a pleasure to have the Minister in her place; she brings with her a distinguished service record and is recognised across the House as having a genuine commitment to our armed forces. I am sure that she, like me, recognises that the role of the Army Reserve has changed in recent years. When we debate this issue, we are not simply talking about training days with the reserves; they play a much more active role in supporting defence capabilities on a daily basis.</w:t>
      </w:r>
    </w:p>
    <w:p>
      <w:r>
        <w:rPr>
          <w:sz w:val="22"/>
        </w:rPr>
        <w:t>In bringing forward this debate, my purpose is not to strike a partisan tone. There is much on which both sides of the House can agree. First, the Government are right to say that the threat to our national security has increased, and increased materially. The strategic defence review is right to focus on expanding our reserves as one of the measures that we need to take. The Armed Forces Bill, despite some of the noise in the media, has a number of sensible measures on updating legislation. There are areas, as a foundation, that all sides of the House can agree on.</w:t>
      </w:r>
    </w:p>
    <w:p>
      <w:r>
        <w:rPr>
          <w:sz w:val="22"/>
        </w:rPr>
        <w:t>My principal concern is the gap between the Government’s words and their delivery. In particular, I am concerned about their delivery in the context of negotiations with the Treasury, and in the context of a No. 10 that is perhaps distracted by other issues and not as focused on responding to the national security threat with provisions such as the reserves.</w:t>
      </w:r>
    </w:p>
    <w:p>
      <w:r>
        <w:rPr>
          <w:sz w:val="22"/>
        </w:rPr>
        <w:t>I will address that point through three areas: first, the reserve numbers; secondly, a specific issue this year around the Government’s commitment to reserve service days, a material issue on which it would be helpful to hear directly from the Minister; and thirdly, funding prioritisation and to what extent—given some of the media stories regarding the Ministry of Defence and the wider context that it faces—funding, whether for equipment or estate for the reserves, will be ringfenced or secured this year.</w:t>
      </w:r>
    </w:p>
    <w:p>
      <w:r>
        <w:rPr>
          <w:sz w:val="22"/>
        </w:rPr>
        <w:t>On numbers, Members on both sides of the House recognise that boosting the number of our reserves is probably one of the best-value options for the MOD in terms of building defence capability. It is what I would regard as low-hanging fruit—something that should be done. The SDR set a modest ambition of a 20% increase, but I think we should be doubling the numbers this Parliament; other countries such as France are doing that—and from a higher base, so up to over 100,000.</w:t>
      </w:r>
    </w:p>
    <w:p>
      <w:r>
        <w:rPr>
          <w:sz w:val="22"/>
        </w:rPr>
        <w:t>Even on the Government’s more modest ambition of 20%, if we actually look at what has happened since the general election, there was an initial fall in numbers until the SDR. In that non-partisan spirit, however, let us just look at the numbers since the SDR: in that period, there has been virtually no increase. Since coming into office, the number of reservists fell by 119 personnel—not particularly consequential—but since the SDR, it has risen by just 249.</w:t>
      </w:r>
    </w:p>
    <w:p>
      <w:r>
        <w:rPr>
          <w:sz w:val="22"/>
        </w:rPr>
        <w:t>To put that in context, on the Government’s current trajectory, it is going to take 13 years to meet their own more modest target—a target that is a fifth of the French target and that starts from a lower base. In other words, it is going to take 13 years just to add 20% to our reserves, when the French are going to double theirs. The record so far does not match the Government’s words about the increased threat and the importance of the reserves.</w:t>
      </w:r>
    </w:p>
    <w:p/>
    <w:p>
      <w:r>
        <w:rPr>
          <w:b/>
          <w:color w:val="1A4A6E"/>
          <w:sz w:val="22"/>
        </w:rPr>
        <w:t>Jim Shannon (DUP)</w:t>
      </w:r>
    </w:p>
    <w:p>
      <w:r>
        <w:rPr>
          <w:sz w:val="22"/>
        </w:rPr>
        <w:t>I congratulate the right hon. Member on securing this debate. I declare an interest as a former reservist for 11 and a half years. I used to have hair then—that is how long ago it was. He will be aware that as of 1 January 2026, the trained strength of the UK Army Reserve was some 23,740, a decrease compared with 1 January 2025, and its total trained strength has continued to decline over the years.</w:t>
      </w:r>
    </w:p>
    <w:p>
      <w:r>
        <w:rPr>
          <w:sz w:val="22"/>
        </w:rPr>
        <w:t>I always try to be constructive and helpful to the Minister and the right hon. Member who secured this debate. Does the right hon. Member agree that we need to invest in the cadet forces, particularly those attached to schools across the United Kingdom of Great Britain and Northern Ireland, and encourage our young people to train as reservists while still pursuing their career choices?</w:t>
      </w:r>
    </w:p>
    <w:p/>
    <w:p>
      <w:r>
        <w:rPr>
          <w:b/>
          <w:color w:val="1A4A6E"/>
          <w:sz w:val="22"/>
        </w:rPr>
        <w:t>Steve Barclay</w:t>
      </w:r>
    </w:p>
    <w:p>
      <w:r>
        <w:rPr>
          <w:sz w:val="22"/>
        </w:rPr>
        <w:t>I know that the hon. Member has a long-standing commitment to the cadets and the military in general. The cadets is a recognised pipeline into the armed forces, and I am sure the Minister recognises its importance in giving people their first taste of military experience. Again, I think that is an area of agreement.</w:t>
      </w:r>
    </w:p>
    <w:p>
      <w:r>
        <w:rPr>
          <w:sz w:val="22"/>
        </w:rPr>
        <w:t>The first point I want to land is that in the first two years of this Government, the number of reservists has fallen overall, if we take the quarterly statistics published in April that give the numbers to January. The current record does not match the Government’s words. My second point is on reserve service days and this year’s commitment—</w:t>
      </w:r>
    </w:p>
    <w:p/>
    <w:p>
      <w:r>
        <w:rPr>
          <w:b/>
          <w:color w:val="1A4A6E"/>
          <w:sz w:val="22"/>
        </w:rPr>
        <w:t>Edward Morello (LD)</w:t>
      </w:r>
    </w:p>
    <w:p>
      <w:r>
        <w:rPr>
          <w:sz w:val="22"/>
        </w:rPr>
        <w:t>Will the right hon. Member give way?</w:t>
      </w:r>
    </w:p>
    <w:p/>
    <w:p>
      <w:r>
        <w:rPr>
          <w:b/>
          <w:color w:val="1A4A6E"/>
          <w:sz w:val="22"/>
        </w:rPr>
        <w:t>Steve Barclay</w:t>
      </w:r>
    </w:p>
    <w:p>
      <w:r>
        <w:rPr>
          <w:sz w:val="22"/>
        </w:rPr>
        <w:t>That commitment is the most important point, but it can wait until after the hon. Member’s welcome intervention.</w:t>
      </w:r>
    </w:p>
    <w:p/>
    <w:p>
      <w:r>
        <w:rPr>
          <w:b/>
          <w:color w:val="1A4A6E"/>
          <w:sz w:val="22"/>
        </w:rPr>
        <w:t>Edward Morello</w:t>
      </w:r>
    </w:p>
    <w:p>
      <w:r>
        <w:rPr>
          <w:sz w:val="22"/>
        </w:rPr>
        <w:t>Before the right hon. Member leaves his first point, which I absolutely agree with, I want to pay tribute to the 6th Battalion the Rifles in Dorchester, the only infantry reserve in the south-west. Their proud track record includes service in Mali, Cyprus and elsewhere with British forces. The issue of growing numbers is particularly pertinent to rural areas where there are sparse populations over large areas. Does he agree that the Government’s aim to grow reservist numbers also needs to focus on the particular issues associated with rural areas?</w:t>
      </w:r>
    </w:p>
    <w:p/>
    <w:p>
      <w:r>
        <w:rPr>
          <w:b/>
          <w:color w:val="1A4A6E"/>
          <w:sz w:val="22"/>
        </w:rPr>
        <w:t>Steve Barclay</w:t>
      </w:r>
    </w:p>
    <w:p>
      <w:r>
        <w:rPr>
          <w:sz w:val="22"/>
        </w:rPr>
        <w:t>The hon. Member is right. I represent the rural constituency of North East Cambridgeshire, and I recognise the point that he raises; that plays into the issue of overall numbers and into the second point that I am coming on to, which is about the commitments for the existing numbers.</w:t>
      </w:r>
    </w:p>
    <w:p>
      <w:r>
        <w:rPr>
          <w:sz w:val="22"/>
        </w:rPr>
        <w:t>Let me set out the crux of the issue. Media reports suggest that the MOD has been asked to make efficiency savings of £3.5 billion this year. My concern is that quite often, areas of the budget are locked down—they are fixed and cannot be shifted—so it is tempting for the MOD to look to the reserves as an area most able to meet those efficiency targets. The reserve service days could be cut as part of that. That is hugely disruptive because it often means that posts, as they come up for renewal, are delayed and left vacant; it means those who might have planned financially to do a certain number of days find those plans change; and it means those trying to fit in annual leave or commitments with their existing employer find those plans disrupted at short notice.</w:t>
      </w:r>
    </w:p>
    <w:p>
      <w:r>
        <w:rPr>
          <w:sz w:val="22"/>
        </w:rPr>
        <w:t>Given that I have heard anecdotal reports of units already being told that their reserve service days may be reduced this year, could the Minister send a clear message to reservists up and down the country that the Government do value their work and the reserve service days, and that there will be no reduction in reserve service days this year? In the overall scheme of things, for a budget of £60 billion, the cost of the reserves is tiny if one is trying to meet those wider budget challenges.</w:t>
      </w:r>
    </w:p>
    <w:p/>
    <w:p>
      <w:r>
        <w:rPr>
          <w:b/>
          <w:color w:val="1A4A6E"/>
          <w:sz w:val="22"/>
        </w:rPr>
        <w:t>Jamie Stone (LD)</w:t>
      </w:r>
    </w:p>
    <w:p>
      <w:r>
        <w:rPr>
          <w:sz w:val="22"/>
        </w:rPr>
        <w:t>There are two points that could reinforce the right hon. Member’s argument. First, I served in the Territorial Army, and it taught me to read a map; the reserves can teach people skills that will be useful in their lives. Secondly, many peoples’ lives are disorganised, but being in the reserves, the Territorial Army or part of the forces could give a structure to their lives. That will help out with the Government’s social policies, a point that should be emphasised to the Treasury. It is not just about people in uniforms; it is about the wider good of the nation.</w:t>
      </w:r>
    </w:p>
    <w:p/>
    <w:p>
      <w:r>
        <w:rPr>
          <w:b/>
          <w:color w:val="1A4A6E"/>
          <w:sz w:val="22"/>
        </w:rPr>
        <w:t>Steve Barclay</w:t>
      </w:r>
    </w:p>
    <w:p>
      <w:r>
        <w:rPr>
          <w:sz w:val="22"/>
        </w:rPr>
        <w:t>I completely agree. The Government say they are committed to tackling things such as the cost of living; everyone in the House is very worried about the growth in youth unemployment and other pressures, and we want society to come together in more integrated ways. The armed forces are a unifier within society, so the hon. Gentleman’s points are extremely pertinent.</w:t>
      </w:r>
    </w:p>
    <w:p>
      <w:r>
        <w:rPr>
          <w:sz w:val="22"/>
        </w:rPr>
        <w:t>Let us look at this key point of reserve service days in the context of what has happened in the first two years of the Labour Government. In 2023, there were 1.339 million training days recorded; that dropped to 1.17 million last year. I am not trying to overstate the position—those are modest changes—but the direction of travel is wrong. Given the national security threats, the reserves are more important, and other countries are moving much faster on this. That is why I want to hear from the Minister a clear commitment to units up and down the country and to reserve service days. That is the most material issue that I want to flag in this debate.</w:t>
      </w:r>
    </w:p>
    <w:p>
      <w:r>
        <w:rPr>
          <w:sz w:val="22"/>
        </w:rPr>
        <w:t>My third point, which I concede has been an issue for many years, is that there has always been a temptation to give a lower priority to the reserve estate and equipment within the MOD more generally. The Government are right to say that the reserves are really important, but following on from that we need ringfenced funding for equipment and the estate. I know that there are specific issues, and we have the reserve estate optimisation programme, but the funding for that this year is not clear. Perhaps the Minister can clarify that. Given the £3.5 billion efficiency target, the Department could be tempted to stray into such areas, but if someone is a reservist in the logistics unit and there are no vehicles, or is in an artillery unit and there are very few guns, that has a corrosive impact on morale and on wider defence capability.</w:t>
      </w:r>
    </w:p>
    <w:p>
      <w:r>
        <w:rPr>
          <w:sz w:val="22"/>
        </w:rPr>
        <w:t>Let us look at how things have changed. The conflict in Ukraine is, in essence, a conflict between two reservist armies: reservists have been called up on the Ukraine side, and there are now reservists on the Russian side. We can see from the direction of travel just how important the capability of our reserves is. The Government are right to flag that, so it would be very odd if they were to cut reserve service days this year or if they did not protect the budget.</w:t>
      </w:r>
    </w:p>
    <w:p/>
    <w:p>
      <w:r>
        <w:rPr>
          <w:b/>
          <w:color w:val="1A4A6E"/>
          <w:sz w:val="22"/>
        </w:rPr>
        <w:t>Jamie Stone</w:t>
      </w:r>
    </w:p>
    <w:p>
      <w:r>
        <w:rPr>
          <w:sz w:val="22"/>
        </w:rPr>
        <w:t>I thank the right hon. Gentleman for giving way a second time; he is being more than generous. I should declare an interest: my son-in-law is a serving officer in the Royal Air Force and my daughter was, until recently, the same. One of the things that hits morale in all three services is being below strength—when they do not have the numbers and the platoon is short by two or three people. There is a long tradition—this was true in my time too—of reservists having an attachment to what we might call a frontline battalion or a frontline unit. That was actually great fun, and it really added something to the reservists’ lives. It was looked forward to. I hope that might happen now and again.</w:t>
      </w:r>
    </w:p>
    <w:p/>
    <w:p>
      <w:r>
        <w:rPr>
          <w:b/>
          <w:color w:val="1A4A6E"/>
          <w:sz w:val="22"/>
        </w:rPr>
        <w:t>Steve Barclay</w:t>
      </w:r>
    </w:p>
    <w:p>
      <w:r>
        <w:rPr>
          <w:sz w:val="22"/>
        </w:rPr>
        <w:t>Again, there is a lot of agreement in the House about these points. With that in mind, I will suggest a couple of potential solutions—I always think it is better to come with solutions than with problems—and ask the Minister for an update.</w:t>
      </w:r>
    </w:p>
    <w:p>
      <w:r>
        <w:rPr>
          <w:sz w:val="22"/>
        </w:rPr>
        <w:t>First, it would be great to have a clear signal to units about reserve service days. Secondly, the Minister will be familiar with the case of Major Milroy, which goes to the issue of fairness. The Government have lost twice in tribunal. There was a debate on that case a couple of months ago, so it would be helpful to have an update. Thirdly, Labour Members often talk about the perils of zero-hours contracts, but of course reservists are often in essence on zero-hours contracts. It would be interesting to know whether the Government are considering a statutory underpinning for employers’ commitments.</w:t>
      </w:r>
    </w:p>
    <w:p/>
    <w:p>
      <w:r>
        <w:rPr>
          <w:b/>
          <w:color w:val="1A4A6E"/>
          <w:sz w:val="22"/>
        </w:rPr>
        <w:t>Jim Shannon</w:t>
      </w:r>
    </w:p>
    <w:p>
      <w:r>
        <w:rPr>
          <w:sz w:val="22"/>
        </w:rPr>
        <w:t>On the comments by the hon. Member for Caithness, Sutherland and Easter Ross (Jamie Stone), I recall my time in the Royal Artillery during the Falklands war. This relates to the issue of whether a person can retain their job should they be sent to the front. We were not going to go to the Falklands, we were going to go to Germany, and the frontline troops were going to go to the Falklands—but that did not happen, because the numbers were there on the ground to make sure that it did not. I remember going to my boss—I worked at Henry Denny at the time—and saying, “Mr McCluskey, it looks like we might be called up, and I’ve been told to let you know. The reason I am telling you is because I understand that you have to retain my job, so that when I come back, I will get my job back.” In the society we live in, it is important for employers to understand that they have an obligation to their employees.</w:t>
      </w:r>
    </w:p>
    <w:p/>
    <w:p>
      <w:r>
        <w:rPr>
          <w:b/>
          <w:color w:val="1A4A6E"/>
          <w:sz w:val="22"/>
        </w:rPr>
        <w:t>Steve Barclay</w:t>
      </w:r>
    </w:p>
    <w:p>
      <w:r>
        <w:rPr>
          <w:sz w:val="22"/>
        </w:rPr>
        <w:t>It is worth putting on the record that there are many good employers who recognise that. At the same time, we want to make it as easy as possible for those willing to be reservists to do so. I want to flag that and some of the consistency across Government.</w:t>
      </w:r>
    </w:p>
    <w:p>
      <w:r>
        <w:rPr>
          <w:sz w:val="22"/>
        </w:rPr>
        <w:t>I will come on to some solutions. I talked about the context of the £3.5 billion efficiency savings this year—the money is next year, 2027—and the pressure of that. I remind Treasury colleagues that reserve pay and bounties is less than one quarter of 1% of the MOD budget, which is why this area of MOD spend brings a lot of bang for its buck. I also remind the Minister of the 2009 Guardian front page, when Gordon Brown had to intervene because that past Labour Treasury was straining to make savings in this territory. That caused such angst on the Government Benches at the time that the decision was U-turned.</w:t>
      </w:r>
    </w:p>
    <w:p>
      <w:r>
        <w:rPr>
          <w:sz w:val="22"/>
        </w:rPr>
        <w:t>I know this Government do not particularly want to U-turn—that would be a heresy in the current climate—but it may be helpful for the Minister to get ahead of the argument with Treasury colleagues. We are talking about a very small sum of money in an area that offers real defence capability. It is not the most fertile political terrain for the Treasury to strike. The Minister will know better than most in this House about the NATO commitments in article 3 and how we meet those—the reserves are key to that. And I am sure she has seen the excellent paper from Professor Vincent Connelly and Hamish Mundell, part of a series by the Royal United Services Institute, highlighting the importance of this area and why we in this House should focus on it.</w:t>
      </w:r>
    </w:p>
    <w:p/>
    <w:p>
      <w:r>
        <w:rPr>
          <w:b/>
          <w:color w:val="1A4A6E"/>
          <w:sz w:val="22"/>
        </w:rPr>
        <w:t>Louise Sandher-Jones (The Minister for Veterans and People)</w:t>
      </w:r>
    </w:p>
    <w:p>
      <w:r>
        <w:rPr>
          <w:sz w:val="22"/>
        </w:rPr>
        <w:t>It is a pleasure to serve under your chairship, Mrs Barker. I am grateful to the right hon. Member for North East Cambridgeshire (Steve Barclay) for securing today’s debate on this hugely important topic, as he rightly noted. I am a member of the Strategic Reserve myself, and I am grateful to other colleagues who have joined us to talk about the important role that the reserves play in our armed forces. During my time in the British Army, when I was a regular, I served with some fantastic reservists. They were and are a seamless and indistinguishable part of teams across the armed forces.</w:t>
      </w:r>
    </w:p>
    <w:p>
      <w:r>
        <w:rPr>
          <w:sz w:val="22"/>
        </w:rPr>
        <w:t>I will turn to a couple of points raised during the debate. First, I thank the hon. Member for Strangford (Jim Shannon) for his wonderful advocacy for the cadets. They are a fantastic part of our armed forces community, and the support they give to our young people is truly transformational and life-changing for so many. This Government have a commitment to growing the cadets; I was at a cadet event yesterday, and they did a fantastic job. As he rightly points out, they provide wonderful structure for young people growing up across our country.</w:t>
      </w:r>
    </w:p>
    <w:p>
      <w:r>
        <w:rPr>
          <w:sz w:val="22"/>
        </w:rPr>
        <w:t>The hon. Member for Caithness, Sutherland and Easter Ross (Jamie Stone) rightly highlighted the fantastic benefits of joining the reserves, both in terms of the skills and experience that people gain—many of these skills are difficult to gain anywhere else—and the values that can be learned from being in the reserves. I thank him for his advocacy.</w:t>
      </w:r>
    </w:p>
    <w:p>
      <w:r>
        <w:rPr>
          <w:sz w:val="22"/>
        </w:rPr>
        <w:t>The right hon. Member for North East Cambridgeshire is right to talk about the importance of RSDs. I am cognisant of that for a host of reasons, not only because they maintain capability, but because for many of our reservists they are a vital part of their income; losing RSDs has an oversized impact on their ability to manage their everyday expenses. I am very cognisant of that, as well as of the overall impact on skills retention and retention in general.</w:t>
      </w:r>
    </w:p>
    <w:p>
      <w:r>
        <w:rPr>
          <w:sz w:val="22"/>
        </w:rPr>
        <w:t>I am sure the right hon. Member will understand that I cannot make a commitment here and now, and he noted that RSDs are budgeted by the services rather than centrally. However, I note that the Army has had no RSD cuts over the past two years, and I hope he understands how seriously we take that. I would hate for anybody to think that we would see RSDs as a lever to pull without recognising the impact of doing so. I join him in highlighting how important they are.</w:t>
      </w:r>
    </w:p>
    <w:p>
      <w:r>
        <w:rPr>
          <w:sz w:val="22"/>
        </w:rPr>
        <w:t>The right hon. Member rightly raises some of the other challenges that the reserves are facing, whether on their estate or the kit and equipment to which they have access. Again, this Government are committed to investing in our armed forces. He will be well aware of our commitment to raise defence spending to 2.6% of GDP next year, with further ambitions. As he says, this is in direct recognition of how important it is to invest in RSDs. He will appreciate that I cannot comment further on Milroy today, but I am sure he will note my previous remarks.</w:t>
      </w:r>
    </w:p>
    <w:p/>
    <w:p>
      <w:r>
        <w:rPr>
          <w:b/>
          <w:color w:val="1A4A6E"/>
          <w:sz w:val="22"/>
        </w:rPr>
        <w:t>Steve Barclay</w:t>
      </w:r>
    </w:p>
    <w:p>
      <w:r>
        <w:rPr>
          <w:sz w:val="22"/>
        </w:rPr>
        <w:t>Could the Minister perhaps write to me?</w:t>
      </w:r>
    </w:p>
    <w:p/>
    <w:p>
      <w:r>
        <w:rPr>
          <w:b/>
          <w:color w:val="1A4A6E"/>
          <w:sz w:val="22"/>
        </w:rPr>
        <w:t>Louise Sandher-Jones</w:t>
      </w:r>
    </w:p>
    <w:p>
      <w:r>
        <w:rPr>
          <w:sz w:val="22"/>
        </w:rPr>
        <w:t>I will write to the right hon. Gentleman when we have a further update.</w:t>
      </w:r>
    </w:p>
    <w:p>
      <w:r>
        <w:rPr>
          <w:sz w:val="22"/>
        </w:rPr>
        <w:t>I am not familiar with the Guardian front page that he mentioned, but I will dig it out of an archive. I am sure he will appreciate that it is from a bit before I started paying attention to these things.</w:t>
      </w:r>
    </w:p>
    <w:p>
      <w:r>
        <w:rPr>
          <w:sz w:val="22"/>
        </w:rPr>
        <w:t>We agree that our reserves are a vital source of expertise, and they are a critical link, as the right hon. Gentleman and others have noted, to industry and wider society. Reserves are central to the credibility of our deterrence, the defence of our homeland, our warfighting readiness and our ability to fight a protracted conflict.</w:t>
      </w:r>
    </w:p>
    <w:p>
      <w:r>
        <w:rPr>
          <w:sz w:val="22"/>
        </w:rPr>
        <w:t>There is a consensus in many areas that there has been too much complacency for too long, as well as a failure to appreciate the importance of our reserves, a failure to make the most of them and a failure to invest in them. That is borne out in the data, which the right hon. Member will be familiar with. When I left the Army in 2020, our volunteer reserve force was around 30,000, and it was 26,000 by the time of the last election, so when we came into Government we were determined to turn the situation around.</w:t>
      </w:r>
    </w:p>
    <w:p>
      <w:r>
        <w:rPr>
          <w:sz w:val="22"/>
        </w:rPr>
        <w:t>Our strategic defence review has highlighted the need for the reserve force to have increased scale, greater access to specialist skills and greater workforce agility, which is really important. We have accepted the recommendations and committed to the 20% increase in the medium term, as the right hon. Member notes, as well as a number of sweeping reforms to grow our strategic reserve.</w:t>
      </w:r>
    </w:p>
    <w:p>
      <w:r>
        <w:rPr>
          <w:sz w:val="22"/>
        </w:rPr>
        <w:t>I will quickly provide an update on those two lines of work.</w:t>
      </w:r>
    </w:p>
    <w:p/>
    <w:p>
      <w:r>
        <w:rPr>
          <w:b/>
          <w:color w:val="1A4A6E"/>
          <w:sz w:val="22"/>
        </w:rPr>
        <w:t>Steve Barclay</w:t>
      </w:r>
    </w:p>
    <w:p>
      <w:r>
        <w:rPr>
          <w:sz w:val="22"/>
        </w:rPr>
        <w:t>I say this very gently, because there is huge agreement on this, but I draw the Minister’s attention to the fact that the Public Accounts Committee, which has a majority of Labour members, says no movement is expected on that until the next decade—so not this Parliament. Does she agree on that, or does she think her colleagues are wrong?</w:t>
      </w:r>
    </w:p>
    <w:p/>
    <w:p>
      <w:r>
        <w:rPr>
          <w:b/>
          <w:color w:val="1A4A6E"/>
          <w:sz w:val="22"/>
        </w:rPr>
        <w:t>Louise Sandher-Jones</w:t>
      </w:r>
    </w:p>
    <w:p>
      <w:r>
        <w:rPr>
          <w:sz w:val="22"/>
        </w:rPr>
        <w:t>Like many in the MOD, I like a challenge. I am sure the right hon. Gentleman recognises that I very much mean what I say when I talk about the importance of the reserves and how that is linked to numbers.</w:t>
      </w:r>
    </w:p>
    <w:p>
      <w:r>
        <w:rPr>
          <w:sz w:val="22"/>
        </w:rPr>
        <w:t>I want to address some of the criticisms that have come our way. At one point last year, almost 700 of our reservists were mobilised. Currently, there are 25,770 men and women in the Army Reserve. They have contributed to seven major operations across Europe, helping to resettle eligible Afghans and training Ukrainian forces—that is all incredibly vital work. A small fall in the active reserve last year does not necessarily represent a continuation of the hollowing out of the reserve force we have seen over many years.</w:t>
      </w:r>
    </w:p>
    <w:p>
      <w:r>
        <w:rPr>
          <w:sz w:val="22"/>
        </w:rPr>
        <w:t>Before Putin ordered his tanks into Ukraine in 2022, we had just under 30,000 reservists. Despite the fact we have seen how important reservists have been to the defence of Ukraine, and how much that conflict has underscored to many of us the necessity of mass in the modern battlefield—as opposed to conflicts we have engaged in elsewhere—we still saw reservist numbers dwindle. Indeed, by the second anniversary of that invasion, we had already lost another 3,000 reservists.</w:t>
      </w:r>
    </w:p>
    <w:p>
      <w:r>
        <w:rPr>
          <w:sz w:val="22"/>
        </w:rPr>
        <w:t>Since the last election, as the right hon. Gentleman can see, this Government have taken the actions needed to stem that bleeding. We are achieving progress, although I appreciate that he is urging us to go further and faster. We are introducing multiple reforms to fix the foundations. For example, we are unblocking the pipeline from regular to reserve service by removing the requirement that someone has to leave the armed forces before they can join the reserves. And our recruitment reform operation, Invector, is helping to drive up applications and enhance training throughout.</w:t>
      </w:r>
    </w:p>
    <w:p>
      <w:r>
        <w:rPr>
          <w:sz w:val="22"/>
        </w:rPr>
        <w:t>We have also increased the retirement age and brought in greater flexibility around mandatory retirement. We have introduced a pan-defence skills framework to bring renewed vigour to skills mapping, which will enable the MOD to better target the civilian expertise we need and recruit accordingly. We are also improving and building the digital infrastructure we need to manage, track and keep in touch with our reservists. Since last July, we have turned around the shrinking volunteer force and are starting to see green shoots of fresh growth, with renewed purpose and what I hope all will agree is a bright future.</w:t>
      </w:r>
    </w:p>
    <w:p>
      <w:r>
        <w:rPr>
          <w:sz w:val="22"/>
        </w:rPr>
        <w:t>That brings me to the second strand, which is our Strategic Reserve. The suite of reforms that we initiated through our Armed Forces Bill will update the Reserve Forces Act 1996 and strengthen the Government’s ability to generate and maintain a larger and more capable Strategic Reserve.</w:t>
      </w:r>
    </w:p>
    <w:p>
      <w:r>
        <w:rPr>
          <w:sz w:val="22"/>
        </w:rPr>
        <w:t>We had faced a number of legislative constraints that impeded our work to enlarge the Strategic Reserve, so we are dismantling them, block by block. Most notably, we are putting in place a new recall power to lower the threshold of warlike operations, to introduce a number of adjustments to expand the scope of recall powers, and indeed to raise the recall age from 55 to 65 for other ranks, for those who wish to be recalled. We are also harmonising recall liability across our three services. There are historical quirks that we are determined to get after, grasp the nettle and fix.</w:t>
      </w:r>
    </w:p>
    <w:p>
      <w:r>
        <w:rPr>
          <w:sz w:val="22"/>
        </w:rPr>
        <w:t>To heighten the readiness of our Strategic Reserve, we have advanced plans to kick-start annual training for the ex-regular element of the Strategic Reserve, which will include a programme of employer outreach and a range of employer incentives to help facilitate it. We also have plans to modernise the administrative digital infrastructure that underpins our Strategic Reserve by January 2027, which again is in line with the SDR commitment.</w:t>
      </w:r>
    </w:p>
    <w:p>
      <w:r>
        <w:rPr>
          <w:sz w:val="22"/>
        </w:rPr>
        <w:t>We are also addressing structural governance weaknesses. We are establishing a single Reserve Forces and Cadets Association to take over the functions of the 13 regional associations that currently exist. Again, that addresses recommendations made in multiple independent reviews, and it will strengthen governance.</w:t>
      </w:r>
    </w:p>
    <w:p>
      <w:r>
        <w:rPr>
          <w:sz w:val="22"/>
        </w:rPr>
        <w:t>Last year, the Reserves Continuous Attitude Survey identified people’s top motivations for joining and serving in the reserves: a desire to serve our country, to overcome challenges and to develop as an individual. I know from my own experience, and from the experience of many others here in Parliament, that our armed forces are unparalleled in their ability to tick those three boxes, and I encourage anybody who loves their country, is ambitious and wants to have an adventure to get involved.</w:t>
      </w:r>
    </w:p>
    <w:p>
      <w:r>
        <w:rPr>
          <w:sz w:val="22"/>
        </w:rPr>
        <w:t>For our part, the Government are getting on with the job of building a bigger and more capable reserve force, and a bigger and more capable Strategic Reserve. We were clear in the SDR that reaching these goals will take time, as the right hon. Member for North East Cambridgeshire mentioned, but we have the plans in place. We are reforming the legislation and taking action, all backed by our commitment to deliver the biggest uplift in defence spending since the cold war.</w:t>
      </w:r>
    </w:p>
    <w:p>
      <w:r>
        <w:rPr>
          <w:sz w:val="22"/>
        </w:rPr>
        <w:t>I conclude by putting on record the Government’s appreciation, which I am sure is shared by Members from parties across this House, of the commitment and service of all those who step forward to serve in our reserves. I can only reiterate, based on my own experience, how integral they are to many military operations, both here at home and abroad. They are committed, and they bring a fantastic enthusiasm and perspective. They also bring a huge depth of knowledge and skills that we might not have within the regulars, and a patriotic desire to serve. I thank them very much for their service.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