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 Battle of Britain</w:t>
      </w:r>
    </w:p>
    <w:p>
      <w:r>
        <w:rPr>
          <w:sz w:val="20"/>
        </w:rPr>
        <w:t>2 September 2025  ·  Commons  ·  Westminster Hall</w:t>
      </w:r>
    </w:p>
    <w:p>
      <w:r>
        <w:rPr>
          <w:b/>
        </w:rPr>
        <w:t xml:space="preserve">Policy areas: </w:t>
      </w:r>
      <w:r>
        <w:rPr>
          <w:sz w:val="20"/>
        </w:rPr>
        <w:t>Defence and armed forces, Parliament and constitution, Society and culture</w:t>
      </w:r>
    </w:p>
    <w:p>
      <w:r>
        <w:rPr>
          <w:b/>
        </w:rPr>
        <w:t xml:space="preserve">Topics: </w:t>
      </w:r>
      <w:r>
        <w:rPr>
          <w:sz w:val="20"/>
        </w:rPr>
        <w:t>air power legacy, commemorating the battle of britain, military heritage, national identity, royal air force history</w:t>
      </w:r>
    </w:p>
    <w:p>
      <w:r>
        <w:rPr>
          <w:b/>
        </w:rPr>
        <w:t xml:space="preserve">Source: </w:t>
      </w:r>
      <w:r>
        <w:rPr>
          <w:sz w:val="20"/>
        </w:rPr>
        <w:t>https://hansard.parliament.uk/Commons/2025-09-02/debates/6B2469A0-9211-46E1-A3B2-5784E419AAC9/TheBattleOfBritain</w:t>
      </w:r>
    </w:p>
    <w:p/>
    <w:p>
      <w:r>
        <w:rPr>
          <w:b/>
          <w:color w:val="1A4A6E"/>
          <w:sz w:val="22"/>
        </w:rPr>
        <w:t>Cameron Thomas (LD)</w:t>
      </w:r>
    </w:p>
    <w:p>
      <w:r>
        <w:rPr>
          <w:sz w:val="22"/>
        </w:rPr>
        <w:t>I beg to move,</w:t>
      </w:r>
    </w:p>
    <w:p>
      <w:r>
        <w:rPr>
          <w:sz w:val="22"/>
        </w:rPr>
        <w:t>That this House has considered the matter of commemorating the Battle of Britain.</w:t>
      </w:r>
    </w:p>
    <w:p>
      <w:r>
        <w:rPr>
          <w:sz w:val="22"/>
        </w:rPr>
        <w:t>Thank you for chairing this debate, Sir Desmond; it is an honour to serve under your chairship. I thank all those who will contribute to this debate and the Veterans Minister, whose presence is always greatly appreciated.</w:t>
      </w:r>
    </w:p>
    <w:p>
      <w:r>
        <w:rPr>
          <w:sz w:val="22"/>
        </w:rPr>
        <w:t>In 1940, the six-week battle of France saw British soldiers, including those of the Gloucestershire Regiment, fighting side by side with Belgian, Dutch, French and Polish soldiers against the advancing Nazis. Eventually pushed back to the edge of the western front to the beaches at Dunkirk, British troops were evacuated alongside their valiant but defeated allies to Britain over the 10 days to 4 June. With France lost to the Nazis, Prime Minister Sir Winston Churchill declared on 18 June 1940 that</w:t>
      </w:r>
    </w:p>
    <w:p>
      <w:r>
        <w:rPr>
          <w:sz w:val="22"/>
        </w:rPr>
        <w:t>“the ‘Battle of France’ is over. I expect that the battle of Britain is about to begin.”</w:t>
      </w:r>
    </w:p>
    <w:p>
      <w:r>
        <w:rPr>
          <w:sz w:val="22"/>
        </w:rPr>
        <w:t>He continued:</w:t>
      </w:r>
    </w:p>
    <w:p>
      <w:r>
        <w:rPr>
          <w:sz w:val="22"/>
        </w:rPr>
        <w:t>“The whole fury and might of the enemy must very soon be turned on us. Hitler knows that he will have to break us in this island or lose the war.” —[ Official Report , 18 June 1940; Vol. 362, c. 60.]</w:t>
      </w:r>
    </w:p>
    <w:p>
      <w:r>
        <w:rPr>
          <w:sz w:val="22"/>
        </w:rPr>
        <w:t>Within weeks, this very Hall had been struck by German bombs, as had the Elizabeth Tower and the House of Lords, while the House of Commons lay in ruins.</w:t>
      </w:r>
    </w:p>
    <w:p>
      <w:r>
        <w:rPr>
          <w:sz w:val="22"/>
        </w:rPr>
        <w:t>Over the almost four months of the battle of Britain, this island suffered sustained bombardment as the Nazis, through the Luftwaffe, desperately—and in vain—tried to destroy the Royal Air Force and break British morale. They failed, and the battle of Britain stands proudly alongside the battles of Trafalgar and Waterloo among our greatest military successes, but it is so much more. Every day across these isles, the legacy of the battle of Britain is lived. Modern culture and, to a significant degree, our national identity have been built on it.</w:t>
      </w:r>
    </w:p>
    <w:p/>
    <w:p>
      <w:r>
        <w:rPr>
          <w:b/>
          <w:color w:val="1A4A6E"/>
          <w:sz w:val="22"/>
        </w:rPr>
        <w:t>Gregory Campbell (DUP)</w:t>
      </w:r>
    </w:p>
    <w:p>
      <w:r>
        <w:rPr>
          <w:sz w:val="22"/>
        </w:rPr>
        <w:t>I congratulate the hon. Member on this debate and his magnificent introduction. I am sure he spent some time preparing it, and it is a tremendous introduction. Would he agree that what he is outlining, and I think we all have to commit ourselves to this, is not just that our generation remembers the tremendous sacrifice made all those years ago, but that the coming generation—those born in the past 25 years—remembers, so that we never repeat any of the mistakes of the past and that we achieve victories such as the one he is describing?</w:t>
      </w:r>
    </w:p>
    <w:p/>
    <w:p>
      <w:r>
        <w:rPr>
          <w:b/>
          <w:color w:val="1A4A6E"/>
          <w:sz w:val="22"/>
        </w:rPr>
        <w:t>Cameron Thomas</w:t>
      </w:r>
    </w:p>
    <w:p>
      <w:r>
        <w:rPr>
          <w:sz w:val="22"/>
        </w:rPr>
        <w:t>The hon. Member speaks acutely to the point of this debate, which is that we must not forget what this country both suffered and achieved, and that we must support our current generation in the challenges it faces.</w:t>
      </w:r>
    </w:p>
    <w:p>
      <w:r>
        <w:rPr>
          <w:sz w:val="22"/>
        </w:rPr>
        <w:t>One toils to resolve any other historic snapshot that so well encapsulates the British mindset: the gradual withdrawal of liberty across western Europe before, on this small outpost, those forces—British, Belgian, Czechoslovakian, French, Irish, Polish, Commonwealth and even a handful of Americans—came together for Europe’s final stand to halt the fascist advance in its tracks and set the stage to push the Nazis back across Europe.</w:t>
      </w:r>
    </w:p>
    <w:p>
      <w:r>
        <w:rPr>
          <w:sz w:val="22"/>
        </w:rPr>
        <w:t>The iconic airframes of the battle of Britain memorial flight remain the most celebrated of fly-pasts at air shows and ceremonies throughout the year. I love a Eurofighter Typhoon as much as anybody, but, respectfully, I am really waiting to hear the Hurricane, Lancaster and Spitfire. I recall waiting for Iron Maiden to take the stage at Download festival in 2013, when the audience roared for the Spitfire fly-past, which Bruce Dickinson had squared away through his friends at the BBMF. Even at a festival where I had seen Motörhead and Queens of the Stone Age for the first time, the Spitfire remains the standout memory. Through those historic exploits of the Royal Air Force, air power is today one of Britain’s most recognised and celebrated brands. On the shoulders of the Hurricane and Spitfire, the Hawks of the Red Arrows spearhead British soft power across the globe, not just a display team but a diplomatic force all their own.</w:t>
      </w:r>
    </w:p>
    <w:p>
      <w:r>
        <w:rPr>
          <w:sz w:val="22"/>
        </w:rPr>
        <w:t>In commemorating the battle of Britain, the greatest tribute we can pay to its victors is to apply those lessons that can be learned from it. The stage is already set. As they did following the interwar years of the 1920s and 1930s, our armed forces, following years of diminishment, once more face the likelihood of a kinetic war against a battle-hardened and well-resourced aggressor. By July 1940, despite popular belief to the contrary, the RAF had ramped up production to such an extent that RAF Fighter Command was more than a match for the Luftwaffe, and held a minor numerical advantage.</w:t>
      </w:r>
    </w:p>
    <w:p/>
    <w:p>
      <w:r>
        <w:rPr>
          <w:b/>
          <w:color w:val="1A4A6E"/>
          <w:sz w:val="22"/>
        </w:rPr>
        <w:t>Graeme Downie (Lab)</w:t>
      </w:r>
    </w:p>
    <w:p>
      <w:r>
        <w:rPr>
          <w:sz w:val="22"/>
        </w:rPr>
        <w:t>The hon. Member is making a powerful point about the preparedness of the RAF being much more than what was perhaps seen by the public. Will he join me in paying tribute to the Hurricane pilots of 602 and 603 Squadrons, based in the cities of Glasgow and Edinburgh, who conducted the first interception of world war two over the firth of Forth, which borders my constituency, when Junkers 88 aircraft sought to attack HMS Hood in the Forth? The action resulted in the death of 16 civilians on the ground and three German aircrew, but it showed how prepared the RAF was even at that early stage of the conflict.</w:t>
      </w:r>
    </w:p>
    <w:p/>
    <w:p>
      <w:r>
        <w:rPr>
          <w:b/>
          <w:color w:val="1A4A6E"/>
          <w:sz w:val="22"/>
        </w:rPr>
        <w:t>Cameron Thomas</w:t>
      </w:r>
    </w:p>
    <w:p>
      <w:r>
        <w:rPr>
          <w:sz w:val="22"/>
        </w:rPr>
        <w:t>The hon. Gentleman is an excellent ambassador for his constituency and its heritage. We absolutely should celebrate the achievement of those brave pilots and the nation that supported them. I have a question for the Minister on preparedness. If the Russian war in Ukraine breaks out into Europe within five years, will the RAF be so well equipped?</w:t>
      </w:r>
    </w:p>
    <w:p>
      <w:r>
        <w:rPr>
          <w:sz w:val="22"/>
        </w:rPr>
        <w:t>If we strip away some of the folklore that has been built on the battle of Britain, the fact is that a British victory was almost inevitable. Crucial to the outcome was the Chain Home radar and the Dowding system within which it operated, delivering early detection of Luftwaffe aircraft to Sir Hugh Dowding’s Fighter Command. Three factors ensured the resilience and continuing serviceability of the Dowding system: redundancy, misdirection and interconnectivity.</w:t>
      </w:r>
    </w:p>
    <w:p>
      <w:r>
        <w:rPr>
          <w:sz w:val="22"/>
        </w:rPr>
        <w:t>Thanks to that system, the Luftwaffe would routinely reach Britain with just enough fuel remaining for a few minutes’ flight time, only to be met every time by Fighter Command, which had seen them coming 100 miles from the coast: numbers, formations and direction. Furthermore, every Luftwaffe pilot or crew shot down over Britain became a casualty or a prisoner. Every RAF pilot downed simply knocked on the nearest front door and returned to circulation.</w:t>
      </w:r>
    </w:p>
    <w:p>
      <w:r>
        <w:rPr>
          <w:sz w:val="22"/>
        </w:rPr>
        <w:t>The picture from the Führer bunker in Berlin, now under a nondescript car park on which I have proudly scuffed my shoes, was hopeless. I have too often seen Hitler unduly recognised as a strong leader; he was anything but. He was superstitious, paranoid, vengeful and feared by his officers, who were afraid to report their losses upward. His war in Europe was ultimately doomed by his leadership and that of his cabinet, comprising obsequious pleasers and party loyalists. The Nazis could never have won on or over British soil. Churchill knew that, as would have any rational leader.</w:t>
      </w:r>
    </w:p>
    <w:p>
      <w:r>
        <w:rPr>
          <w:sz w:val="22"/>
        </w:rPr>
        <w:t>That inevitability of British victory takes nothing away from the exploits of our courageous aircrew, the genius of our codebreakers and the resilience of the British people. What was achieved was a heroic, decisive national victory of liberty over fascism, and it needs no exaggeration. Britain’s victory is best commemorated with due recognition of the contribution of over 500 foreign pilots under Sir Hugh Dowding’s Fighter Command. In fact, that evidences my assertion that Britain is at its best not standing alone but when it leads in Europe, and that Europe is strongest with Britain at its centre. I will shortly conclude.</w:t>
      </w:r>
    </w:p>
    <w:p/>
    <w:p>
      <w:r>
        <w:rPr>
          <w:b/>
          <w:color w:val="1A4A6E"/>
          <w:sz w:val="22"/>
        </w:rPr>
        <w:t>Sir Julian Lewis (Con)</w:t>
      </w:r>
    </w:p>
    <w:p>
      <w:r>
        <w:rPr>
          <w:sz w:val="22"/>
        </w:rPr>
        <w:t>Before he does, I mention that I am very grateful indeed to the hon. Gentleman for bringing this debate to the Chamber. It is well known that the only Victoria Cross to be awarded to a fighter pilot in world war two was awarded to James Brindley Nicolson for re-entering, on 16 August 1940, a burning plane to shoot down an enemy bomber near Southampton. What is not so well known was that one of the British casualties in the same action was the youngest pilot to die in the battle of Britain. His name was Martyn Aurel King. To mark the 85th anniversary of his heroic death in that action, two months short of his 19th birthday, a memorial service was held at Fawley church in New Forest East, where he lies buried with honour among several of his comrades.</w:t>
      </w:r>
    </w:p>
    <w:p/>
    <w:p>
      <w:r>
        <w:rPr>
          <w:b/>
          <w:color w:val="1A4A6E"/>
          <w:sz w:val="22"/>
        </w:rPr>
        <w:t>Cameron Thomas</w:t>
      </w:r>
    </w:p>
    <w:p>
      <w:r>
        <w:rPr>
          <w:sz w:val="22"/>
        </w:rPr>
        <w:t>What a wonderful intervention. I am glad that the right hon. Gentleman made it. We must never take for granted the sacrifice that so many made so that we may today live in peace.</w:t>
      </w:r>
    </w:p>
    <w:p>
      <w:r>
        <w:rPr>
          <w:sz w:val="22"/>
        </w:rPr>
        <w:t>I would like to contextualise the battle of Britain alongside Britain’s near future. Today, in 2025, we understand with absolute certainty that the Geneva convention will not be adhered to by the Russian military, nor by its unbadged operators of the hybrid war that it has been conducting against our country for over a decade. I remind the House that Putin deployed a chemical weapon on the streets of Salisbury. We must not blind ourselves to the significant likelihood that this hybrid war will go kinetic within the coming decade. To our adversary, civil infrastructure will be viewed as a viable target.</w:t>
      </w:r>
    </w:p>
    <w:p>
      <w:r>
        <w:rPr>
          <w:sz w:val="22"/>
        </w:rPr>
        <w:t>In Ukraine, Russia has deliberately and consistently targeted energy infrastructure in a bid to break Ukrainian morale and undermine its ability to replenish its armaments. The Russians have failed to recognise a lesson learned by Hitler in 1940 that trying to bomb a population into submission only strengthens its resolve.</w:t>
      </w:r>
    </w:p>
    <w:p>
      <w:r>
        <w:rPr>
          <w:sz w:val="22"/>
        </w:rPr>
        <w:t>Nevertheless, Britain must be ready to face such tactics in the near future. Just as redundancy ensured the resilience of the Dowding system, Britain can build redundancy into its energy infrastructure and industrial capacity by increasing our production of renewables and ramping up the installation of that technology to reduce reliance on the national grid. The introduction of peer-to-peer energy sharing within localities would be a game changer for UK energy resilience, public services and bill payers.</w:t>
      </w:r>
    </w:p>
    <w:p>
      <w:r>
        <w:rPr>
          <w:sz w:val="22"/>
        </w:rPr>
        <w:t>Once more, I thank you, Sir Desmond, and I look forward to welcoming the contributions of Members from across the House.</w:t>
      </w:r>
    </w:p>
    <w:p/>
    <w:p>
      <w:r>
        <w:rPr>
          <w:b/>
          <w:color w:val="1A4A6E"/>
          <w:sz w:val="22"/>
        </w:rPr>
        <w:t>Lizzi Collinge (Lab)</w:t>
      </w:r>
    </w:p>
    <w:p>
      <w:r>
        <w:rPr>
          <w:sz w:val="22"/>
        </w:rPr>
        <w:t>It is a pleasure to serve under your chairship, Sir Desmond. I thank the hon. and gallant Member for Tewkesbury (Cameron Thomas) for securing this important debate.</w:t>
      </w:r>
    </w:p>
    <w:p>
      <w:r>
        <w:rPr>
          <w:sz w:val="22"/>
        </w:rPr>
        <w:t>There are few more pivotal moments in our history than the battle of Britain. France had fallen and the new Vichy regime had sued for peace. Britain stared down the prospect of invasion by the German forces. The Nazis already believed that the war was over and that Britain would be forced to recognise its hopeless military situation. Hitler counted on the British Government agreeing to his terms. It was not until months later that the Nazis finally came round to the truth that we would not concede so easily. Hitler had misjudged not only our fighters, but the determination of an entire nation. Against overwhelming odds, 600 British fighters faced more than 1,300 German bombers supported by hundreds of enemy fighters. And they won.</w:t>
      </w:r>
    </w:p>
    <w:p>
      <w:r>
        <w:rPr>
          <w:sz w:val="22"/>
        </w:rPr>
        <w:t>The scale of sacrifice in the battle of Britain was captured best by Churchill, who said:</w:t>
      </w:r>
    </w:p>
    <w:p>
      <w:r>
        <w:rPr>
          <w:sz w:val="22"/>
        </w:rPr>
        <w:t>“Never in the field of human conflict was so much owed by so many to so few.” —[ Official Report , 20 August 1940; Vol. 364, c. 1167.]</w:t>
      </w:r>
    </w:p>
    <w:p>
      <w:r>
        <w:rPr>
          <w:sz w:val="22"/>
        </w:rPr>
        <w:t>I have spoken in this place before about how victory in war was secured by ordinary people. The same is true, I believe, of remembrance. I pay particular tribute to one of my constituents, Beryl Spelling, who sadly passed away recently. She gave her time supporting the local RAF association, keeping alive the memory of those who served and what they stood for. It was Beryl who first invited me to the annual remembrance service for the battle of Britain, which is held every year in Morecambe.</w:t>
      </w:r>
    </w:p>
    <w:p>
      <w:r>
        <w:rPr>
          <w:sz w:val="22"/>
        </w:rPr>
        <w:t>Remembering our triumphs over fascism naturally leads me to remember what led to that dreadful time. For more than a century prior to that war, Europe had suffered under the clash of extreme nationalistic aspirations. In the wake of the first world war, treaties were signed and agreements were made, but these nationalistic passions flared up once more and fed off the despair and suffering of ordinary people. It was in this environment, while America was facing inwards and Europe was fractured and uncertain, that Hitler was able to exploit fear and mass hysteria.</w:t>
      </w:r>
    </w:p>
    <w:p>
      <w:r>
        <w:rPr>
          <w:sz w:val="22"/>
        </w:rPr>
        <w:t>I would hope that this speech could stay in the realms of history, but I do not believe that the echoes of that time can be ignored today. I feel a moral duty to use my position in this House to bring those echoes into focus. I speak, of course, of the actions of the new far right. The far right will always exploit feelings of fear or insecurity, putting forward a false image of what true patriotism is. I believe we must push back against this false narrative and the lies of the far right. The people who promulgate this distortion entirely fail to see the values that truly bind us together as a nation, such as democracy, fair play, the rule of law, and kindness.</w:t>
      </w:r>
    </w:p>
    <w:p>
      <w:r>
        <w:rPr>
          <w:sz w:val="22"/>
        </w:rPr>
        <w:t>To me, patriotism is not about racial or cultural superiority. It is not ethno-nationalism or the fear of others. It is not hating other people or undertaking violent acts, such as breaking into hotels and trying to make places that should be safe unsafe. It is not the racists who attacked a British nurse or the spreading of false rumours about asylum seekers. It is not exploiting the scourge of violence against women and girls to make gross and false political points. It is not sending people back to the Taliban to be tortured or flogged in the street or to have their basic freedoms taken away merely because of their sex. It makes me ashamed to see a small number—but a number, none the less—of Members of the British Parliament exploiting these false narratives about asylum seekers and using lines that would not have been out of place in the Third Reich.</w:t>
      </w:r>
    </w:p>
    <w:p>
      <w:r>
        <w:rPr>
          <w:sz w:val="22"/>
        </w:rPr>
        <w:t>Hatred of others, racism and dividing people along false lines was exactly what we fought against in world war two in order to keep Britain free from the scourge of fascism. It is from our history that we learn what we are capable of—acts of good and acts of evil. I believe that history is not predestined. We were not destined to win the battle of Britain or to defeat the Nazis, just as Germany was not destined to fall to fascism in 1933. These were choices made by people, shaped by courage or by fear. Hitler’s approach was to stir up prejudice, divisions and hatred. The same thing happened in the former Yugoslavia and Rwanda. In Latin America, we saw dictators rise on nationalistic, far-right propaganda. Today, we must be vigilant against those who try to do the same.</w:t>
      </w:r>
    </w:p>
    <w:p>
      <w:r>
        <w:rPr>
          <w:sz w:val="22"/>
        </w:rPr>
        <w:t>We have the strength to overcome this and we must overcome this, unfortunately, again and again, because remembrance never ends. The story of the battle of Britain is the story of our nation—ordinary people of all colours and creeds standing firm in the face of extraordinary danger, showing courage, perseverance and belief in something greater than themselves. It was a moment in which Britain’s true character shone through, undaunted by the odds, unwearied by the challenge and unbroken by the blitz.</w:t>
      </w:r>
    </w:p>
    <w:p>
      <w:r>
        <w:rPr>
          <w:sz w:val="22"/>
        </w:rPr>
        <w:t>There will always be those who will downplay the character of our country, who say that we cannot fight global adversity and who urge us to turn inwards and face away from the rest of the world. They echo the same misjudgment that the Nazis once made. The truth is that Britain’s strength has always been in its resilience, its openness and its refusal to give into fear and hatred. That is what we must carry forward today, and that is the true legacy of the battle of Britain.</w:t>
      </w:r>
    </w:p>
    <w:p/>
    <w:p>
      <w:r>
        <w:rPr>
          <w:b/>
          <w:color w:val="1A4A6E"/>
          <w:sz w:val="22"/>
        </w:rPr>
        <w:t>Sir Desmond Swayne</w:t>
      </w:r>
    </w:p>
    <w:p>
      <w:r>
        <w:rPr>
          <w:sz w:val="22"/>
        </w:rPr>
        <w:t>I suggest six minutes for Back-Bench speeches.</w:t>
      </w:r>
    </w:p>
    <w:p/>
    <w:p>
      <w:r>
        <w:rPr>
          <w:b/>
          <w:color w:val="1A4A6E"/>
          <w:sz w:val="22"/>
        </w:rPr>
        <w:t>Sir Iain Duncan Smith (Con)</w:t>
      </w:r>
    </w:p>
    <w:p>
      <w:r>
        <w:rPr>
          <w:sz w:val="22"/>
        </w:rPr>
        <w:t>I cannot think of anyone I would rather have chairing this debate, so it is of course a pleasure to serve under your chairmanship, Sir Desmond. I congratulate the hon. Member for Tewkesbury (Cameron Thomas) on raising this matter. In the time that I have been in this place, I think this is the first debate we have had about the battle of Britain. I ask myself why we have not had one before—I am rather guilty in that regard myself.</w:t>
      </w:r>
    </w:p>
    <w:p>
      <w:r>
        <w:rPr>
          <w:sz w:val="22"/>
        </w:rPr>
        <w:t>I rise simply to make some comments about the fact that my father was a fighter pilot throughout the second world war. He flew almost constantly in Spitfires and came in during the latter stages of the battle of Britain, so I grew up with stories about what happened. Almost the first story that my father told me was about when he was just finishing off his training—somewhere up near Liverpool, I think—and he and a couple of others were in a pub that night.</w:t>
      </w:r>
    </w:p>
    <w:p>
      <w:r>
        <w:rPr>
          <w:sz w:val="22"/>
        </w:rPr>
        <w:t>This was just after Dunkirk, and a bunch of soldiers who had returned from Dunkirk saw these RAF figures sitting by the bar and immediately came and attacked them under the stupid belief—it was not their fault, because the information was not given to them—that the RAF had not turned up at Dunkirk, because they could not see the aircraft overhead. The truth is somewhat different, because the fighter pilots had gone inland to break up the bombers long before they got anywhere near the beaches. If they got near the beaches, it was too late. He said, “We bore”—how can I put it?—“the imprint of a disgruntled set of pongos, who I remembered all the way through the rest of my life.” But he went on to qualify as a fighter pilot.</w:t>
      </w:r>
    </w:p>
    <w:p>
      <w:r>
        <w:rPr>
          <w:sz w:val="22"/>
        </w:rPr>
        <w:t>Most fighter pilots were not trained massively. There was a rush to get them done, so they had no real combat training. What they had was basic training on the aircraft to go solo, a few fighter runs and feints, and then they would be sent off to their squadrons, so the first time they would understand how to fly the aircraft properly was in combat. My father talked about what he used to say to his pilots when he later became a squadron leader and eventually a group captain. He said, “I used to tell my pilots that you have to abandon all that you have learned and understand only one thing: you don’t get into this aircraft; you strap it on—it becomes an extension of you. If you learn that, this aircraft will never let you down. It can always go as far as you want, and it will test you, but you will always come out of it.” That stayed with him all the time, and his pilots, I think, had very good records as well.</w:t>
      </w:r>
    </w:p>
    <w:p>
      <w:r>
        <w:rPr>
          <w:sz w:val="22"/>
        </w:rPr>
        <w:t>It is worth reminding ourselves that of course it was the pre-war planning that enabled us to have enough time and warning to put the fighters up in the air to take out the bombers. Sir Robert Watson-Watt and others developed the chain of radars. The Germans never understood fully what that was about until too late. And of course there was Dowding’s two-pronged determination. No. 1 was that this home chain should exist, and the system to run it through the tables, with the WAAF—Women’s Auxiliary Air Force—pushing all the details about individual squadrons coming across. The second bit, which was really important, was his argument with Churchill about not sending Spitfires over to France. That was critical because had we done that, we would not have been ready and prepared for what was to come next. That was a very big dispute. I think Churchill never really forgave him for standing up to him on that, but he was right to have done so, because we were ready and prepared with the right squadrons and the right aircraft.</w:t>
      </w:r>
    </w:p>
    <w:p>
      <w:r>
        <w:rPr>
          <w:sz w:val="22"/>
        </w:rPr>
        <w:t>The other side of it was that although, as the hon. Member for Tewkesbury said, the Germans were never going to succeed, there was a period when they were pretty close, and that was when they were bombing the airfields endlessly. That meant that many squadrons were coming back to find their airfields destroyed and were having to be diverted to amateur airfields and everywhere else, where there was no support, no supply, no ammunition waiting for them and often no fuel. It would then take them longer to be ready, and by the time they were ready, it was almost too late.</w:t>
      </w:r>
    </w:p>
    <w:p>
      <w:r>
        <w:rPr>
          <w:sz w:val="22"/>
        </w:rPr>
        <w:t>Dowding was within, I think, two days of ordering his squadrons north of London, because they were pretty much exhausted, as they were not able just to come back and fly again. At that point, Germany switched the bombing to London. That was a critical moment. It gave him breathing space to reconstruct, rebuild, and be ready for them a second time when they came back to the airfields, and that is exactly what happened. His leadership in all this was critical, for which he was not properly rewarded directly afterwards but was later on. As the commanding officer, Dowding was as important to this as Nelson was to Trafalgar or as Wellington was to Waterloo, and we should honour him and others who worked with him.</w:t>
      </w:r>
    </w:p>
    <w:p>
      <w:r>
        <w:rPr>
          <w:sz w:val="22"/>
        </w:rPr>
        <w:t>My father got five gallantry medals during the war—two Distinguished Service Orders and three Distinguished Flying Crosses, which are all combat awards—but like many other pilots who were there, he did not ask questions about this. He became a very good friend of the actor Christopher Lee, who was the godfather to my brother. I remember as a young boy, sitting in a back room with my brother while they had a drink together—that was normal in those days—when he came through and said to me and my brother, “Your father is a man without fear.” This troubled me for some time. When I eventually was in the Army myself, one evening over a drink, I said to my father, “Christopher Lee said you are a man without fear.” He said, “That’s not true. A man without fear is a dangerous man, because he cares not about anybody else. I was scared all through the war, but I controlled it because I could not let those around me down.”</w:t>
      </w:r>
    </w:p>
    <w:p>
      <w:r>
        <w:rPr>
          <w:sz w:val="22"/>
        </w:rPr>
        <w:t>My father said that the toughest thing he ever had to do was to eventually deal with a pilot who had clearly lost it—who had broken. He had to send him down because he was a risk to the others around him. He said that these men would break down in tears in front of them because that was the end of their time—that was it; there were no further chances for them. He said, “That was the toughest thing you had to do; but, for the sake of the others, you made that decision, even though you hated doing it at the time.” Although they have become heroic figures, it is worth reminding ourselves that every day they were fighting for their lives and the lives of the people next door to them in the air. That is important.</w:t>
      </w:r>
    </w:p>
    <w:p>
      <w:r>
        <w:rPr>
          <w:sz w:val="22"/>
        </w:rPr>
        <w:t>I want to finish by saying that the lesson they taught us, from the 1930s all the way through, is one that we are now faced with again. We are faced by the growth of totalitarianism: brutal states like China, Russia and others, who will stop at nothing and who care nothing for human rights, nothing for the rule of law and nothing for freedom. These countries are growing in potency. Russia is invading a nation that is trying to become a democracy and fight for freedom. What we have to understand is that we are now under as big a threat as they were in the 1930s. We must understand that the preparation in the late ’30s is where we have to be today—I say that nodding to the Minister, who has served himself and will understand that fully.</w:t>
      </w:r>
    </w:p>
    <w:p>
      <w:r>
        <w:rPr>
          <w:sz w:val="22"/>
        </w:rPr>
        <w:t>There are three lessons that we draw from this. First, we can never appease dictators. Dictators of brutal totalitarian regimes must be confronted, never appeased. The second is: never trade land for peace. Fight for the souls and the hearts of those who honour freedom. Do not betray them with shabby deals, as we did in 1938, when we sold land of those we had no right to. The third bit, which I will finish on, is very simple: “Si vis pacem, para bellum”—“If you would have peace, prepare for war”—because if we are unready, you can bet that the others will not be. What is it that our fighter pilots taught us, those brave men who went on to fight through the rest of the war like my father and others? They said: “Never again find yourself in a situation where you have to put young men and women under fire because politicians failed to recognise what they had to do early on.”</w:t>
      </w:r>
    </w:p>
    <w:p/>
    <w:p>
      <w:r>
        <w:rPr>
          <w:b/>
          <w:color w:val="1A4A6E"/>
          <w:sz w:val="22"/>
        </w:rPr>
        <w:t>Chris Vince (Lab/Co-op)</w:t>
      </w:r>
    </w:p>
    <w:p>
      <w:r>
        <w:rPr>
          <w:sz w:val="22"/>
        </w:rPr>
        <w:t>It is a pleasure to serve under your chairmanship, Sir Desmond. I thank the hon. Member for Tewkesbury (Cameron Thomas) for bringing this important debate to the House. Equally, it would be remiss of me not to thank my hon. Friend the Member for Morecambe and Lunesdale (Lizzi Collinge) for her passionate speech, or the right hon. Member for Chingford and Woodford Green (Sir Iain Duncan Smith), who gave a powerful and interesting speech about his father’s experiences in the second world war. I thank him for bringing that to the House today.</w:t>
      </w:r>
    </w:p>
    <w:p>
      <w:r>
        <w:rPr>
          <w:sz w:val="22"/>
        </w:rPr>
        <w:t>I wish to commemorate the battle of Britain, one of the defining moments in our nation’s history, but also to champion the extraordinary contribution of my local community in Essex. While the courage of the Royal Air Force pilots is rightly celebrated across the country, we must not forget that the defence of Britain was not won by pilots alone; it was secured by towns and villages, by the people who built, maintained and sustained the airfields, roads and communications, and by ordinary citizens, who became the backbone of our nation’s resilience.</w:t>
      </w:r>
    </w:p>
    <w:p>
      <w:r>
        <w:rPr>
          <w:sz w:val="22"/>
        </w:rPr>
        <w:t>Essex played a pivotal and proud role in that effort. Airfields such as North Weald and Duxford were protecting London and southern England from the relentless attacks of the Luftwaffe. Near Harlow, RAF Matching, which is in my constituency, contributed to the broader air defence and bomb operations, reminding us that the battle of Britain was fought not only in the skies but on the ground, in every village and town that supported it.</w:t>
      </w:r>
    </w:p>
    <w:p/>
    <w:p>
      <w:r>
        <w:rPr>
          <w:b/>
          <w:color w:val="1A4A6E"/>
          <w:sz w:val="22"/>
        </w:rPr>
        <w:t>Edward Morello (LD)</w:t>
      </w:r>
    </w:p>
    <w:p>
      <w:r>
        <w:rPr>
          <w:sz w:val="22"/>
        </w:rPr>
        <w:t>In a similar vein, I pay tribute to the brave radio operators around the country, one of whom, in my constituency, was awarded the George Medal for staying at her post in the Sherborne post office, even after it was hit. It was thanks to the bravery of civilians such as Maude Steele that we were able to succeed in the battle.</w:t>
      </w:r>
    </w:p>
    <w:p/>
    <w:p>
      <w:r>
        <w:rPr>
          <w:b/>
          <w:color w:val="1A4A6E"/>
          <w:sz w:val="22"/>
        </w:rPr>
        <w:t>Chris Vince</w:t>
      </w:r>
    </w:p>
    <w:p>
      <w:r>
        <w:rPr>
          <w:sz w:val="22"/>
        </w:rPr>
        <w:t>The hon. Gentleman is absolutely right. We cannot talk about those heroes often enough in this place, as far as I am concerned, so I thank him for his contribution. In Hatfield Heath, which is in my constituency, we preserve living links to that history. Prisoner of war camp 116, which was established shortly after the battle of Britain, housed Italian, German and Austrian prisoners. Despite the ravages of time, it remains one of the most complete surviving internment camps in the UK, offering us a window into the human stories of the war.</w:t>
      </w:r>
    </w:p>
    <w:p>
      <w:r>
        <w:rPr>
          <w:sz w:val="22"/>
        </w:rPr>
        <w:t>We also remember the 1944 B-26 Marauder crash, slightly after the battle of Britain and not far from Hatfield Heath, which claimed the lives of three American airmen. The memorial, which was unveiled in 2021, ensures that their sacrifice, and the deep bond between our communities and the wider allied effort, will never be forgotten. I will mention their names: Howard H. Noland, Jacob E. Crider III and Warren E. Terrain. I thank local historian Mark Ratcliff for championing the need to recognise those brave airmen. They came from a foreign land to fight for us, and they lost their lives in my constituency.</w:t>
      </w:r>
    </w:p>
    <w:p>
      <w:r>
        <w:rPr>
          <w:sz w:val="22"/>
        </w:rPr>
        <w:t>I also thank the hon. Member for Tewkesbury for mentioning the foreign airmen who joined forces with the RAF, across our skies and across the channel, to fight fascism. It is not particularly relevant to Harlow, but I pay tribute to the 303 Squadron of Polish fighters, who were some of the bravest and most successful—if that is the right word—pilots who fought in that battle.</w:t>
      </w:r>
    </w:p>
    <w:p/>
    <w:p>
      <w:r>
        <w:rPr>
          <w:b/>
          <w:color w:val="1A4A6E"/>
          <w:sz w:val="22"/>
        </w:rPr>
        <w:t>Cameron Thomas</w:t>
      </w:r>
    </w:p>
    <w:p>
      <w:r>
        <w:rPr>
          <w:sz w:val="22"/>
        </w:rPr>
        <w:t>In his 1941 report on the battle of Britain, then Air Chief Marshal Hugh Dowding wrote that the other commands, the Commonwealth countries and four allies contributed unstintingly to meet the emergency, but</w:t>
      </w:r>
    </w:p>
    <w:p>
      <w:r>
        <w:rPr>
          <w:sz w:val="22"/>
        </w:rPr>
        <w:t>“Had it not been for the magnificent material contributed by the Polish squadrons and their unsurpassed gallantry, I hesitate to say that the outcome of the battle would have been the same.”</w:t>
      </w:r>
    </w:p>
    <w:p/>
    <w:p>
      <w:r>
        <w:rPr>
          <w:b/>
          <w:color w:val="1A4A6E"/>
          <w:sz w:val="22"/>
        </w:rPr>
        <w:t>Chris Vince</w:t>
      </w:r>
    </w:p>
    <w:p>
      <w:r>
        <w:rPr>
          <w:sz w:val="22"/>
        </w:rPr>
        <w:t>I know that a friend of mine who sadly passed away, Paul Walentowicz—whose father fought in the battle of Britain as a Polish fighter—would be very proud to hear the hon. Gentleman say that, so I thank him.</w:t>
      </w:r>
    </w:p>
    <w:p>
      <w:r>
        <w:rPr>
          <w:sz w:val="22"/>
        </w:rPr>
        <w:t>When commemorating these events, it is important to look back. It is about honouring the courage of the RAF, the allied forces, and the local men and women whose work, diligence and sacrifice made victory possible. However, let us recognise that RAF and Army personnel still serve and protect this country. We have an hon. Gentleman in the room today, the Minister for Veterans and People, my hon. Friend the Member for Birmingham Selly Oak (Al Carns), who we should mention in that same breath. We should recognise them at every possible opportunity.</w:t>
      </w:r>
    </w:p>
    <w:p>
      <w:r>
        <w:rPr>
          <w:sz w:val="22"/>
        </w:rPr>
        <w:t>Ultimately, the events and the information that I have shared today connect our local identity, educate future generations, and preserve the heritage that connects national history to everyday lives. I put on record my thanks to Hatfield Heath parish council and Hatfield Regis Local History Society for their work. I recently joined them for their VJ commemorations, and saw the effort that they make to preserve that history.</w:t>
      </w:r>
    </w:p>
    <w:p>
      <w:r>
        <w:rPr>
          <w:sz w:val="22"/>
        </w:rPr>
        <w:t>Let us remember that the story of the battle of Britain is not just about the pilots in the sky; it is the story of Essex, of Hatfield Heath, of Matching and of every community that stood together to defend our country. We must ensure that the courage, determination and sacrifice of those who came before us continue to inspire and guide us today.</w:t>
      </w:r>
    </w:p>
    <w:p/>
    <w:p>
      <w:r>
        <w:rPr>
          <w:b/>
          <w:color w:val="1A4A6E"/>
          <w:sz w:val="22"/>
        </w:rPr>
        <w:t>Richard Foord (LD)</w:t>
      </w:r>
    </w:p>
    <w:p>
      <w:r>
        <w:rPr>
          <w:sz w:val="22"/>
        </w:rPr>
        <w:t>It is an honour to serve with you in the Chair, Sir Desmond. I pay tribute to my hon. Friend the Member for Tewkesbury (Cameron Thomas) for choosing and securing this debate.</w:t>
      </w:r>
    </w:p>
    <w:p>
      <w:r>
        <w:rPr>
          <w:sz w:val="22"/>
        </w:rPr>
        <w:t>In June 1940, with France fallen, Hitler expected Britain to negotiate a peace deal. When Britain made it clear that it would fight on, Hitler prepared the invasion of Britain, Operation Sea Lion. But first, he had to win command of the air over southern England. It sounded simple, but Devon had other ideas. Devon became one of the most militarised parts of England—the beaches of Beer, Seaton and Sidmouth were lined with barbed wire and scaffold barriers. Eighty-five years later, defensive bunkers still sit above Jacob’s Ladder in Sidmouth and at Beer beach. These are blunt reminders of how close invasion then felt.</w:t>
      </w:r>
    </w:p>
    <w:p>
      <w:r>
        <w:rPr>
          <w:sz w:val="22"/>
        </w:rPr>
        <w:t>RAF Exeter, to the west of today’s Aylesbeare, was a No. 10 Group sector station. It is now Exeter airport, but at that time was for the benefit of the Royal Air Force. From there, Hurricanes of 87 and 213 Squadrons took off to protect the channel and support the hard-pressed south-east of England. The station opened on 6 July 1940, and by August its pilots were already intercepting raids along the coast and near neighbouring Dorset and Portland. It was on 20 August 1940 that Churchill said those famous words,</w:t>
      </w:r>
    </w:p>
    <w:p>
      <w:r>
        <w:rPr>
          <w:sz w:val="22"/>
        </w:rPr>
        <w:t>“Never in the field of human conflict was so much owed by so many to so few.” —[ Official Report , 20 August 1940; Vol. 364, c. 1167.]</w:t>
      </w:r>
    </w:p>
    <w:p>
      <w:r>
        <w:rPr>
          <w:sz w:val="22"/>
        </w:rPr>
        <w:t>Devon was home to some of the few.</w:t>
      </w:r>
    </w:p>
    <w:p>
      <w:r>
        <w:rPr>
          <w:sz w:val="22"/>
        </w:rPr>
        <w:t>Born in Teignmouth, Group Captain Alan Richard Wright flew with No. 92 Squadron through the fiercest months of 1940, recording 11 confirmed victories over the Luftwaffe before being shot down near Brighton in September and awarded the Distinguished Flying Cross in October 1940. In Devon itself during the battle, our farms, our coves and our clifftop posts became part of that national nervous system that we have heard referred to by my hon. Friend the Member for Tewkesbury and the right hon. Member for Chingford and Woodford Green (Sir Iain Duncan Smith). Observers’ eyes and telephone wires fed the Dowding system that cued the fighters on to their targets. The young men and women of 1940 fought for a Europe where free nations decide their own future, and today those ideals are being tested once again in Europe.</w:t>
      </w:r>
    </w:p>
    <w:p>
      <w:r>
        <w:rPr>
          <w:sz w:val="22"/>
        </w:rPr>
        <w:t>Ukrainians are resisting Putin’s attempts to dictate their future, and in so doing, they defend democracy and the rule of law for the rest of Europe, just as we did in 1940. As we remember the courage on our cliffs, the squadrons at Exeter and the courageous servicemen we lost, we must also face today’s reality. Europe is turbulent, even though the threats do not now start at our shores and, of course, the battle of Britain was not fought alone by Britain; it was flown by pilots from across the Commonwealth and from across Europe. It reminds us that we are most secure when we stand with our allies and with our friends. Let remembrance be matched by resolve to work again to protect our nation, strengthen our shared security, and keep the democratic, liberal ideals that were bestowed on us by the few.</w:t>
      </w:r>
    </w:p>
    <w:p/>
    <w:p>
      <w:r>
        <w:rPr>
          <w:b/>
          <w:color w:val="1A4A6E"/>
          <w:sz w:val="22"/>
        </w:rPr>
        <w:t>David Mundell (Con)</w:t>
      </w:r>
    </w:p>
    <w:p>
      <w:r>
        <w:rPr>
          <w:sz w:val="22"/>
        </w:rPr>
        <w:t>The Dumfriesshire town of Moffat, which I have the privilege of representing and of living in, has a close association with a number of famous people. But few of our notable local sons or daughters had such a profound influence on the future of the United Kingdom as Hugh Dowding, who was born on 24 April 1882 and whose leadership of RAF Fighter Command during the battle of Britain was decisive, as we heard from my right hon. Friend the Member for Chingford and Woodford Green (Sir Iain Duncan Smith), in defending the nation from both air attack and invasion by Hitler’s Nazi armies. It was during those summer and early autumn months of 1940 that the struggle for what was literally the survival of our nation was fought and ultimately decided.</w:t>
      </w:r>
    </w:p>
    <w:p>
      <w:r>
        <w:rPr>
          <w:sz w:val="22"/>
        </w:rPr>
        <w:t>Central to that fight were the character, leadership and effective tactics of Air Vice-Marshal Hugh Dowding. The later Lord Dowding was not a flamboyant man. He was pragmatic, and a believer in meticulous planning. Having served during world war one and thereafter joined the RAF, he made his mark during the 1930s as a member of the Air Council for Supply and Research, as a firm believer that research and development was essential. He argued for adequate funding for research, knowing that the days of the biplane were numbered, and pushed for development of faster, advanced fighter aircraft. This initiative is largely credited with the development of the legendary Hurricane and Spitfire aircraft, which were ordered into production in 1934, and which would go on to play such an iconic and pivotal role in the Battle of Britain.</w:t>
      </w:r>
    </w:p>
    <w:p>
      <w:r>
        <w:rPr>
          <w:sz w:val="22"/>
        </w:rPr>
        <w:t>Dowding showed enormous interest in emerging technology connected to the detection of enemy aircraft, and threw his support behind radio direction finding equipment, which again was central to victory in the skies over Britain in 1940. The foresight and determination to match emerging advanced aircraft and technologies with new, effective tactics led to the creation of what would become known as the Dowding system, which the hon. Member for Tewkesbury referenced in his opening remarks. That was an innovative air defence network, which integrated radar stations, ground observers and a centralised command structure. For the first time in history, an air force could see incoming attacks, track them in real time, and direct interception with precision. The new system meant that Britain, with its smaller number of aircraft, could resist the numerically far superior Luftwaffe, leaving German pilots often astonished at how swiftly RAF pilots appeared, seemingly out of nowhere, to disrupt their formations.</w:t>
      </w:r>
    </w:p>
    <w:p>
      <w:r>
        <w:rPr>
          <w:sz w:val="22"/>
        </w:rPr>
        <w:t>However, Dowding’s enthusiasm for new equipment, technologies and tactics was matched by an equally important human quality: his commitment to the principle that preserving trained men was as vital as preserving machines. He rotated squadrons to rest them; made full use, as we have heard, of pilots from across the Commonwealth, occupied Europe and even the United States; and was deeply moved by the sacrifice of his young airmen. Behind what was undoubtedly a reserved demeanour, he was deeply concerned for the wellbeing of his pilots and all his men, even speaking in later years of feeling their presence after death.</w:t>
      </w:r>
    </w:p>
    <w:p/>
    <w:p>
      <w:r>
        <w:rPr>
          <w:b/>
          <w:color w:val="1A4A6E"/>
          <w:sz w:val="22"/>
        </w:rPr>
        <w:t>Mark Francois (Con)</w:t>
      </w:r>
    </w:p>
    <w:p>
      <w:r>
        <w:rPr>
          <w:sz w:val="22"/>
        </w:rPr>
        <w:t>It is a fact that partly because of the great efforts of Lord Beaverbrook overseeing aircraft production, we never ran out of aircraft in the battle—but we very nearly ran out of pilots. So does my right hon. Friend agree with me that part of Dowding’s genius was generating enough pilots and then taking sufficient care of them so that we won?</w:t>
      </w:r>
    </w:p>
    <w:p/>
    <w:p>
      <w:r>
        <w:rPr>
          <w:b/>
          <w:color w:val="1A4A6E"/>
          <w:sz w:val="22"/>
        </w:rPr>
        <w:t>David Mundell</w:t>
      </w:r>
    </w:p>
    <w:p>
      <w:r>
        <w:rPr>
          <w:sz w:val="22"/>
        </w:rPr>
        <w:t>I absolutely agree with my right hon. Friend. Dowding was someone who valued the trained individual and who really stood up for his men.</w:t>
      </w:r>
    </w:p>
    <w:p>
      <w:r>
        <w:rPr>
          <w:sz w:val="22"/>
        </w:rPr>
        <w:t>From a number of excellent contributions we have heard Churchill’s assessment of the battle of Britain, in which he paid tribute to the courage of the RAF fighter pilots whose defence of our skies delivered both victory and the survival of our country. However, it is perhaps the more unvarnished estimation of an opposing protagonist that pays the most compelling tribute to Dowding. Following the battle of Britain, Field Marshal Gerd von Rundstedt commanded German forces in the west and had been involved in planning the invasion of Britain which was ultimately cancelled after the battle of Britain. During interrogation by the allies, the Field Marshal was asked at what point during the course of the war he had seen the tide turning against Germany—was it Stalingrad, Leningrad or El Alamein?</w:t>
      </w:r>
    </w:p>
    <w:p>
      <w:r>
        <w:rPr>
          <w:sz w:val="22"/>
        </w:rPr>
        <w:t>“Oh no,”</w:t>
      </w:r>
    </w:p>
    <w:p>
      <w:r>
        <w:rPr>
          <w:sz w:val="22"/>
        </w:rPr>
        <w:t>replied von Rundstedt,</w:t>
      </w:r>
    </w:p>
    <w:p>
      <w:r>
        <w:rPr>
          <w:sz w:val="22"/>
        </w:rPr>
        <w:t>“it was the Battle of Britain.”</w:t>
      </w:r>
    </w:p>
    <w:p>
      <w:r>
        <w:rPr>
          <w:sz w:val="22"/>
        </w:rPr>
        <w:t>That was the first time he realised that the Nazis were not invincible.</w:t>
      </w:r>
    </w:p>
    <w:p>
      <w:r>
        <w:rPr>
          <w:sz w:val="22"/>
        </w:rPr>
        <w:t>That shattering of progress towards what was seemingly an inevitable Nazi victory was down to the courage of the young pilots who fought and died in the skies over Britain in 1940, and their memory must always be honoured; but the vital contribution made by the son of a schoolmaster from Moffat should also be remembered. The quiet determination of Hugh Dowding, which gave those pilots the tools, the system and the strategy to succeed, was central to winning the battle of Britain and ensuring the survival of a nation and the freedom and liberty we enjoy today.</w:t>
      </w:r>
    </w:p>
    <w:p/>
    <w:p>
      <w:r>
        <w:rPr>
          <w:b/>
          <w:color w:val="1A4A6E"/>
          <w:sz w:val="22"/>
        </w:rPr>
        <w:t>Jim Shannon (DUP)</w:t>
      </w:r>
    </w:p>
    <w:p>
      <w:r>
        <w:rPr>
          <w:sz w:val="22"/>
        </w:rPr>
        <w:t>Thank you for giving me the chance to speak, Sir Desmond. I thank the hon. Member for Tewkesbury (Cameron Thomas) for allowing us all to sow into this debate, and boy did he set the right tone for it. Every one of us respects him for that—well done to him. I am pleased to see the hon. and gallant Minister in his place. He understands the issues that we talk about because he has lived them, and I very much look forward to his response to our contributions on a subject that we all love. It is a pleasure to see the shadow Minister, the right hon. Member for Rayleigh and Wickford (Mr Francois), in his place; we see his passion for this subject in every intervention he makes on it. I thank the Liberal Democrat spokesperson, the hon. and gallant Member for Epsom and Ewell (Helen Maguire)—she has served as well—in advance for her contribution, too.</w:t>
      </w:r>
    </w:p>
    <w:p>
      <w:r>
        <w:rPr>
          <w:sz w:val="22"/>
        </w:rPr>
        <w:t>Members will be aware—I am always very proud to say this—that I served in the Territorial Army, the Royal Artillery and the Ulster Defence Regiment for some 14 and a half years as a part-time soldier, both in an anti-terrorism role and at the time of the iron curtain. I believe that gives me a small understanding of what service means, and I regard it with great honour. Having seen the impact of service on so many of my comrades over the years, it is with that personal view that I approach discussions concerning our veterans. The Minister encapsulates—I am not giving him a big head—the thing that I want for our veterans and, I think, that we all want for our veterans. We thank him for standing by them, as he always does.</w:t>
      </w:r>
    </w:p>
    <w:p>
      <w:r>
        <w:rPr>
          <w:sz w:val="22"/>
        </w:rPr>
        <w:t>I am aware that, as time moves on and values change, a shifting narrative of the wars and the actions that we took is appearing. The acts of courage and valour that we once held as a gold standard are increasingly being seen by some as acts of shame, and that concerns me greatly. Today, we sometimes look on those acts through a distorted modern lens that could never accurately portray the reality of war in the 1900s, or of the RAF during the second world war, which this debate is all about. I believe that the greatest commemoration of the battle of Britain is the education of our children to accurately reflect that war and the lessons learned, and I will try to focus on that.</w:t>
      </w:r>
    </w:p>
    <w:p>
      <w:r>
        <w:rPr>
          <w:sz w:val="22"/>
        </w:rPr>
        <w:t>We must ensure that every cycle of children who go through school receives more than simply an hour-long lesson on a battle fought back in the 1900s, as our young people now categorise anything that is over 20 years old. As a pensioner—indeed, well by a pensioner— I listen to my grandchildren and children, and they perhaps do not always see the sacrifices made over the years. Children must be taught the reasons the war was fought and the bravery of those who boarded the ships on D-day, those on the planes at the battle of Britain, which everyone has spoken about, and those behind the intelligence gathering that allowed men of influence to make decisions that they knew would sacrifice the lives of thousands to save the lives of millions. The hon. Member for Honiton and Sidmouth (Richard Foord) referred to Winston Churchill’s words:</w:t>
      </w:r>
    </w:p>
    <w:p>
      <w:r>
        <w:rPr>
          <w:sz w:val="22"/>
        </w:rPr>
        <w:t>“Never in the field of human conflict was so much owed by so many to so few.”</w:t>
      </w:r>
    </w:p>
    <w:p>
      <w:r>
        <w:rPr>
          <w:sz w:val="22"/>
        </w:rPr>
        <w:t>As we all know, Winston Churchill was an incredible capturer of the English language and was able to say things with words that were so effective and helped the nation.</w:t>
      </w:r>
    </w:p>
    <w:p>
      <w:r>
        <w:rPr>
          <w:sz w:val="22"/>
        </w:rPr>
        <w:t>While I absolutely support the hon. Member for Tewkesbury in his wish to recognise the battle of Britain as one of the most important battles of the 20th century, it is my firm belief that true commemoration has to be much more than that. There has to be a determination to ensure that true history is not skewed or changed, but honoured in our education systems. The battle of Britain is certainly worthy of that honour.</w:t>
      </w:r>
    </w:p>
    <w:p>
      <w:r>
        <w:rPr>
          <w:sz w:val="22"/>
        </w:rPr>
        <w:t>Northern Ireland more than played her part in that battle, and I want to give a couple of examples of the role of the RAF in Northern Ireland. In my constituency of Strangford, the RAF was stationed at Ards airport and at Ballyhalbert airport, where the Polish squadron was based. About 10 years ago, a memorial was made at the Ards war memorial in Ards town for the Polish pilots. Some of them came and died in their battles, but some came and stayed. I always say that when any young men such as those pilots come to Northern Ireland and meet a Northern Irish girl, she is always special. More often than not, they do not go home; they stay in Northern Ireland. We happen to have that talent, I believe, among us menfolk. I am a one-woman man, by the way—I make that very clear. My wife has been very good for me over the years and has settled me down a bit, and I thank her for making that be the case. Without her I would not be half the man I am.</w:t>
      </w:r>
    </w:p>
    <w:p>
      <w:r>
        <w:rPr>
          <w:sz w:val="22"/>
        </w:rPr>
        <w:t>The tradition of RAF service in my constituency has also been carried through by the air cadets. In Regent House school in Newtownards, we have one of the largest detachments of air cadets. I am always minded— I attended a memorial service just before Easter—that 1,000 people or thereabouts were killed when the Luftwaffe attacked shipbuilding and aerospace sites during the Belfast blitz. I do not know why, but the Luftwaffe came down and bombed Newtownards as well, and 13 young Irish Fusiliers were killed. It is sometimes good to remember that the battles were not only in London, or in the north-east, Scotland and Wales, but in Northern Ireland, when the Luftwaffe went straight across to Northern Ireland, but our men and women of course served in uniform, and conscription was never needed there.</w:t>
      </w:r>
    </w:p>
    <w:p>
      <w:r>
        <w:rPr>
          <w:sz w:val="22"/>
        </w:rPr>
        <w:t>Northern Ireland has a proud aviation history, and it hosted military airfields such as RAF Sydenham. Those facilities were used by various squadrons, including those of the United States air force and of Polish forces. Again, that is a reminder that the horrors of war did not stop at Dover, but carried right on over. Northern Ireland produced vital fighter pilots for the battle of Britain, with at least some 28 serving. Notable among them was Brendan Finucane, one of the Irish pilots who fought for Britain. We sometimes need to be reminded that the Irish nation also contributed to the war against Nazism. The Republic of Ireland stayed neutral during the war, but there were many who fought, and today many serve in uniform in the Northern Irish regiments and those here on the mainland as well.</w:t>
      </w:r>
    </w:p>
    <w:p>
      <w:r>
        <w:rPr>
          <w:sz w:val="22"/>
        </w:rPr>
        <w:t>Belfast was a major industrial centre and made significant contributions to the allied war effort by producing naval ships, aircraft and munitions, which made it a target for the Luftwaffe during the Belfast blitz. Northern Ireland hosted the crucial No. 9 Group RAF headquarters at RAF Barton Hall. It was established in September 1940 to control fighter operations in north-west England and Northern Ireland, including bases such as RAF Limavady and RAF Ballykelly, which were vital for protecting Atlantic convoys. Churchill said that Northern Ireland’s contribution in the war was of such significance because we helped the convoys coming over from the United States and had our Air Force there to respond.</w:t>
      </w:r>
    </w:p>
    <w:p>
      <w:r>
        <w:rPr>
          <w:sz w:val="22"/>
        </w:rPr>
        <w:t>The naval historian John Hewitt made clear the role of Northern Ireland in our victory in the second world war when he stated very clearly:</w:t>
      </w:r>
    </w:p>
    <w:p>
      <w:r>
        <w:rPr>
          <w:sz w:val="22"/>
        </w:rPr>
        <w:t>“If we hadn’t won the Battle of Britain the Nazis would have invaded England and there’s no doubt about it. We would not have the freedom that we have today and Northern Ireland’s fighter pilots played a key role.”</w:t>
      </w:r>
    </w:p>
    <w:p>
      <w:r>
        <w:rPr>
          <w:sz w:val="22"/>
        </w:rPr>
        <w:t>However, I am not convinced that schools throughout the United Kingdom of Great Britain and Northern Ireland are explaining this history, and I believe we need to do that as the ultimate tribute to and commemoration of the battle of Britain. We need to once again instil a pride in our armed forces, whose courage and loyalty is the stuff of legends and worthy of our honour and regard.</w:t>
      </w:r>
    </w:p>
    <w:p>
      <w:r>
        <w:rPr>
          <w:sz w:val="22"/>
        </w:rPr>
        <w:t>I congratulate the hon. Member for Tewkesbury, and indeed every Member who has spoken or intervened, on what has been an incredible debate and one of those debates that has inspired us. I look to the Minister to bring to the Cabinet the determination we have, and which I know he has, to teach such commemoration and allow our children to once again have that pride in being British. I love telling people that I am British because I am proud to be British. We stood alone and faced a threat of terror and oppression, and the blood that ran through the veins of the people in those days still runs through each of ours. We must honour that and honour them in living memory.</w:t>
      </w:r>
    </w:p>
    <w:p/>
    <w:p>
      <w:r>
        <w:rPr>
          <w:b/>
          <w:color w:val="1A4A6E"/>
          <w:sz w:val="22"/>
        </w:rPr>
        <w:t>Helen Maguire (LD)</w:t>
      </w:r>
    </w:p>
    <w:p>
      <w:r>
        <w:rPr>
          <w:sz w:val="22"/>
        </w:rPr>
        <w:t>It is a pleasure to serve under your chairship, Sir Desmond. I thank my hon. Friend the Member for Tewkesbury (Cameron Thomas) for securing this important debate.</w:t>
      </w:r>
    </w:p>
    <w:p>
      <w:r>
        <w:rPr>
          <w:sz w:val="22"/>
        </w:rPr>
        <w:t>The battle of Britain remains one of the most decisive victories in our nation’s history. In the summer of 1940 the Royal Air Force, outnumbered and under immense pressure, faced down the Luftwaffe. In doing so, it prevented invasion and gave our nation hope. Victory was a turning point in the war, a symbol of resilience and testament to the power of co-ordinated defence. We rightly honour the few—the young pilots whose courage inspired a nation. But we must also honour the many—the engineers and fitters, the armourers, the women of the Women’s Auxiliary Air Force who tracked raids on vast plotting maps, and the factory workers, many of them women, who ensured that damaged aircraft could be replaced. Their unseen work sustained our pilots in the air. Their story is one of collective effort, resilience and sacrifice.</w:t>
      </w:r>
    </w:p>
    <w:p>
      <w:r>
        <w:rPr>
          <w:sz w:val="22"/>
        </w:rPr>
        <w:t>This was an international battle. Pilots and personnel came from across the Commonwealth and from occupied Europe, Canada, New Zealand, Czechoslovakia and, most famously, Poland, whose 145 pilots played a decisive role. Indeed, the Polish No. 303 Squadron was the highest scoring unit of the entire campaign. Even volunteers from neutral countries such as Ireland and the United States chose to fight for Britain’s freedom. The battle of Britain was in every sense a collective endeavour. It was fought not only with Hurricanes and Spitfires, but with morale. Ordinary people endured blackouts, bombings and sleepless nights in the shelters. Yet the blitz spirit, stoicism, humour and neighbourly solidarity carried communities through. Churchill’s words and the sight of duels overhead helped forge a powerful sense of national unity—that resilience, both military and civilian.</w:t>
      </w:r>
    </w:p>
    <w:p>
      <w:r>
        <w:rPr>
          <w:sz w:val="22"/>
        </w:rPr>
        <w:t>In my constituency of Epsom and Ewell, the war touched daily life. Residents sheltered in Anderson shelters through long nights filled with anti-aircraft fire. On 18 August, remembered as the “hardest day”, Flying Officer Peter James Simpson of No. 111 Squadron was forced to bring his stricken Hurricane down on the RAC golf course at Woodcote Park, Epsom. Having engaged a Dornier bomber, his aircraft was raked with fire. He was injured but managed a forced landing near the clubhouse in an act of skill and courage that left its mark on our town’s history. A painting of that moment still hangs in the clubhouse, a vivid reminder that Epsom itself lay beneath the skies of the battle, and that this is not just a national story, but a local one as well.</w:t>
      </w:r>
    </w:p>
    <w:p>
      <w:r>
        <w:rPr>
          <w:sz w:val="22"/>
        </w:rPr>
        <w:t>Commemoration must go hand in hand with commitment. Just as the country pulled together to defend our liberty in 1940, so too must we pull together now to support those who have served. The UK Government must provide better care for all veterans, ensuring that their contributions are not forgotten and that they receive the recognition and support that they so rightly deserve. It is a scandal that in 2025 veterans continue to fall through the cracks. More than 2,000 veterans’ households were assessed as homeless in 2022-23, which is unacceptable. A fair deal for veterans must mean access to high-quality, affordable accommodation. That is why the Liberal Democrats are calling for the building of 150,000 new social homes every year.</w:t>
      </w:r>
    </w:p>
    <w:p>
      <w:r>
        <w:rPr>
          <w:sz w:val="22"/>
        </w:rPr>
        <w:t>Mental health support must also be a priority. Between 2017 and 2023, more than 30,000 referrals were made to the NHS veterans’ mental health service. Over half of veterans surveyed said they had experienced mental health problems. These are men and women who put their lives on the line for us. It is not right that so many are left suffering with depression, anxiety or post-traumatic stress disorder without timely support. The Liberal Democrats are calling for regular mental health check-ups at key stages of veterans’ lives, better recording of outcomes, and a campaign to end the stigma that still too often prevents people from seeking help.</w:t>
      </w:r>
    </w:p>
    <w:p>
      <w:r>
        <w:rPr>
          <w:sz w:val="22"/>
        </w:rPr>
        <w:t>For today’s serving personnel we must get the basics right. It is shameful that some members of our armed forces are housed in substandard accommodation. Peers reintroduced to the Renters’ Rights Bill the Liberal Democrat amendment to extend the decent homes standard to Ministry of Defence housing. I urge the Government, when the Bill returns to the Commons next week, to accept that amendment as a positive safeguard for our service personnel. They deserve that decent standard as a minimum.</w:t>
      </w:r>
    </w:p>
    <w:p>
      <w:r>
        <w:rPr>
          <w:sz w:val="22"/>
        </w:rPr>
        <w:t>Remembrance is also about education and awareness, as many have already alluded to. The story of the battle of Britain must continue to be remembered in ways that reach future generations, whether through services of commemoration in our communities or through museums, exhibitions or teaching in our schools. Access to local stories, such as those from Epsom and Ewell, should sit alongside the national narrative so that young people see that this history is not distant; it happened on the very streets where they live today, and for their freedom and the peace that we enjoy today.</w:t>
      </w:r>
    </w:p>
    <w:p>
      <w:r>
        <w:rPr>
          <w:sz w:val="22"/>
        </w:rPr>
        <w:t>Eighty-five years ago, the few gave everything to defend the many. Today we honour their courage, but the greatest tribute we can pay is to ensure that their legacy lives on not only in words, but in the way that we care for those who serve today, and in the way we continue to tell their stories for generations to come. Remembrance is much more than words; it must be action as well.</w:t>
      </w:r>
    </w:p>
    <w:p/>
    <w:p>
      <w:r>
        <w:rPr>
          <w:b/>
          <w:color w:val="1A4A6E"/>
          <w:sz w:val="22"/>
        </w:rPr>
        <w:t>Mark Francois (Con)</w:t>
      </w:r>
    </w:p>
    <w:p>
      <w:r>
        <w:rPr>
          <w:sz w:val="22"/>
        </w:rPr>
        <w:t>Good afternoon, Sir Desmond. It is a genuine pleasure to serve under your chairmanship as we debate these momentous events in the run-up to Battle of Britain Day, which commemorates the 85th anniversary of the culmination of the battle on 15 September 1940. I congratulate the hon. Member for Tewkesbury (Cameron Thomas) on securing this very important and timely debate, which he introduced so very admirably. Lest we forget.</w:t>
      </w:r>
    </w:p>
    <w:p>
      <w:r>
        <w:rPr>
          <w:sz w:val="22"/>
        </w:rPr>
        <w:t>On a personal note, I regard it as a genuine privilege, as the son of a world war two veteran—albeit one who fought in the Royal Navy—to be able to sum up for His Majesty’s Opposition this afternoon. I would like to begin by declaring two personal interests, first as an amateur military historian and a battle of Britain buff in particular. Southend airport, which abuts my constituency, was RAF Rochford in 1940, one of Fighter Command’s vital forward airfields. Secondly, several years ago I worked with a former constituent and local historian called Steve Newman on a project to help restore and refurbish our official war memorial at Wickford. Steve is now involved in another ambitious project, this time to restore a world war two Hurricane, serial Z5134. With a dedicated band of helpers, he is attempting to rebuild this historic aircraft almost from the wheels up. I was privileged to view the fruits of their labour during the summer recess. Realistically, it will take them several years to achieve their ambition. I would like to place on record my admiration for what they are attempting, and to wish them every possible success.</w:t>
      </w:r>
    </w:p>
    <w:p>
      <w:r>
        <w:rPr>
          <w:sz w:val="22"/>
        </w:rPr>
        <w:t>Turning to the battle itself, there is no doubt that it was an example of heroism on multiple levels, beginning with the pilots, from some of the well-known aces, such as Peter Townsend, Bob Stanford Tuck, Douglas Bader and Sailor Malan, through to those who only flew in combat once and never returned. Those young men, some of whom had barely 10 hours on type, must have known before they took off that the chances of their returning alive were slim. Nevertheless, they took off anyway. In all, almost 3,000 allied pilots fought with Fighter Command in the officially defined period of the battle of Britain, which runs from 10 July to 31 October 1940.</w:t>
      </w:r>
    </w:p>
    <w:p>
      <w:r>
        <w:rPr>
          <w:sz w:val="22"/>
        </w:rPr>
        <w:t>However, it is important to note that the defence in the battle was by no means solely a British affair—far from it. As well as the RAF squadrons, those from other nations also played a crucial role, perhaps most famously the Polish 303 Squadron, based at RAF Northolt, which shot down more enemy aircraft—126—than any other squadron. It was supplemented by other Polish squadrons, plus the Czechs and Canadians, and indeed the three Eagle squadrons of American pilots who volunteered to fight with the RAF more than a year before Pearl Harbour.</w:t>
      </w:r>
    </w:p>
    <w:p>
      <w:r>
        <w:rPr>
          <w:sz w:val="22"/>
        </w:rPr>
        <w:t>History also owes a great debt to those who kept them flying, not least the ground crew of Fighter Command, but also the Royal Observer Corps, the General Post Office technicians who assisted with communications and those working in the factories to produce the iconic Spitfires and Hurricanes on which the defence so crucially depended. Although Churchill rightly paid tribute to “the few”, in fact there were many who contributed to that critical victory in 1940, the vast majority of whom never flew in combat.</w:t>
      </w:r>
    </w:p>
    <w:p/>
    <w:p>
      <w:r>
        <w:rPr>
          <w:b/>
          <w:color w:val="1A4A6E"/>
          <w:sz w:val="22"/>
        </w:rPr>
        <w:t>Sir Iain Duncan Smith</w:t>
      </w:r>
    </w:p>
    <w:p>
      <w:r>
        <w:rPr>
          <w:sz w:val="22"/>
        </w:rPr>
        <w:t>I just wanted to make the small point that I was fortunate enough to sit next to Jock Colville, who was assistant private secretary to Churchill throughout the war. They were visiting Uxbridge on 15 September, when a huge armada gathered. Churchill was watching as, one by one, the lights went up, until everything was up. He said to the air officer commanding, “What are you going to do now? Where are your reserves?” The officer said, “We have no reserves, Prime Minister.” Churchill asked, “What will you do?” The officer said, “I don’t know about you, but I’m going to pray.” Jock Colville told me that, with that, Churchill stayed silent for three hours, something he never did, but that when he got into the car, he turned to him and said, “Never in the field of human conflict has so much been owed by so many to so few.”</w:t>
      </w:r>
    </w:p>
    <w:p/>
    <w:p>
      <w:r>
        <w:rPr>
          <w:b/>
          <w:color w:val="1A4A6E"/>
          <w:sz w:val="22"/>
        </w:rPr>
        <w:t>Francois</w:t>
      </w:r>
    </w:p>
    <w:p>
      <w:r>
        <w:rPr>
          <w:sz w:val="22"/>
        </w:rPr>
        <w:t>The whole House is grateful to my right hon. Friend for that very telling intervention. While I have the opportunity, I pay tribute to his marvellous speech and, more than that, to the wonderful service of his father, of whom he can be immensely proud.</w:t>
      </w:r>
    </w:p>
    <w:p>
      <w:r>
        <w:rPr>
          <w:sz w:val="22"/>
        </w:rPr>
        <w:t>Also fundamental were the RAF commanders, principally Air Chief Marshal Sir Keith Park, who famously commanded 11 Group, which bore the brunt of the battle. Park, a New Zealander, displayed tactical brilliance in the husbanding of his squadrons, while also fighting a highly aggressive and effective defence.</w:t>
      </w:r>
    </w:p>
    <w:p>
      <w:r>
        <w:rPr>
          <w:sz w:val="22"/>
        </w:rPr>
        <w:t>Overall, however, perhaps the greatest single contribution to victory was that of the leader of Fighter Command throughout the battle, Air Chief Marshal Sir Hugh Dowding. As well as being a pilot, Dowding was keenly interested in scientific development, which he pursued zealously when promoted to the Air Council in 1930, with responsibility for supply and research. That critical appointment was to have profound consequences for the subsequent conduct of the battle a decade later, as several right hon. Members have alluded to.</w:t>
      </w:r>
    </w:p>
    <w:p>
      <w:r>
        <w:rPr>
          <w:sz w:val="22"/>
        </w:rPr>
        <w:t>Dowding had three great attributes that materially contributed to the RAF’s victory. First, he possessed tremendous foresight. Like Churchill, he realised very early on that Nazi Germany and its nascent air force would one day provide a potentially fatal threat to Britain’s security, and he began to plan accordingly.</w:t>
      </w:r>
    </w:p>
    <w:p>
      <w:r>
        <w:rPr>
          <w:sz w:val="22"/>
        </w:rPr>
        <w:t>Secondly, Dowding’s genius—I use the word deliberately —was that he conceptualised years in advance the battle that the RAF would have to fight. He then used his new appointment enthusiastically to pull together multiple strands of scientific development, crucially including Watson-Watt’s experiments with radar, to create a highly resilient defensive system.</w:t>
      </w:r>
    </w:p>
    <w:p>
      <w:r>
        <w:rPr>
          <w:sz w:val="22"/>
        </w:rPr>
        <w:t>In May 1937, Dowding presciently delivered a lecture to the air staff regarding the air defence of Great Britain, in which the scenario he outlined was one of a war with a European dictator—the inference was obvious —attempting to starve Britain into submission by the aggressive use of submarines, but not before the United Kingdom had been subjected to an all-out assault designed to destroy the RAF and cripple the nation’s ability to make war, by remorseless attack from the air.</w:t>
      </w:r>
    </w:p>
    <w:p>
      <w:r>
        <w:rPr>
          <w:sz w:val="22"/>
        </w:rPr>
        <w:t>As head of the newly created Fighter Command from July 1936, Dowding went on to create a command and control network alerted by radar, all feeding into Fighter Command headquarters at RAF Bentley Priory, and supported by an organisation of group and sector headquarters designed to co-ordinate timely fighter interception of incoming German aircraft. That was all interconnected by a system of telephone and, later, teleprinter communications. The historian and operational analyst Stephen Bungay, in his brilliant book, “The Most Dangerous Enemy”, describes that system as “the world’s first intranet”, albeit an analogue version, half a century before Tim Berners-Lee. Critically, the Dowding system, as it became known, allowed the RAF to make best use of its resources in combating an enemy that frequently outnumbered it three, or even four, to one.</w:t>
      </w:r>
    </w:p>
    <w:p>
      <w:r>
        <w:rPr>
          <w:sz w:val="22"/>
        </w:rPr>
        <w:t>Thirdly, Dowding possessed tremendous moral courage in dealing with superiors, up to and including Churchill. The epic 1969 movie “The Battle of Britain”, with its all-star cast, opens with the Dowding letter of 16 May 1940, which my right hon. Friend the Member for Dumfriesshire, Clydesdale and Tweeddale (David Mundell) referred to. In it, Dowding famously argued the need to conserve Britain’s fighter strength during the fall of France. As he trenchantly put it,</w:t>
      </w:r>
    </w:p>
    <w:p>
      <w:r>
        <w:rPr>
          <w:sz w:val="22"/>
        </w:rPr>
        <w:t>“if the Home Defence Force is drained away in desperate attempts to remedy the situation in France, defeat in France will involve the final, complete and irremediable defeat of this country.”</w:t>
      </w:r>
    </w:p>
    <w:p>
      <w:r>
        <w:rPr>
          <w:sz w:val="22"/>
        </w:rPr>
        <w:t>In Dowding, Britain possessed a commander with an absolutely single-minded determination to prepare meticulously for, to fight and then to win the battle, for which his pilots, whom he referred to affectionately as “my boys”, held him in particular reverence. His truly was the controlling mind that orchestrated the ultimately successful defence of these islands.</w:t>
      </w:r>
    </w:p>
    <w:p>
      <w:r>
        <w:rPr>
          <w:sz w:val="22"/>
        </w:rPr>
        <w:t>Like many commanders before him, Dowding was a maverick, but he was not an extrovert. He was socially awkward, which led to his nickname “Stuffy”. He never suffered fools gladly, and his manner could be abrupt, even when dealing with superiors, which ultimately led to his downfall. Nevertheless, he was a man utterly dedicated to his task, and one to whom history owes an immense debt. Arguably, had Dowding never been born we might even have lost the battle, as we would undoubtedly have been far less well prepared to fight it.</w:t>
      </w:r>
    </w:p>
    <w:p/>
    <w:p>
      <w:r>
        <w:rPr>
          <w:b/>
          <w:color w:val="1A4A6E"/>
          <w:sz w:val="22"/>
        </w:rPr>
        <w:t>David Mundell</w:t>
      </w:r>
    </w:p>
    <w:p>
      <w:r>
        <w:rPr>
          <w:sz w:val="22"/>
        </w:rPr>
        <w:t>My right hon. Friend will be pleased to know that this Saturday, at his birthplace in Moffat, a bust of the then Lord Dowding will be unveiled alongside a replica Spitfire, and that his former home has been turned into sheltered housing accommodation for RAF personnel, known as Dowding House.</w:t>
      </w:r>
    </w:p>
    <w:p/>
    <w:p>
      <w:r>
        <w:rPr>
          <w:b/>
          <w:color w:val="1A4A6E"/>
          <w:sz w:val="22"/>
        </w:rPr>
        <w:t>Francois</w:t>
      </w:r>
    </w:p>
    <w:p>
      <w:r>
        <w:rPr>
          <w:sz w:val="22"/>
        </w:rPr>
        <w:t>I am sure that I speak for the whole House in saying that that is entirely appropriate.</w:t>
      </w:r>
    </w:p>
    <w:p>
      <w:r>
        <w:rPr>
          <w:sz w:val="22"/>
        </w:rPr>
        <w:t>James Holland, in his excellent book “The Battle of Britain: Five Months that changed History”, highlights the fact that the Luftwaffe made multiple mistakes in the campaign, but nevertheless concludes:</w:t>
      </w:r>
    </w:p>
    <w:p>
      <w:r>
        <w:rPr>
          <w:sz w:val="22"/>
        </w:rPr>
        <w:t>“This should not detract from the achievement of the RAF in the summer of 1940. Had it not had such a superb defensive system and had it not had such inspired and brilliant leaders, the Luftwaffe would still have prevailed, no matter how valiant or skillful the pilots.”</w:t>
      </w:r>
    </w:p>
    <w:p>
      <w:r>
        <w:rPr>
          <w:sz w:val="22"/>
        </w:rPr>
        <w:t>To conclude myself, the importance of winning the battle of Britain cannot be overstated. Had the RAF lost and had Hitler successfully invaded these islands, the whole history of the world thereafter would have been brutally different. Put another way, the debate today would not be taking place and there would be no Parliament or House of Commons for it to take place in. The Royal Air Force, as a service, can rightly be proud of the immense contribution it made in the battle of Britain to the defence of democracy, not just in the United Kingdom, but across the free world. The pilots whom Churchill famously christened “the few” have a special place in the annals of history, but so do the very few who so brilliantly commanded them to victory. We honour all of them today.</w:t>
      </w:r>
    </w:p>
    <w:p/>
    <w:p>
      <w:r>
        <w:rPr>
          <w:b/>
          <w:color w:val="1A4A6E"/>
          <w:sz w:val="22"/>
        </w:rPr>
        <w:t>Al Carns (The Minister for Veterans and People)</w:t>
      </w:r>
    </w:p>
    <w:p>
      <w:r>
        <w:rPr>
          <w:sz w:val="22"/>
        </w:rPr>
        <w:t>It is an honour to speak under your chairmanship, Sir Desmond. I am grateful to the hon. Member for Tewkesbury (Cameron Thomas) for initiating today’s debate, and to all Members and gallant Members for their contributions—particularly those with service history, but also great knowledge of the battle of Britain.</w:t>
      </w:r>
    </w:p>
    <w:p>
      <w:r>
        <w:rPr>
          <w:sz w:val="22"/>
        </w:rPr>
        <w:t>On 2 September 1940, 85 years ago today, the Luftwaffe launched a series of massive attacks on RAF airfields and multiple other strategic industrial targets across our great country. Just one of those waves consisted of 250 German aircraft, which is almost incomprehensible today. They darkened the sky as they crossed the English channel in a fearsome display of force and intent. Yet, even with all that firepower and industrial might, it turned out to be another costly day for the Luftwaffe. Harassed, harried and hounded by the RAF, the Germans’ air force was failing to meet its objectives.</w:t>
      </w:r>
    </w:p>
    <w:p>
      <w:r>
        <w:rPr>
          <w:sz w:val="22"/>
        </w:rPr>
        <w:t>At a briefing about the lack of progress, Reichsmarschall Göring criticised his airmen for the mounting losses. When he asked one of his leading flying aces, Adolf Galland, what he needed to turn the battle in Germany’s favour, Galland famously responded,</w:t>
      </w:r>
    </w:p>
    <w:p>
      <w:r>
        <w:rPr>
          <w:sz w:val="22"/>
        </w:rPr>
        <w:t>“I should like an outfit of Spitfires for my squadron”—</w:t>
      </w:r>
    </w:p>
    <w:p>
      <w:r>
        <w:rPr>
          <w:sz w:val="22"/>
        </w:rPr>
        <w:t>a reply that left Göring speechless with rage. He stormed off in disgust.</w:t>
      </w:r>
    </w:p>
    <w:p>
      <w:r>
        <w:rPr>
          <w:sz w:val="22"/>
        </w:rPr>
        <w:t>The excellence of the British aircraft was surpassed by the extraordinary courage of the heroes, such as the father of the right hon. Member for Chingford and Woodford Green (Sir Iain Duncan Smith), who flew them. Today, we come together once again to say thank you to the generation who gave so much.</w:t>
      </w:r>
    </w:p>
    <w:p>
      <w:r>
        <w:rPr>
          <w:sz w:val="22"/>
        </w:rPr>
        <w:t>It is difficult to imagine the mood, but also the courage and fortitude, of the British people as they contemplated Hitler’s next move during the summer of 1940. It is easy for us now, with hindsight, to look back with certainty, but for those sat here in Britain in 1940, invasion was imminent. They had watched our European allies fall to Nazi Germany one by one. They knew that a momentous battle was approaching—a battle for the future of not just Britain, but freedom and democracy. They knew that we might be defeated—certainty was not guaranteed.</w:t>
      </w:r>
    </w:p>
    <w:p>
      <w:r>
        <w:rPr>
          <w:sz w:val="22"/>
        </w:rPr>
        <w:t>The battle proved to be an immense test of national character and many made the ultimate sacrifice, with 23,000 civilians losing their lives and more than 1,500 RAF air crew personnel dying trying to protect them. Pilots often flew multiple sorties day after day, week after week, scrambling to their planes every time the next wave of bombers was detected, fighting on after sustaining damage and injuries high over the fields of south-east England, locked in high-stakes combat against a deadly foe. The battle was not only a contest for the control of our skies; it was a test of will that would determine the fate of our entire nation. At a time of supreme Nazi confidence, the battle of Britain demonstrated to ourselves, and was a signal to the rest of the world, that Hitler could be defeated.</w:t>
      </w:r>
    </w:p>
    <w:p>
      <w:r>
        <w:rPr>
          <w:sz w:val="22"/>
        </w:rPr>
        <w:t>What lessons can we learn from that for today? First, in an increasingly fragile world, we must continue to defend and to stand up for what we believe in and who we are against the rise of autocracy. We must be able to stand up, no matter how dangerous and no matter the threat of physical or economic consequences.</w:t>
      </w:r>
    </w:p>
    <w:p>
      <w:r>
        <w:rPr>
          <w:sz w:val="22"/>
        </w:rPr>
        <w:t>The second lesson is about the importance of alliances and friendships. United we are stronger. As one great general once said:</w:t>
      </w:r>
    </w:p>
    <w:p>
      <w:r>
        <w:rPr>
          <w:sz w:val="22"/>
        </w:rPr>
        <w:t>“The only thing worse than working with allies is working without them.”</w:t>
      </w:r>
    </w:p>
    <w:p>
      <w:r>
        <w:rPr>
          <w:sz w:val="22"/>
        </w:rPr>
        <w:t>We honour the crucial role played by the US, the French nationals, the Poles, the Czechs, the South Africans, individuals from New Zealand and many others on the ground and in the air during the battle of Britain. More than 15 nations, and some more, came together, united by a shared purpose and shared beliefs.</w:t>
      </w:r>
    </w:p>
    <w:p>
      <w:r>
        <w:rPr>
          <w:sz w:val="22"/>
        </w:rPr>
        <w:t>The third lesson is in the importance of consistent innovation. In 1940, the world’s first integrated radar-based air defence system gave the RAF a critical advantage. Just a few weeks ago, an audacious Ukrainian drone attack on Russian bomber airfields reminded us of how new and evolving technology is vital to success in modern warfare. We are continually innovating to keep our skies secure. We are investing heavily in uncrewed systems, but we must do more in satellite technology, as space becomes a key defence domain in the future and in our global combat air programme, alongside our allies and partners.</w:t>
      </w:r>
    </w:p>
    <w:p>
      <w:r>
        <w:rPr>
          <w:sz w:val="22"/>
        </w:rPr>
        <w:t>The fourth lesson we can learn for today is the importance of our defence industry. Behind the “few” who Churchill spoke about—the heroes who manned the aircraft and took on the might of the German air force—were the many. As the right hon. Member for Rayleigh and Wickford (Mr Francois) mentioned, it was the many who supported, armed and sustained our fighters throughout the battle.</w:t>
      </w:r>
    </w:p>
    <w:p>
      <w:r>
        <w:rPr>
          <w:sz w:val="22"/>
        </w:rPr>
        <w:t>Finally, in 1940, when we fought the battle of Britain, the whir and the echo of air raid sirens reverberated around every city in the UK. That is going on right now in one place not so far from here—the sirens echo every day in Ukraine, which is under sustained and relentless attack by an aggressor.</w:t>
      </w:r>
    </w:p>
    <w:p>
      <w:r>
        <w:rPr>
          <w:sz w:val="22"/>
        </w:rPr>
        <w:t>Churchill fully grasped that this was a war of production, and said:</w:t>
      </w:r>
    </w:p>
    <w:p>
      <w:r>
        <w:rPr>
          <w:sz w:val="22"/>
        </w:rPr>
        <w:t>“The front line runs through the factories. The workmen are soldiers with different weapons but the same courage.” —[ Official Report , 20 August 1940; Vol. 364, c. 1160.]</w:t>
      </w:r>
    </w:p>
    <w:p>
      <w:r>
        <w:rPr>
          <w:sz w:val="22"/>
        </w:rPr>
        <w:t>I have always said that, while armies, navies and air forces may respond to crisis and fight wars, it is industry, economies and societies that win them.</w:t>
      </w:r>
    </w:p>
    <w:p>
      <w:r>
        <w:rPr>
          <w:sz w:val="22"/>
        </w:rPr>
        <w:t>Britain prevailed because our supply chains turbocharged our fighting power. Our victory was built in significant measure on manufacturing excellence and organisational strength, and our modern defence industry remains just as integral a part of our national security. That is why the Government are rolling out our new defence industrial strategy by making defence an engine for growth. We create a robust pipeline for the equipment and munitions that keep Britain safe, and we create secure, skilled jobs up and down this wonderful country, with the workforce continuing to play a vital role in the protection of our nation.</w:t>
      </w:r>
    </w:p>
    <w:p>
      <w:r>
        <w:rPr>
          <w:sz w:val="22"/>
        </w:rPr>
        <w:t>A variety of issues were raised by hon. Members from both sides of the House. One that resonated was the requirement to remember. I would argue that remembering is not just for individuals of our age in this wonderful place, but is about education, communication and remembering across every section of society at all ages, because those who do not read history are unfortunately doomed to repeat it.</w:t>
      </w:r>
    </w:p>
    <w:p>
      <w:r>
        <w:rPr>
          <w:sz w:val="22"/>
        </w:rPr>
        <w:t>I thank the hon. Member for Tewkesbury for highlighting preparedness. The reality is that the first 70 to 80 pages of the strategic defence review are all about industry. Finding the fighting power and the humans to fight is quite easy during conflict; it is very difficult to build the industrial base to sustain the ability to wage a defence of a nation.</w:t>
      </w:r>
    </w:p>
    <w:p>
      <w:r>
        <w:rPr>
          <w:sz w:val="22"/>
        </w:rPr>
        <w:t>The tributes that the right hon. Member for Chingford and Woodford Green (Sir Iain Duncan Smith) paid to his father were truly unbelievable. I cannot comprehend the bravery of his father—day in, day out, he jumped into an aircraft and flew into the unknown. I am truly jealous of the right hon. Gentleman’s ability to sit in the flank and listen to some of those stories, probably as his father sipped a whisky and regaled him about his time defending this great country. The right hon. Gentleman mentioned courage and fear; I always say that courage is a decision and fear is a reaction. The courage to volunteer and then fly into the unknown every day is utterly commendable.</w:t>
      </w:r>
    </w:p>
    <w:p>
      <w:r>
        <w:rPr>
          <w:sz w:val="22"/>
        </w:rPr>
        <w:t>My hon. Friend the Member for Morecambe and Lunesdale (Lizzi Collinge) made a really valid point, highlighting the fact that anyone can be a patriot, but we must not allow anyone to hijack that narrative to the point where people feel nervous about championing their patriotism. We are all proud to be British, first and foremost, and I argue that our duty here is to serve our country as a No. 1 priority.</w:t>
      </w:r>
    </w:p>
    <w:p>
      <w:r>
        <w:rPr>
          <w:sz w:val="22"/>
        </w:rPr>
        <w:t>The hon. Member for Strangford (Jim Shannon) highlighted the manipulation of the narrative, or indeed the past. I am absolutely galled that we see protesters defacing and damaging military aircraft, and pressing industry and universities not to get involved in the defence industry. The naivety is utterly remarkable, for the very freedoms, permissions and laws that allow those individuals to protest in the first place are defended by the individuals and equipment they attack. The naivety rings through and potentially will be called out only when we are called to respond to an existential crisis.</w:t>
      </w:r>
    </w:p>
    <w:p>
      <w:r>
        <w:rPr>
          <w:sz w:val="22"/>
        </w:rPr>
        <w:t>The battle of Britain was a defining conflict of world war two. We collectively remain in awe at the courage, conviction and stalwart self-belief of the men and women of this great isle who faced down Nazi Germany. But we still live in a time that demands courage, resilience and sacrifice. Today, our armed forces are actively engaged in keeping Britain safe in a more volatile and more dangerous world than I have seen in 24 years of service. We are profoundly grateful for everything they do, and, indeed, for everything that everybody in this House does to remind both the population and the international community of the threats that they may face.</w:t>
      </w:r>
    </w:p>
    <w:p>
      <w:r>
        <w:rPr>
          <w:sz w:val="22"/>
        </w:rPr>
        <w:t>This anniversary reminds us that we cannot grow complacent about peace. Our military serves as our insurance policy against threats to our security and our way of life. The battle of Britain generation continues to inspire us to be strong in the face of overwhelming odds and adversity, to stand up for the values that we believe in at any cost, and to proudly defend our great nation and our western way of life. That is the best way to honour the heroes of 1940. As a fellow veteran, I particularly thank the hon. Member for Tewkesbury for helping us by bringing this great debate to the House today.</w:t>
      </w:r>
    </w:p>
    <w:p/>
    <w:p>
      <w:r>
        <w:rPr>
          <w:b/>
          <w:color w:val="1A4A6E"/>
          <w:sz w:val="22"/>
        </w:rPr>
        <w:t>Cameron Thomas</w:t>
      </w:r>
    </w:p>
    <w:p>
      <w:r>
        <w:rPr>
          <w:sz w:val="22"/>
        </w:rPr>
        <w:t>The hon. Member for Morecambe and Lunesdale (Lizzi Collinge) spoke bravely of the dangers that nationalism might replace patriotism today, as it did in Europe throughout the 1920s and ’30s.</w:t>
      </w:r>
    </w:p>
    <w:p>
      <w:r>
        <w:rPr>
          <w:sz w:val="22"/>
        </w:rPr>
        <w:t>The right hon. and gallant Member for Chingford and Woodford Green (Sir Iain Duncan Smith) spoke passionately about his father’s extraordinary service. I am so glad that the House was able to hear that. I also thank him for the astonishing rallying cry with which he concluded.</w:t>
      </w:r>
    </w:p>
    <w:p>
      <w:r>
        <w:rPr>
          <w:sz w:val="22"/>
        </w:rPr>
        <w:t>The hon. Member for Harlow (Chris Vince) ensured that in remembrance we do not forget those who served on the ground, nor our gallant allies who fought for freedom alongside us; my hon. and gallant Friend the Member for Honiton and Sidmouth (Richard Foord) well represented Devonshire’s refusal to bow to Hitler; and the right hon. Member for Dumfriesshire, Clydesdale and Tweeddale (David Mundell) spoke well of his righteous pride in representing the home of Sir Hugh Dowding.</w:t>
      </w:r>
    </w:p>
    <w:p>
      <w:r>
        <w:rPr>
          <w:sz w:val="22"/>
        </w:rPr>
        <w:t>The hon. and gallant Member for Strangford (Jim Shannon) spoke eloquently of the importance of continuing to reflect on past conflicts, and of supporting our veterans and saluting their personal sacrifices. I am grateful that the contribution of Northern Ireland to the battle of Britain was included in our debate.</w:t>
      </w:r>
    </w:p>
    <w:p>
      <w:r>
        <w:rPr>
          <w:sz w:val="22"/>
        </w:rPr>
        <w:t>My hon. and gallant Friend the Member for Epsom and Ewell (Helen Maguire), a fellow retired military police officer, ensured that today we honoured the many who so diligently enabled the few. She also spoke of the importance of telling the local stories as well as the national legend.</w:t>
      </w:r>
    </w:p>
    <w:p>
      <w:r>
        <w:rPr>
          <w:sz w:val="22"/>
        </w:rPr>
        <w:t>The right hon. and gallant shadow Minister is a self-described aviation devotee, and I hope he will take it sincerely when I say that there is nobody I would rather have had at the Opposition Dispatch Box today. I wish his constituents well in their refurbishment of a Hurricane. I hope that one day he will inform me that tail number Zulu-5134 has seen completion. He spoke glowingly of the genius of Air Chief Marshal Hugh Dowding, who used his assets sparingly, often outnumbered three to one, which itself led the Luftwaffe to underestimate the strength of Fighter Command. I thank the gallant Minister for Veterans and People, who spoke sincerely of the threat recognised and faced by Britain—a threat that, through tireless resilience, innovation and courage, was defeated by the Royal Air Force, the world’s oldest independent air force and the most celebrated. As the Government look to the defence industry for growth, I hope they will look at Tewkesbury and at Gloucestershire to contribute. Once more, thank you so much for chairing this debate, Sir Desmond.</w:t>
      </w:r>
    </w:p>
    <w:p>
      <w:r>
        <w:rPr>
          <w:sz w:val="22"/>
        </w:rPr>
        <w:t>Question put and agreed to.</w:t>
      </w:r>
    </w:p>
    <w:p>
      <w:r>
        <w:rPr>
          <w:sz w:val="22"/>
        </w:rPr>
        <w:t>Resolved ,</w:t>
      </w:r>
    </w:p>
    <w:p>
      <w:r>
        <w:rPr>
          <w:sz w:val="22"/>
        </w:rPr>
        <w:t>That this House has considered the matter of commemorating the Battle of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