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2 March 2026  ·  Lords  ·  Proceedings</w:t>
      </w:r>
    </w:p>
    <w:p>
      <w:r>
        <w:rPr>
          <w:b/>
        </w:rPr>
        <w:t xml:space="preserve">Source: </w:t>
      </w:r>
      <w:r>
        <w:rPr>
          <w:sz w:val="20"/>
        </w:rPr>
        <w:t>https://hansard.parliament.uk/Lords/2026-03-02/debates/B27367AC-1733-439F-AADD-E3A6B2EC10EF/MiddleEast</w:t>
      </w:r>
    </w:p>
    <w:p/>
    <w:p>
      <w:r>
        <w:rPr>
          <w:b/>
          <w:color w:val="1A4A6E"/>
          <w:sz w:val="22"/>
        </w:rPr>
        <w:t>The Lord Privy Seal (Lab)</w:t>
      </w:r>
    </w:p>
    <w:p>
      <w:r>
        <w:rPr>
          <w:sz w:val="22"/>
        </w:rPr>
        <w:t>My Lords, with the leave of the House, I shall repeat a Statement made in another place by my right honourable friend the Prime Minister. The Statement is as follows:</w:t>
      </w:r>
    </w:p>
    <w:p>
      <w:r>
        <w:rPr>
          <w:sz w:val="22"/>
        </w:rPr>
        <w:t>“With permission, I will update the House on the situation in Iran and the wider region, and our response. The United Kingdom was not involved in the initial strikes on Iran by the US and Israel. That decision was deliberate. We believe that the best way forward for the region and for the world is a negotiated settlement in which Iran agrees to give up any aspirations to develop a nuclear weapon and ceases its destabilising activity across the region. That has been the long-standing position of successive British Governments.</w:t>
      </w:r>
    </w:p>
    <w:p>
      <w:r>
        <w:rPr>
          <w:sz w:val="22"/>
        </w:rPr>
        <w:t>President Trump has expressed his disagreement with our decision not to get involved in the initial strikes, but it is my duty to judge what is in Britain’s national interest. That is what I have done, and I stand by it, but it is clear that Iran’s outrageous response has become a threat to our people, our interests and our allies, and it cannot be ignored. Iran has lashed out across the region. It has launched hundreds of missiles and thousands of drones at countries that did not attack it, including the United Arab Emirates, Saudi Arabia, Kuwait, Qatar, Iraq, Bahrain and Oman. Overnight, Hezbollah, Iran’s proxy in Lebanon, launched attacks on Israel, seeking to escalate the war.</w:t>
      </w:r>
    </w:p>
    <w:p>
      <w:r>
        <w:rPr>
          <w:sz w:val="22"/>
        </w:rPr>
        <w:t>There are an estimated 300,000 British citizens in the region—residents, families on holiday and those in transit. Iran has hit airports and hotels where British citizens are staying. It is deeply concerning for the whole House and the whole country. Our Armed Forces are also being put at risk by Iran’s actions. On Saturday, Iran hit a military base in Bahrain with missiles and drones. There were 300 British personnel on the base, some within a few hundred yards of the strike. Last night, a drone hit RAF Akrotiri in Cyprus. There were no casualties in this strike. It is important for me to say that our bases in Cyprus are not being used by US bombers. The security of our friends and partners in Cyprus is of critical importance, and I want to be clear: the strike on RAF Akrotiri in Cyprus was not in response to any decision that we have taken. In our assessment, the drone was launched prior to our announcement. Iran’s aggression towards Britain and our interests is long-standing, and that is why we have always ensured that protections for British bases and personnel are at their highest level.</w:t>
      </w:r>
    </w:p>
    <w:p>
      <w:r>
        <w:rPr>
          <w:sz w:val="22"/>
        </w:rPr>
        <w:t>It is very clear that the death of the supreme leader will not stop Iran launching these strikes. In fact, its approach is becoming even more reckless, and more dangerous to civilians. It is working, ruthlessly and deliberately, through a plan to strike not only military targets, but economic targets in the region, with no regard for civilian casualties. That is the situation that we face today, and to which we must respond.</w:t>
      </w:r>
    </w:p>
    <w:p>
      <w:r>
        <w:rPr>
          <w:sz w:val="22"/>
        </w:rPr>
        <w:t>I have been speaking to our Gulf partners over the weekend. They are outraged by Iran’s attacks, particularly as they played no part in any strikes, and they have asked us to do more to defend them. Moreover, it is my duty—the highest duty of my office—to protect British lives. That is why we put British jets in the air—Typhoons and F35s—as part of co-ordinated defensive operations, which have already successfully intercepted Iranian strikes, including taking out a drone heading towards a coalition base in Iraq housing UK service personnel. I pay tribute to our brilliant service men and women for putting themselves in harm’s way to keep others safe, and I know the whole House will join me in expressing our gratitude and respect.</w:t>
      </w:r>
    </w:p>
    <w:p>
      <w:r>
        <w:rPr>
          <w:sz w:val="22"/>
        </w:rPr>
        <w:t>However, it is simply not possible to shoot down every Iranian missile and drone after they have been launched. The only way to stop the threat is to destroy the missiles at source—in their storage depots, or at the launchers. The US requested permission to use British bases for that specific and limited defensive purpose, because it has the capabilities to do so. Yesterday evening, we took the decision to accept that new request to prevent Iran firing missiles across the region, killing innocent civilians, putting British lives at risk and hitting countries that have not been involved. To be clear, the use of British bases is limited to the agreed defensive purposes. We are not joining US and Israeli offensive strikes. The basis for our decision is the collective self-defence of long-standing friends and allies, and protecting British lives. It is in accordance with international law, and we have produced a summary of our legal advice, which sets this out very clearly. We will keep the decision under review.</w:t>
      </w:r>
    </w:p>
    <w:p>
      <w:r>
        <w:rPr>
          <w:sz w:val="22"/>
        </w:rPr>
        <w:t>We are not joining the strikes, but we will continue our defensive actions in the region. France and Germany are also prepared to enable US action to destroy Iran’s capability to fire missiles and drones at source. I have been in close contact with President Macron and Chancellor Merz in recent days, as well as President Trump and leaders across the region, to that end.</w:t>
      </w:r>
    </w:p>
    <w:p>
      <w:r>
        <w:rPr>
          <w:sz w:val="22"/>
        </w:rPr>
        <w:t>Be in no doubt: the regime in Iran is utterly abhorrent. In January, it murdered thousands of its own people; the full horror of that is still hidden from the world. For decades, it has sought to destabilise the region and export terror around the world. Its proxies in Yemen have targeted British ships in the Red Sea; it has facilitated Russia’s barbarism in Ukraine; and the regime’s tentacles have even reached these shores, posing a direct threat to Iranian dissidents and to the Jewish community. Over the last year alone, Iran has backed more than 20 potentially lethal attacks on UK soil, each of which we have foiled. So it is clear that the Iranian regime must never be allowed to get its hands on a nuclear weapon. That remains the primary aim of the United Kingdom and our allies, including the US, and ultimately, this will be achieved at the negotiating table.</w:t>
      </w:r>
    </w:p>
    <w:p>
      <w:r>
        <w:rPr>
          <w:sz w:val="22"/>
        </w:rPr>
        <w:t>In this dangerous moment, our first thoughts are with our citizens in the region—friends, family members and constituents. I recognise the deep concern that the situation is causing for all those involved, and for communities across the country. We are asking all British citizens in the region to register their presence, so that we can provide the best possible support, and to monitor the Foreign Office travel advice, which is being regularly updated. Across much of the region, airspace remains closed, and local authorities are advising individuals to shelter in place.</w:t>
      </w:r>
    </w:p>
    <w:p>
      <w:r>
        <w:rPr>
          <w:sz w:val="22"/>
        </w:rPr>
        <w:t>The situation on the ground may remain challenging for some time, so we are sending rapid deployment teams to the region to support our British nationals on the ground. We are in close contact with the travel industry and Governments in the region, including our friends in the UAE, given the concentration of British nationals in that country. We are looking at all options to support our people. We want to ensure that they can return home as swiftly and safely as possible. The FCDO phone lines are open to provide consular support, and Ministers are available to meet MPs and others to discuss any individual cases. We are also reaching out to communities across the UK, including Muslim and Jewish community organisations, and we are making sure that sites across the country, including places of worship, have appropriate protective security in place.</w:t>
      </w:r>
    </w:p>
    <w:p>
      <w:r>
        <w:rPr>
          <w:sz w:val="22"/>
        </w:rPr>
        <w:t>The situation in the region is developing rapidly, so we will continue to update the House in the coming days. I have spoken recently about the toll that global events are taking here at home. They come crashing into our lives with ever greater frequency, hitting our economy, driving up prices on the supermarket shelves or at the pump, dividing communities, and bringing anxiety and fear. That is why how we operate on the world stage matters so much.</w:t>
      </w:r>
    </w:p>
    <w:p>
      <w:r>
        <w:rPr>
          <w:sz w:val="22"/>
        </w:rPr>
        <w:t>We all remember the mistakes of Iraq, and we have learned those lessons. Any UK actions must always have a lawful basis and a viable, thought-through plan. I say again: we were not involved in the initial strikes on Iran, and we will not join offensive action now, but in the face of Iran’s barrage of missiles and drones, we will protect our people in the region and support the collective self-defence of our allies, because that is our duty to the British people. It is the best way to eliminate the urgent threat, prevent the situation spiralling further, and support a return to diplomacy. It is the best way to protect British interests and British lives. That is what this Government are doing. I commend this Statement to the House”.</w:t>
      </w:r>
    </w:p>
    <w:p/>
    <w:p>
      <w:r>
        <w:rPr>
          <w:b/>
          <w:color w:val="1A4A6E"/>
          <w:sz w:val="22"/>
        </w:rPr>
        <w:t>Lord True</w:t>
      </w:r>
    </w:p>
    <w:p>
      <w:r>
        <w:rPr>
          <w:sz w:val="22"/>
        </w:rPr>
        <w:t>My Lords, I thank the noble Baroness for repeating this important Statement. As someone who has spent many years studying the history of that region, I have the profoundest respect for the history and culture of Iran, which over millennia has been one of the greatest pillars of world civilisation. Since the Islamist takeover in 1979, its extraordinary people have suffered horrendously—for the last 37 years under the pitiless hand of the late unlamented dictator Khamenei. The Statement implies that for our greatest ally, the United States, to act against this abhorrent regime was unlawful. It conspicuously offers no support for the strikes and says repeatedly that we will do nothing like them. Can the Lord Privy Seal please set out the Government’s legal position on the US action? It is simply not enough for them to say that this is for the US to explain. Frankly, that is a cop-out. She has the leading expert sitting alongside her.</w:t>
      </w:r>
    </w:p>
    <w:p>
      <w:r>
        <w:rPr>
          <w:sz w:val="22"/>
        </w:rPr>
        <w:t>Can she also say why our bases could not be used to protect US and Israeli citizens when they were under attack but can be used now when other nations are attacked? Is this an example of what they call two-tier international law? Did the savage slaughter of thousands of unarmed youngsters crying for freedom a few weeks ago not tell us anything about the brutality of this regime? Was that mass murder not unlawful? Did the fact that this regime has conducted multiple plots on British soil not sway the Government? Did the fact that the Iranian regime is the world’s foremost sponsor of international terrorism not tell the Government anything? Was mass terror paid for by Iran for decades not unlawful? Had the Government not noticed that the declared objective of the regime was to annihilate the world’s only Jewish state? Did they not hear Khamenei praising the massacre of innocent Jews on that dreadful 7 October? Was that in accordance with international law?</w:t>
      </w:r>
    </w:p>
    <w:p>
      <w:r>
        <w:rPr>
          <w:sz w:val="22"/>
        </w:rPr>
        <w:t>Were we simply to watch and let this regime acquire nuclear weapons and the missiles to target them on Britain? Was an attempt to stop that by the USA unlawful? As my noble friend Lord Wolfson of Tredegar, the shadow Attorney-General, has said:</w:t>
      </w:r>
    </w:p>
    <w:p>
      <w:r>
        <w:rPr>
          <w:sz w:val="22"/>
        </w:rPr>
        <w:t>“If the doctrines of international law prove unable to restrain Iranian terrorism and mass murder, and tie the hands of democracies while forcing them to stand and watch Iranian atrocities, international law will have failed”.</w:t>
      </w:r>
    </w:p>
    <w:p>
      <w:r>
        <w:rPr>
          <w:sz w:val="22"/>
        </w:rPr>
        <w:t>The Statement calls for negotiation, and of course that is the ideal. But the Khamenei regime faked negotiation, reneged on what was negotiated, played for time to develop nuclear weapons, and even now repudiates a negotiated course. Sometimes in human affairs there comes a deciding moment when we are called on to take a choice on where we stand. Opinions may legitimately differ, but the choice has to be made. Last week was such a time, and history will record that when our US ally asked us for help, this Government chose to say no.</w:t>
      </w:r>
    </w:p>
    <w:p>
      <w:r>
        <w:rPr>
          <w:sz w:val="22"/>
        </w:rPr>
        <w:t>Our allies in Canada and Australia immediately backed the action taken by the US. My right honourable friend the leader of the Opposition has made it very clear that we on this side also stand with the US and Israel for taking necessary action to defend themselves and nations across the world from a regime steeped in blood and terror for decades. Where were we when our American allies called last week? We did not just pass by on the other side; we stood in their way and said they could not use the bases. They have noticed.</w:t>
      </w:r>
    </w:p>
    <w:p>
      <w:r>
        <w:rPr>
          <w:sz w:val="22"/>
        </w:rPr>
        <w:t>We welcome the fact, as the noble Baroness has told us today, that the Government have changed their mind on the use of our bases, albeit after far too long. But can she explain to the House how we will know whether each US combat mission is, as the Statement puts it, in line with a</w:t>
      </w:r>
    </w:p>
    <w:p>
      <w:r>
        <w:rPr>
          <w:sz w:val="22"/>
        </w:rPr>
        <w:t>“specific and limited defensive purpose”?</w:t>
      </w:r>
    </w:p>
    <w:p>
      <w:r>
        <w:rPr>
          <w:sz w:val="22"/>
        </w:rPr>
        <w:t>Can she set out to us how in practice this will be determined, mission by mission, and by whom?</w:t>
      </w:r>
    </w:p>
    <w:p>
      <w:r>
        <w:rPr>
          <w:sz w:val="22"/>
        </w:rPr>
        <w:t>The reckless and indiscriminate attacks by Iran on its neighbours in the last days did not reveal but simply confirmed the regime’s well-laid aggressive plans and intent. As the noble Baroness has said, the thoughts of the whole House will be with our brave service men and women, and those of other allied nations, many under attack by Iran, who are now engaged in action. Like the noble Baroness, we salute them and we think of their families.</w:t>
      </w:r>
    </w:p>
    <w:p>
      <w:r>
        <w:rPr>
          <w:sz w:val="22"/>
        </w:rPr>
        <w:t>I also thank the Government for setting out in some detail the actions they are taking to support and protect the hundreds of thousands of our citizens caught in areas under Iranian attack. Many people in the House will have family or friends in the Gulf. I certainly do, and I know at first hand of their current anxiety. Will the noble Baroness keep the House informed of the development of any contingency plans for a potential evacuation of UK citizens?</w:t>
      </w:r>
    </w:p>
    <w:p>
      <w:r>
        <w:rPr>
          <w:sz w:val="22"/>
        </w:rPr>
        <w:t>On another issue, does the noble Baroness accept that, in the light of clear evidence of the world strategic importance of Diego Garcia, and in the context of a major conflict in the Middle East, the Bill proposing the naive deal to surrender the Chagos Islands cannot proceed? From this Dispatch Box I have often—and noble Lords opposite will know this—praised the role of the Prime Minister on the international stage. I have spoken here highly of his record on and support of Ukraine. So it was sad to hear this morning the President of the United States feeling he had to be so critical of the Prime Minister on both the strikes over the weekend and the Chagos deal.</w:t>
      </w:r>
    </w:p>
    <w:p>
      <w:r>
        <w:rPr>
          <w:sz w:val="22"/>
        </w:rPr>
        <w:t>This is indeed a time of trial. Our allies and the wider world will judge of what we are made, and we must be decisive, resolute and implacable in the face of this barbarous terror regime.</w:t>
      </w:r>
    </w:p>
    <w:p/>
    <w:p>
      <w:r>
        <w:rPr>
          <w:b/>
          <w:color w:val="1A4A6E"/>
          <w:sz w:val="22"/>
        </w:rPr>
        <w:t>Lord Purvis of Tweed</w:t>
      </w:r>
    </w:p>
    <w:p>
      <w:r>
        <w:rPr>
          <w:sz w:val="22"/>
        </w:rPr>
        <w:t>My Lords, this is an unlawful war and has an unclear justification, with contradictory messages already from the Trump White House, State Department and Defense Department. The statements from the President today have not added clarity. The Government are right not to have allowed the use of UK assets for offensive use. The US and Israeli Governments’ actions have put UK lives at risk, including our personnel.</w:t>
      </w:r>
    </w:p>
    <w:p>
      <w:r>
        <w:rPr>
          <w:sz w:val="22"/>
        </w:rPr>
        <w:t>Ayatollah Khamenei headed a homicidal regime which brutalised its own people, denied basic human rights and was deeply destabilising from the Gulf through to central Africa and Sudan. But changes of regimes are for the people of that country, not for the interests of another simply because that other has military prowess.</w:t>
      </w:r>
    </w:p>
    <w:p>
      <w:r>
        <w:rPr>
          <w:sz w:val="22"/>
        </w:rPr>
        <w:t>In June 2025, after the bombing of Iran by the US and IDF forces, we were told that that bombing was successful. Secretary of Defense Pete Hegseth said that</w:t>
      </w:r>
    </w:p>
    <w:p>
      <w:r>
        <w:rPr>
          <w:sz w:val="22"/>
        </w:rPr>
        <w:t>“our bombing campaign obliterated Iran’s ability to create nuclear weapons”.</w:t>
      </w:r>
    </w:p>
    <w:p>
      <w:r>
        <w:rPr>
          <w:sz w:val="22"/>
        </w:rPr>
        <w:t>IDF Chief of Staff Lieutenant-General Eyal Zamir said that</w:t>
      </w:r>
    </w:p>
    <w:p>
      <w:r>
        <w:rPr>
          <w:sz w:val="22"/>
        </w:rPr>
        <w:t>“we significantly damaged the nuclear program, and I can also say that we set it back by years, I repeat, years”.</w:t>
      </w:r>
    </w:p>
    <w:p>
      <w:r>
        <w:rPr>
          <w:sz w:val="22"/>
        </w:rPr>
        <w:t>Special envoy from the US Steve Witkoff said then that</w:t>
      </w:r>
    </w:p>
    <w:p>
      <w:r>
        <w:rPr>
          <w:sz w:val="22"/>
        </w:rPr>
        <w:t>“reporting out there that in some way suggests that we did not achieve our objective is just completely preposterous”,</w:t>
      </w:r>
    </w:p>
    <w:p>
      <w:r>
        <w:rPr>
          <w:sz w:val="22"/>
        </w:rPr>
        <w:t>but this week he said that:</w:t>
      </w:r>
    </w:p>
    <w:p>
      <w:r>
        <w:rPr>
          <w:sz w:val="22"/>
        </w:rPr>
        <w:t>“They are probably a week away from having industrial grade bomb making material, and that’s really dangerous”.</w:t>
      </w:r>
    </w:p>
    <w:p>
      <w:r>
        <w:rPr>
          <w:sz w:val="22"/>
        </w:rPr>
        <w:t>We have been told that threats were imminent, and they were not.</w:t>
      </w:r>
    </w:p>
    <w:p>
      <w:r>
        <w:rPr>
          <w:sz w:val="22"/>
        </w:rPr>
        <w:t>The victims of the war are already clear, from the terrible scenes—now being investigated by the United States’ CENTCOM—of the bombing of a girls’ school to the civilians in Lebanon and beyond. There is every chance that the civilian death toll is likely to grow significantly. This is yet another conflict where protection of civilians is being set aside, and this is deplorable. Will the Leader state that His Majesty’s Government stress that protection of civilians in conflict is mandated in international humanitarian law and is not discretional?</w:t>
      </w:r>
    </w:p>
    <w:p>
      <w:r>
        <w:rPr>
          <w:sz w:val="22"/>
        </w:rPr>
        <w:t>These are the early days of this action. We are yet to know the full consequences, and they are hard to predict. They are even harder to predict since what our Government consider our closest ally—which, incidentally, was criticising us yesterday—is led by an untrustworthy President. He could halt the attacks when he wishes, because the objectives have not been outlined, and he could claim a mission accomplished as he defines it himself. He has said enough since the weekend to suggest that he would blame the Iranian population themselves if they did not rise up to topple a military regime—rising up in streets they are fearful of being in because they are being bombed.</w:t>
      </w:r>
    </w:p>
    <w:p>
      <w:r>
        <w:rPr>
          <w:sz w:val="22"/>
        </w:rPr>
        <w:t>There is also no clear endgame. We do not know whether the United States wants a democratically appointed Government, as the protesters do, or a more amenable revolutionary ideological Government and a managed transition to a more acceptable dictator. United States Senator Cotton said yesterday that he hoped that those who could become the leaders of Iran will be “auditioning to be the next Delcy Rodriguez”—that it is fine to be a dictator but one amenable to the United States. This is not what the civilian protesters want either. They are likely to be let down twice.</w:t>
      </w:r>
    </w:p>
    <w:p>
      <w:r>
        <w:rPr>
          <w:sz w:val="22"/>
        </w:rPr>
        <w:t>The regime could topple after a tipping point; if there is no internal security, then we will see some form of “Libyafication”, which does not necessarily bring stability to the region, or there could be an internal factional struggle, with internal strife, for which civilians will pay the penalty. The Iranian regime is one of an immense deep state with enormous state capture, which I have previously described as homicidal but not suicidal. We do not know how long it would take to exhaust its missile and drone stockpiles and the ability to replenish them. On the one hand, it is okay to be jingoistic, but we also have to be clear-eyed that there is not necessarily a clear endgame to what has been started. That is not necessarily in our interests or that of our Gulf allies.</w:t>
      </w:r>
    </w:p>
    <w:p>
      <w:r>
        <w:rPr>
          <w:sz w:val="22"/>
        </w:rPr>
        <w:t>There is likely to be continuous economic instability for the trade routes and for energy, especially in our key economic areas or economic relationships in the hub in the Gulf. We know that, the longer this continues, the increased likelihood there is of economic costs to the United Kingdom. Of the people impacted, businesses, individuals and tourists are likely to be disproportionately affected. With insurance cover now likely to be disrupted in shipping and tourism, can the Leader state what contingencies we have in place given the likelihood of sharp increases in insurance in shipping as well as the cost to our own personnel and our own citizens within the Gulf? Can the Leader give more indications of what a contingency might be for the evacuation of British nationals in the area?</w:t>
      </w:r>
    </w:p>
    <w:p>
      <w:r>
        <w:rPr>
          <w:sz w:val="22"/>
        </w:rPr>
        <w:t>New leadership in Hamas and Hezbollah—not eradication—and now in Iran, adds to greater unpredictability within the region and is likely to perpetuate greater economic instability. That said, I agree with the Statement; there is no justification for any instances of increased antisemitism or Islamophobia in Britain as a result of this. I hope that there will be cross-party consensus on ensuring that all parts of our society have the right levels of reassurance and protection.</w:t>
      </w:r>
    </w:p>
    <w:p>
      <w:r>
        <w:rPr>
          <w:sz w:val="22"/>
        </w:rPr>
        <w:t>Finally, I wish to speak about something that was not referenced in the Statement and that is going on while this conflict is apparent. In the West Bank in Palestine, we see continuing violence and growing concerns over what may be an active annexation. At this time of tension with regard to Iran, what representations are His Majesty’s Government making to the Israeli Government that annexation of the West Bank is contrary to UK policy? It is right that we have recognised the Palestinian state, but there must be a Palestine to recognise.</w:t>
      </w:r>
    </w:p>
    <w:p/>
    <w:p>
      <w:r>
        <w:rPr>
          <w:b/>
          <w:color w:val="1A4A6E"/>
          <w:sz w:val="22"/>
        </w:rPr>
        <w:t>Baroness Smith of Basildon</w:t>
      </w:r>
    </w:p>
    <w:p>
      <w:r>
        <w:rPr>
          <w:sz w:val="22"/>
        </w:rPr>
        <w:t>My Lords, that was an interesting set of questions, as their views were diametrically opposed. But one thing the whole House unites around is abhorrence of the Iranian regime. I do not think there is any dissent on our view on that.</w:t>
      </w:r>
    </w:p>
    <w:p>
      <w:r>
        <w:rPr>
          <w:sz w:val="22"/>
        </w:rPr>
        <w:t>I was slightly puzzled by the comments by the noble Lord, Lord True. I think he has probably taken his lead from his leader in the House of Commons. Let me be clear: there were two separate decisions made in this regard, and we have always said that we will comply with international law.</w:t>
      </w:r>
    </w:p>
    <w:p>
      <w:r>
        <w:rPr>
          <w:sz w:val="22"/>
        </w:rPr>
        <w:t>On our second decision, we were asked to allow our bases to be used for defensive support, and we agreed to do so. The noble Lord’s comments seemed to say that, whatever the Americans decide and ask for, we should accede to their requests. We have to take a more measured approach than that, for two reasons. First, we have to act at all times in what is in the national interest of this country. Secondly, if we are to ask British troops to go into action, they need to be assured that there is a clear legal mandate for them to do so. To do anything else would be an irresponsible attitude.</w:t>
      </w:r>
    </w:p>
    <w:p>
      <w:r>
        <w:rPr>
          <w:sz w:val="22"/>
        </w:rPr>
        <w:t>The noble Lord talked about what happened over the last 14 years. I do not recall his party in any of those 14 years say that it supported military action against the regime. The request was made and we declined to take part in offensive action that is not in our remit but agreed to take defensive action when British citizens are under threat, and when requested to by allies in the region, because of the nature of the retaliation from the Iranian Government. That is completely clear and a rational, sensible approach to take in the national interest of our country.</w:t>
      </w:r>
    </w:p>
    <w:p>
      <w:r>
        <w:rPr>
          <w:sz w:val="22"/>
        </w:rPr>
        <w:t>The noble Lord asked whether we will keep the House informed of any measures regarding evacuation. Yes, of course. I managed to get further information today about the number of British nationals who have already registered their presence. The work of the Foreign Office in keeping in contact with them and giving advice is of the utmost importance.</w:t>
      </w:r>
    </w:p>
    <w:p>
      <w:r>
        <w:rPr>
          <w:sz w:val="22"/>
        </w:rPr>
        <w:t>What is clear is that the action we are taking is to protect British nationals. I do not know whether this expression has been used before: it is important that we do not just attack the arrows but the archers. That is why the focus is on those launch sites where missiles can be launched on to our friendly countries and British nationals. We are acting to protect them.</w:t>
      </w:r>
    </w:p>
    <w:p>
      <w:r>
        <w:rPr>
          <w:sz w:val="22"/>
        </w:rPr>
        <w:t>The noble Lord, Lord Purvis, asked a number of questions. Most of his questions are for the American Government to answer rather than me. It is not the policy of this Government to take action for regime change, as he said. The American Government said that; we have not said that.</w:t>
      </w:r>
    </w:p>
    <w:p>
      <w:r>
        <w:rPr>
          <w:sz w:val="22"/>
        </w:rPr>
        <w:t>On the wider points that the noble Lord made, yes, the obligation to protect civilians is mandated. We cannot opt out of that obligation; it is not discretionary. Of course, it is always the case that civilians are killed and injured during military action, and we have seen that happen already. We have seen that American soldiers have been killed, and military from other countries. We saw the Kuwaiti flights today; the American soldiers were injured but they have survived, I understand. That is not discretionary.</w:t>
      </w:r>
    </w:p>
    <w:p>
      <w:r>
        <w:rPr>
          <w:sz w:val="22"/>
        </w:rPr>
        <w:t>The noble Lord asked about economic instability. That is something that the Treasury will keep under review at all times. Obviously, it is a priority.</w:t>
      </w:r>
    </w:p>
    <w:p>
      <w:r>
        <w:rPr>
          <w:sz w:val="22"/>
        </w:rPr>
        <w:t>The noble Lord talked about antisemitism and Islamophobia in this country. He will have heard in the Statement some of the measures that are being taken, but there is a duty on us all—as I said before, it is a responsibility of every Member of this House—to act in that regard and call it out whenever and wherever it happens. Undoubtedly there are concerns among the Jewish community, as we have heard.</w:t>
      </w:r>
    </w:p>
    <w:p>
      <w:r>
        <w:rPr>
          <w:sz w:val="22"/>
        </w:rPr>
        <w:t>The noble Lord asked about Palestine, and he will be aware of the recognition of Palestine. Whenever there is a serious incident in one part of the world, that does not absolve us of our responsibilities in other areas. There are numerous areas of conflict or tension. We should take care how we respond in a way that is in the national interest, protects British citizens and abides by international law.</w:t>
      </w:r>
    </w:p>
    <w:p/>
    <w:p>
      <w:r>
        <w:rPr>
          <w:b/>
          <w:color w:val="1A4A6E"/>
          <w:sz w:val="22"/>
        </w:rPr>
        <w:t>Captain of the Honourable Corps of Gentlemen-at-Arms and Chief Whip (Lab Co-op)</w:t>
      </w:r>
    </w:p>
    <w:p>
      <w:r>
        <w:rPr>
          <w:sz w:val="22"/>
        </w:rPr>
        <w:t>My Lords, we now have 20 minutes of Back-Bench questions. In order that we can get as many noble Lords in as possible, I remind noble Lords that their contributions should be questions, not speeches.</w:t>
      </w:r>
    </w:p>
    <w:p/>
    <w:p>
      <w:r>
        <w:rPr>
          <w:b/>
          <w:color w:val="1A4A6E"/>
          <w:sz w:val="22"/>
        </w:rPr>
        <w:t>Lord Pannick</w:t>
      </w:r>
    </w:p>
    <w:p>
      <w:r>
        <w:rPr>
          <w:sz w:val="22"/>
        </w:rPr>
        <w:t>My Lords, the noble Baroness the Leader of the House mentioned international law. I suggest to her—and to the noble and learned Lord the Attorney-General, who I am pleased to see in his place—that no rational international law could prohibit the United States and Israel from taking pre-emptive action to prevent Iran from developing nuclear weapons when it is the avowed policy of that state to use such weapons to annihilate another sovereign state, Israel. It cannot be rational to say to the United States and Israel, “You must wait until Iran has developed such weapons and is about to use them”, because then it will be too late to take action against Iran.</w:t>
      </w:r>
    </w:p>
    <w:p/>
    <w:p>
      <w:r>
        <w:rPr>
          <w:b/>
          <w:color w:val="1A4A6E"/>
          <w:sz w:val="22"/>
        </w:rPr>
        <w:t>Baroness Smith of Basildon</w:t>
      </w:r>
    </w:p>
    <w:p>
      <w:r>
        <w:rPr>
          <w:sz w:val="22"/>
        </w:rPr>
        <w:t>How the United States and Israel act when they feel under threat is a matter for them. The noble Lord, Lord True, tuts, but I suggest that he calms down a bit; I think it is a bit rude to be tutting from a sedentary position. That is a matter for the United States and for Israel, while of course we will always answer for and defend our actions and act within international law in this country’s interests.</w:t>
      </w:r>
    </w:p>
    <w:p/>
    <w:p>
      <w:r>
        <w:rPr>
          <w:b/>
          <w:color w:val="1A4A6E"/>
          <w:sz w:val="22"/>
        </w:rPr>
        <w:t>Lord Leigh of Hurley</w:t>
      </w:r>
    </w:p>
    <w:p>
      <w:r>
        <w:rPr>
          <w:sz w:val="22"/>
        </w:rPr>
        <w:t>My Lords, many people went to Israel to celebrate tonight the festival of Purim, which is the story of Queen Esther saving the Jewish people in Persia, somewhat ironically, instead of which they are in bomb shelters awaiting missiles to attack. They are ashamed and embarrassed, as are many people, of the actions of the Prime Minister in prevaricating, delaying and dithering, and then supporting half-heartedly, as the noble Baroness has said herself, attacks against the evil regime of Iran that has perpetrated attacks in the UK, as the noble Lord, Lord Pannick, has explained. In opposition, Labour called for the IRGC to be proscribed. They have been in office for I do not know how long, but nothing has happened. The reason given for not proscribing the IRGC was because we needed an embassy in Tehran. What is the excuse now?</w:t>
      </w:r>
    </w:p>
    <w:p/>
    <w:p>
      <w:r>
        <w:rPr>
          <w:b/>
          <w:color w:val="1A4A6E"/>
          <w:sz w:val="22"/>
        </w:rPr>
        <w:t>Baroness Smith of Basildon</w:t>
      </w:r>
    </w:p>
    <w:p>
      <w:r>
        <w:rPr>
          <w:sz w:val="22"/>
        </w:rPr>
        <w:t>There are two points that I will raise with the noble Lord. First, I completely, utterly and totally reject his characterisation of the decision that has been taken. There were two separate decisions. If he thinks it is acceptable to say to British soldiers and our military, “You can go into action without a clear international legal basis to do so”, he is mistaken. We are quite clear on that, and I am confident in the decisions taken by the Prime Minister on my noble and learned friend the Attorney-General’s advice.</w:t>
      </w:r>
    </w:p>
    <w:p>
      <w:r>
        <w:rPr>
          <w:sz w:val="22"/>
        </w:rPr>
        <w:t>Secondly, on the IRGC, I was talking to my noble friend Lord Coaker about this earlier, because he remembers discussing this issue when the party opposite voted against proscribing the IRGC—although the noble Lord did not; I think he was the only Member on his side to vote with us.</w:t>
      </w:r>
    </w:p>
    <w:p>
      <w:r>
        <w:rPr>
          <w:sz w:val="22"/>
        </w:rPr>
        <w:t>The noble Lord will know that we do not comment on ongoing discussions or what is under consideration, but perhaps there is something I can say that will help him. He will be aware of Jonathan Hall QC, the independent reviewer of terrorism and state threat legislation. I do not know whether the noble Lord is aware of Jonathan Hall’s stand-alone report last year, where he made the point that existing counterterrorism legislation, when applied to state threats, is not as fit for purpose as it should be, and that creates challenges. He has made recommendations, and we are committed to implementing all of them. If the noble Lord would like more information on that, I can supply it; I think he was unaware of it. That takes us a step forward, not particularly regarding the IRGC but in how we respond to state threats in dealing with issues such as proscription. I will be reporting back to the House on that issue in due course.</w:t>
      </w:r>
    </w:p>
    <w:p/>
    <w:p>
      <w:r>
        <w:rPr>
          <w:b/>
          <w:color w:val="1A4A6E"/>
          <w:sz w:val="22"/>
        </w:rPr>
        <w:t>Lord Beamish</w:t>
      </w:r>
    </w:p>
    <w:p>
      <w:r>
        <w:rPr>
          <w:sz w:val="22"/>
        </w:rPr>
        <w:t>My Lords, I thank my noble friend for repeating the Statement. I also thank her, and through her the Government, for the intelligence brief I had this afternoon on the current situation. Clearly, President Trump and now His Majesty’s Opposition seem to have forgotten Secretary of State Colin Powell’s rule about the china shop—once you break it, you own it. It is not clear from what has been said publicly that there is any way forward or strategy on what is going to happen in Iran. As a former Defence Minister, I know the detailed legal constraints that are taken into consideration when the strikes take place. Are there those same legal constraints around the use of the bases which we are allowing the Americans to use?</w:t>
      </w:r>
    </w:p>
    <w:p/>
    <w:p>
      <w:r>
        <w:rPr>
          <w:b/>
          <w:color w:val="1A4A6E"/>
          <w:sz w:val="22"/>
        </w:rPr>
        <w:t>Baroness Smith of Basildon</w:t>
      </w:r>
    </w:p>
    <w:p>
      <w:r>
        <w:rPr>
          <w:sz w:val="22"/>
        </w:rPr>
        <w:t>If I have understood the noble Lord correctly, the answer would be that all the decisions taken are around self-defence and the protection of our allies. It is a defensive mechanism, not an offensive decision that was taken.</w:t>
      </w:r>
    </w:p>
    <w:p/>
    <w:p>
      <w:r>
        <w:rPr>
          <w:b/>
          <w:color w:val="1A4A6E"/>
          <w:sz w:val="22"/>
        </w:rPr>
        <w:t>Baroness Ludford</w:t>
      </w:r>
    </w:p>
    <w:p>
      <w:r>
        <w:rPr>
          <w:sz w:val="22"/>
        </w:rPr>
        <w:t>My Lords, some of those who wanted a more robust legal position by the Government point to Tony Blair’s speech and doctrine of a quarter of a century ago about the responsibility to intervene against oppressive regimes—that was applied in Kosovo and elsewhere in the Balkans. Given Iran’s record of terror and aggression, which the Prime Minister talks about in the Statement, I wonder whether the Government think that anything remains of Tony Blair’s doctrine.</w:t>
      </w:r>
    </w:p>
    <w:p/>
    <w:p>
      <w:r>
        <w:rPr>
          <w:b/>
          <w:color w:val="1A4A6E"/>
          <w:sz w:val="22"/>
        </w:rPr>
        <w:t>Baroness Smith of Basildon</w:t>
      </w:r>
    </w:p>
    <w:p>
      <w:r>
        <w:rPr>
          <w:sz w:val="22"/>
        </w:rPr>
        <w:t>I think the noble Baroness is talking about two slightly different things. If I recall correctly, that speech was made before Tony Blair was Prime Minister. He also spoke about humanitarian intervention, which was not military intervention, if I have understood correctly.</w:t>
      </w:r>
    </w:p>
    <w:p/>
    <w:p>
      <w:r>
        <w:rPr>
          <w:b/>
          <w:color w:val="1A4A6E"/>
          <w:sz w:val="22"/>
        </w:rPr>
        <w:t>Lord Maude of Horsham</w:t>
      </w:r>
    </w:p>
    <w:p>
      <w:r>
        <w:rPr>
          <w:sz w:val="22"/>
        </w:rPr>
        <w:t>My Lords, I do not think I can be the only Member of this House who has close family members living and working in the Gulf region who find themselves in possible physical jeopardy at this time. I want to probe the Leader on the legal justification for the Government’s initial decisions. Those of us who have been lawyers know that international law is not a precise science capable of delivering an absolutely authoritative conclusion. Is it not significant that the Prime Ministers in Australia and Canada—who are both from the centre-left, like her own Government, and both of whom operate in a similar legal system to ours—have decided that this was not an objection to supporting what the US and Israeli Governments did?</w:t>
      </w:r>
    </w:p>
    <w:p>
      <w:r>
        <w:rPr>
          <w:sz w:val="22"/>
        </w:rPr>
        <w:t>Is there not a real-world reality here, which is that to protect the very large numbers of British citizens who are now in physical jeopardy—and it must have been understood that there would be a retaliation by Iran—the best way would have been to ensure that the initial strikes were the most effective possible, in what the noble Baroness rightly says is the key objective, in taking out the offensive weapons, drones, and missiles and stopping them being launched at all? If the Government had opened the way for our bases to be used to support this, there would have been better protection available for those who now find themselves in danger.</w:t>
      </w:r>
    </w:p>
    <w:p/>
    <w:p>
      <w:r>
        <w:rPr>
          <w:b/>
          <w:color w:val="1A4A6E"/>
          <w:sz w:val="22"/>
        </w:rPr>
        <w:t>Baroness Smith of Basildon</w:t>
      </w:r>
    </w:p>
    <w:p>
      <w:r>
        <w:rPr>
          <w:sz w:val="22"/>
        </w:rPr>
        <w:t>First, my Lords, I pray in aid with some pride that I am not a lawyer—I know that there are many in your Lordships’ House—but I thought the whole point of the law was that it was quite precise in many cases, and that is why we have certain decisions. The noble Lord asked about Australia and Canada. My understanding is that neither Australia nor Canada have been asked for any military support. They have spoken in support but have not been asked to provide military support, so there are two great differences there. The reality is that what we saw in the retaliation from Iran was reckless and indiscriminatory. Therefore, the basis on which the Prime Minister has made the decision to allow UK bases to be used, within international law, is that it is in self-defence and in support of our allies. It is the nature of the response that we saw from Iran on countries that were not involved at all and had not expected it. That is the basis for the self-defence reason in taking the action that we have.</w:t>
      </w:r>
    </w:p>
    <w:p/>
    <w:p>
      <w:r>
        <w:rPr>
          <w:b/>
          <w:color w:val="1A4A6E"/>
          <w:sz w:val="22"/>
        </w:rPr>
        <w:t>Lord Walney</w:t>
      </w:r>
    </w:p>
    <w:p>
      <w:r>
        <w:rPr>
          <w:sz w:val="22"/>
        </w:rPr>
        <w:t>My Lords, in the other place this afternoon the Prime Minister referenced “the mistakes of Iraq”. Do the Government accept that while it can be credibly argued that deposing Saddam Hussein’s regime ushered in the environment for Islamist terror to be exported across the region and to the West, in this instance we have a country—an Iranian regime—which is the chief exporter already of Islamist terrorism around the world? It would therefore be a false lesson to learn that you can make the world safer by, in effect, keeping this regime as a credible negotiating partner.</w:t>
      </w:r>
    </w:p>
    <w:p/>
    <w:p>
      <w:r>
        <w:rPr>
          <w:b/>
          <w:color w:val="1A4A6E"/>
          <w:sz w:val="22"/>
        </w:rPr>
        <w:t>Baroness Smith of Basildon</w:t>
      </w:r>
    </w:p>
    <w:p>
      <w:r>
        <w:rPr>
          <w:sz w:val="22"/>
        </w:rPr>
        <w:t>The noble Lord talks about the lessons of Iraq; I think the lessons of Iraq that he learned are perhaps different from those that I did, and certainly, from those the Prime Minister is making his judgment on. The Prime Minister has been clear on the legal basis for his judgment and the purpose of the action that is being taken. It is very much the case that we want to take out those launchpads from which missiles are being launched on to allies of this country, putting British lives at risk, and that is the basis of it.</w:t>
      </w:r>
    </w:p>
    <w:p/>
    <w:p>
      <w:r>
        <w:rPr>
          <w:b/>
          <w:color w:val="1A4A6E"/>
          <w:sz w:val="22"/>
        </w:rPr>
        <w:t>The Lord Bishop of Chelmsford</w:t>
      </w:r>
    </w:p>
    <w:p>
      <w:r>
        <w:rPr>
          <w:sz w:val="22"/>
        </w:rPr>
        <w:t>My Lords, some of your Lordships will know of my personal interest in this topic, having experienced at first hand something of the brutality of the Iranian regime. While I certainly would not lament the end of that regime, I share the concern of those who express it that this war is neither legal nor necessary, and that peace is best secured by returning to the negotiating table—which incidentally seemed to be showing some signs of working. Does the noble Baroness agree that while the Islamic republic will certainly have been weakened by these strikes, the regime’s survival instinct is not to be underestimated? Does she agree that while Iranians must decide their own future, western Governments should be cautious about asking protesters to further degrade that regime’s capacity by protesting on the streets, when we know that the Iranian security service will likely use that as a pretext for intensified repression? A bloody descent into a Syrian-style civil war is in no one’s interest and is surely best avoided.</w:t>
      </w:r>
    </w:p>
    <w:p/>
    <w:p>
      <w:r>
        <w:rPr>
          <w:b/>
          <w:color w:val="1A4A6E"/>
          <w:sz w:val="22"/>
        </w:rPr>
        <w:t>Baroness Smith of Basildon</w:t>
      </w:r>
    </w:p>
    <w:p>
      <w:r>
        <w:rPr>
          <w:sz w:val="22"/>
        </w:rPr>
        <w:t>My Lords, as we sit in this House, and we feel safe and secure, our thoughts must be with those across the region, but particularly in Iran, who will be fearing what comes next and what their lives are going to be in the weeks to come. It is not for us to urge anyone to fight back, but I think there will be a natural reaction from people who have been protesting. The right reverend Prelate is right to speak of caution: if we look at how many protesters in Iran have been killed—murdered by the security forces—we realise how dangerous this has become for them. I appreciate that there are lessons to be learned from what happened in the past, and I agree with her on the survival instinct of the regime, but it is the right action to take to try to remove the weaponry they have to wreak havoc on others, including their own people.</w:t>
      </w:r>
    </w:p>
    <w:p/>
    <w:p>
      <w:r>
        <w:rPr>
          <w:b/>
          <w:color w:val="1A4A6E"/>
          <w:sz w:val="22"/>
        </w:rPr>
        <w:t>Lord Barber of Chittlehampton</w:t>
      </w:r>
    </w:p>
    <w:p>
      <w:r>
        <w:rPr>
          <w:sz w:val="22"/>
        </w:rPr>
        <w:t>My Lords, I thank my noble friend for her wisdom and the Statement that she has repeated. Among the many important questions that this conflict raises is the prospect of a two-state solution. In a Statement about the Middle East, it is important to look at all the core elements of this debate. One part of the two-state solution must be the building of an effective Palestinian state that has the rule of law. The Government’s recognition of Palestine was a major step forward, and I congratulate Ministers on that work. I also draw attention to the active support that the Government are giving, and indeed the previous Government gave, to the building of a future Palestinian state through the Palestinian Authority. This is work that I am personally involved in. Can my noble friend reassure me that the importance of building a Palestinian state is not diminished by the conflict going on around this area? Indeed, it may be more important than it has ever been.</w:t>
      </w:r>
    </w:p>
    <w:p/>
    <w:p>
      <w:r>
        <w:rPr>
          <w:b/>
          <w:color w:val="1A4A6E"/>
          <w:sz w:val="22"/>
        </w:rPr>
        <w:t>Baroness Smith of Basildon</w:t>
      </w:r>
    </w:p>
    <w:p>
      <w:r>
        <w:rPr>
          <w:sz w:val="22"/>
        </w:rPr>
        <w:t>My noble friend makes a similar point to that made earlier: conflict in one part of the world should not distract us from seeking to resolve conflict in another part of the world. It is very difficult when you look at the various hotspots around the world at the moment. I pay tribute to the work that my noble friend has done on this over many years. He is absolutely right. Even when it seems difficult, holding out hope for a two-state solution, with a viable Palestine and a safe and secure Israel, is so important. The whole area needs that safety and security. The conflict in Iran obviously has wider implications across the region, but just because we are involved in, and are trying to resolve, one issue, that does not mean that we can ignore the many other issues that bring conflict to the world.</w:t>
      </w:r>
    </w:p>
    <w:p/>
    <w:p>
      <w:r>
        <w:rPr>
          <w:b/>
          <w:color w:val="1A4A6E"/>
          <w:sz w:val="22"/>
        </w:rPr>
        <w:t>Lord Fox</w:t>
      </w:r>
    </w:p>
    <w:p>
      <w:r>
        <w:rPr>
          <w:sz w:val="22"/>
        </w:rPr>
        <w:t>My Lords, in late 2024, the UK announced that it was joining, as a third party, the US-Bahrain Comprehensive Security Integration and Prosperity Agreement, happily shortened to C-SIPA. This treaty is aimed at contributing to a fully integrated regional security architecture, and we duly signed and ratified it. How do our obligations to this treaty reflect on what goes forward, particularly as this organisation was aimed at maintaining open seaways from Bahrain through to the Strait of Hormuz? What is the role of this treaty going forward, and how do the Government view our legal obligations to it?</w:t>
      </w:r>
    </w:p>
    <w:p/>
    <w:p>
      <w:r>
        <w:rPr>
          <w:b/>
          <w:color w:val="1A4A6E"/>
          <w:sz w:val="22"/>
        </w:rPr>
        <w:t>Baroness Smith of Basildon</w:t>
      </w:r>
    </w:p>
    <w:p>
      <w:r>
        <w:rPr>
          <w:sz w:val="22"/>
        </w:rPr>
        <w:t>I cannot give the noble Lord a specific answer on that treaty, but I can say that Bahrain is one of the countries that has been under attack and that it has approached us for help and support. We will continue to regard it as an ally and work with it. I can take up the issue of the treaty in due course. The noble Lord asks whether I will write to him. If I have the information, I will, but I want to ensure that we work with Bahrain at the moment to do what we can to protect its security and safety.</w:t>
      </w:r>
    </w:p>
    <w:p/>
    <w:p>
      <w:r>
        <w:rPr>
          <w:b/>
          <w:color w:val="1A4A6E"/>
          <w:sz w:val="22"/>
        </w:rPr>
        <w:t>Lord Pickles</w:t>
      </w:r>
    </w:p>
    <w:p>
      <w:r>
        <w:rPr>
          <w:sz w:val="22"/>
        </w:rPr>
        <w:t>My Lords—</w:t>
      </w:r>
    </w:p>
    <w:p/>
    <w:p>
      <w:r>
        <w:rPr>
          <w:b/>
          <w:color w:val="1A4A6E"/>
          <w:sz w:val="22"/>
        </w:rPr>
        <w:t>Lord Faulks</w:t>
      </w:r>
    </w:p>
    <w:p>
      <w:r>
        <w:rPr>
          <w:sz w:val="22"/>
        </w:rPr>
        <w:t>My Lords—</w:t>
      </w:r>
    </w:p>
    <w:p/>
    <w:p>
      <w:r>
        <w:rPr>
          <w:b/>
          <w:color w:val="1A4A6E"/>
          <w:sz w:val="22"/>
        </w:rPr>
        <w:t>Lord Kennedy of Southwark</w:t>
      </w:r>
    </w:p>
    <w:p>
      <w:r>
        <w:rPr>
          <w:sz w:val="22"/>
        </w:rPr>
        <w:t>We will hear from the Cross Benches next and then from the Conservative Benches.</w:t>
      </w:r>
    </w:p>
    <w:p/>
    <w:p>
      <w:r>
        <w:rPr>
          <w:b/>
          <w:color w:val="1A4A6E"/>
          <w:sz w:val="22"/>
        </w:rPr>
        <w:t>Lord Faulks</w:t>
      </w:r>
    </w:p>
    <w:p>
      <w:r>
        <w:rPr>
          <w:sz w:val="22"/>
        </w:rPr>
        <w:t>My Lords, the Leader referred to a “clear legal mandate” that would be needed by our troops if they were to act in the defensive way in which the Government have said that they may be able to do. I looked at the summary of the Government’s legal advice, which was rather restricted to</w:t>
      </w:r>
    </w:p>
    <w:p>
      <w:r>
        <w:rPr>
          <w:sz w:val="22"/>
        </w:rPr>
        <w:t>“acting in self-defence is the only feasible means to deal with an ongoing armed attack and where the force used is necessary and proportionate”.</w:t>
      </w:r>
    </w:p>
    <w:p>
      <w:r>
        <w:rPr>
          <w:sz w:val="22"/>
        </w:rPr>
        <w:t>Does the Leader think that that is a “clear legal mandate” that can be given by officers to troops whom we ask to go into dangerous situations?</w:t>
      </w:r>
    </w:p>
    <w:p/>
    <w:p>
      <w:r>
        <w:rPr>
          <w:b/>
          <w:color w:val="1A4A6E"/>
          <w:sz w:val="22"/>
        </w:rPr>
        <w:t>Baroness Smith of Basildon</w:t>
      </w:r>
    </w:p>
    <w:p>
      <w:r>
        <w:rPr>
          <w:sz w:val="22"/>
        </w:rPr>
        <w:t>My Lords, that is a summary of the UK’s legal position. The Prime Minister will have looked at all the legal advice that he received. The noble Lord knows that we do not publish all the legal advice, but the information that the Prime Minister had will have given him confidence that there was a clear legal mandate for us to make the decision that we have to support America and Israel in their defensive role of protecting British citizens and safety in the region.</w:t>
      </w:r>
    </w:p>
    <w:p/>
    <w:p>
      <w:r>
        <w:rPr>
          <w:b/>
          <w:color w:val="1A4A6E"/>
          <w:sz w:val="22"/>
        </w:rPr>
        <w:t>Lord Pickles</w:t>
      </w:r>
    </w:p>
    <w:p>
      <w:r>
        <w:rPr>
          <w:sz w:val="22"/>
        </w:rPr>
        <w:t>My Lords, I also have people in Dubai who cannot get out, but I want to concentrate purely on the effects on domestic policy. One thing that is certain about what has happened is that it has made our streets that little bit less safe for Jews. We have seen a wave of antisemitism take over the community. That antisemitism has largely been funded and activated by Iran and the revolutionary guard. We know and understand that the Government will do their best to protect British Jews, but that is not enough, because we are largely creating a society in which a British Jew cannot get married, go to school or go to a community event without having a guard outside. We need not just to talk about implementing the International Holocaust Remembrance Alliance definition of antisemitism but to implement it. It needs to be implemented by everyone in government and in power in this country.</w:t>
      </w:r>
    </w:p>
    <w:p>
      <w:r>
        <w:rPr>
          <w:sz w:val="22"/>
        </w:rPr>
        <w:t>I do not know whether the noble Baroness saw last week the delegation of parents of children affected by antisemitism. I was struck by one woman who said very clearly—I hope the noble Baroness will agree with this—that British Jews do not want extra security; they want to feel secure. Will the Government commit to making British Jews secure?</w:t>
      </w:r>
    </w:p>
    <w:p/>
    <w:p>
      <w:r>
        <w:rPr>
          <w:b/>
          <w:color w:val="1A4A6E"/>
          <w:sz w:val="22"/>
        </w:rPr>
        <w:t>Baroness Smith of Basildon</w:t>
      </w:r>
    </w:p>
    <w:p>
      <w:r>
        <w:rPr>
          <w:sz w:val="22"/>
        </w:rPr>
        <w:t>My Lords, I think everybody would say that we want not security but to feel safe, which is a basic human right for anybody in this country. The degree of antisemitism we have seen on the streets of the UK has been shocking and distressing, but those in the Jewish community have felt it in their soul because it is their very essence that is being attacked. I am sure the noble Lord is not questioning—I do not think anyone can question—the Prime Minister’s commitment to ensure that safety for British Jews. I am not sure what the noble Lord’s question was at the end. Do I agree with the lady who said she wants to feel safe? Yes, of course I do, and we will do everything in our power to help with that.</w:t>
      </w:r>
    </w:p>
    <w:p>
      <w:r>
        <w:rPr>
          <w:sz w:val="22"/>
        </w:rPr>
        <w:t>It is the responsibility of everybody in this House and across the country to support those efforts. Whenever we see antisemitism, if we fail to call it out we are colluding in it. I urge everybody to be very conscious of that and to think about what we all can do to make this a safer place for all British Jews.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