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Releases in Error</w:t>
      </w:r>
    </w:p>
    <w:p>
      <w:r>
        <w:rPr>
          <w:sz w:val="20"/>
        </w:rPr>
        <w:t>19 May 2026  ·  Commons  ·  Oral Questions</w:t>
      </w:r>
    </w:p>
    <w:p>
      <w:r>
        <w:rPr>
          <w:b/>
        </w:rPr>
        <w:t xml:space="preserve">Policy areas: </w:t>
      </w:r>
      <w:r>
        <w:rPr>
          <w:sz w:val="20"/>
        </w:rPr>
        <w:t>Crime, justice and law, Government and public administration</w:t>
      </w:r>
    </w:p>
    <w:p>
      <w:r>
        <w:rPr>
          <w:b/>
        </w:rPr>
        <w:t xml:space="preserve">Topics: </w:t>
      </w:r>
      <w:r>
        <w:rPr>
          <w:sz w:val="20"/>
        </w:rPr>
        <w:t>criminal justice system, independent review recommendations, prison service data, prisoner releases in error</w:t>
      </w:r>
    </w:p>
    <w:p>
      <w:r>
        <w:rPr>
          <w:b/>
        </w:rPr>
        <w:t xml:space="preserve">Source: </w:t>
      </w:r>
      <w:r>
        <w:rPr>
          <w:sz w:val="20"/>
        </w:rPr>
        <w:t>https://hansard.parliament.uk/Commons/2026-05-19/debates/56E17217-3947-4CB3-AFC0-37B90A4632C0/PrisonerReleasesInError</w:t>
      </w:r>
    </w:p>
    <w:p/>
    <w:p>
      <w:r>
        <w:rPr>
          <w:b/>
          <w:color w:val="1A4A6E"/>
          <w:sz w:val="22"/>
        </w:rPr>
        <w:t>Joe Robertson (Con)</w:t>
      </w:r>
    </w:p>
    <w:p>
      <w:r>
        <w:rPr>
          <w:sz w:val="22"/>
        </w:rPr>
        <w:t>13. What estimate he has made of the number of prisoners released in error since July 2024.</w:t>
      </w:r>
    </w:p>
    <w:p/>
    <w:p>
      <w:r>
        <w:rPr>
          <w:b/>
          <w:color w:val="1A4A6E"/>
          <w:sz w:val="22"/>
        </w:rPr>
        <w:t>James Wild (Con)</w:t>
      </w:r>
    </w:p>
    <w:p>
      <w:r>
        <w:rPr>
          <w:sz w:val="22"/>
        </w:rPr>
        <w:t>19. What estimate he has made of the number of prisoners released in error since July 2024.</w:t>
      </w:r>
    </w:p>
    <w:p/>
    <w:p>
      <w:r>
        <w:rPr>
          <w:b/>
          <w:color w:val="1A4A6E"/>
          <w:sz w:val="22"/>
        </w:rPr>
        <w:t>Jake Richards (The Parliamentary Under-Secretary of State for Justice)</w:t>
      </w:r>
    </w:p>
    <w:p>
      <w:r>
        <w:rPr>
          <w:sz w:val="22"/>
        </w:rPr>
        <w:t>The Government are committed to transparency on this issue. We publish data on releases in error each July in the HM Prison and Probation Service annual digest. On 15 April we also published ad hoc data for April 2025 to March 2026, alongside Dame Lynne Owens’ independent review and the Government’s response, accepting, in principle, all the recommendations.</w:t>
      </w:r>
    </w:p>
    <w:p/>
    <w:p>
      <w:r>
        <w:rPr>
          <w:b/>
          <w:color w:val="1A4A6E"/>
          <w:sz w:val="22"/>
        </w:rPr>
        <w:t>Joe Robertson</w:t>
      </w:r>
    </w:p>
    <w:p>
      <w:r>
        <w:rPr>
          <w:sz w:val="22"/>
        </w:rPr>
        <w:t>Oh dear. My question was about how many prisoners have been released in error under this Government, and the Minister does not seem to know the answer. That is okay, as I can tell him. It is 441, which over a two-year period is the worst on record. Will he now apologise, or will he provide a convoluted excuse about why it is not his Government’s fault?</w:t>
      </w:r>
    </w:p>
    <w:p/>
    <w:p>
      <w:r>
        <w:rPr>
          <w:b/>
          <w:color w:val="1A4A6E"/>
          <w:sz w:val="22"/>
        </w:rPr>
        <w:t>Jake Richards</w:t>
      </w:r>
    </w:p>
    <w:p>
      <w:r>
        <w:rPr>
          <w:sz w:val="22"/>
        </w:rPr>
        <w:t>That question is a very good example of someone not listening to my answer but assuming that he had. We will release the data for this very serious and important issue, as we should, in due course. We released the data earlier this year on an ad hoc basis. By the way, in 14 years the Conservative Government never released data on prisoner releases in error, so we will take no lectures from the Opposition Benches on that issue. Fundamentally, Dame Lynne Owens has conducted a review of this important issue and set out a series of recommendations on how to solve it, which we have accepted and will begin to implement, so I will take no lessons from the Opposition Benches on this issue.</w:t>
      </w:r>
    </w:p>
    <w:p/>
    <w:p>
      <w:r>
        <w:rPr>
          <w:b/>
          <w:color w:val="1A4A6E"/>
          <w:sz w:val="22"/>
        </w:rPr>
        <w:t>James Wild</w:t>
      </w:r>
    </w:p>
    <w:p>
      <w:r>
        <w:rPr>
          <w:sz w:val="22"/>
        </w:rPr>
        <w:t>Despite implementing what the Justice Secretary said were the strongest ever checks, every week criminals are being given a “Get out of jail free” card. How many of those 441 prisoners, wrongly let out of prison on Labour’s watch, remain at large, and why is it still taking days for the Prison Service to let the police know when it has wrongly released people?</w:t>
      </w:r>
    </w:p>
    <w:p/>
    <w:p>
      <w:r>
        <w:rPr>
          <w:b/>
          <w:color w:val="1A4A6E"/>
          <w:sz w:val="22"/>
        </w:rPr>
        <w:t>Jake Richards</w:t>
      </w:r>
    </w:p>
    <w:p>
      <w:r>
        <w:rPr>
          <w:sz w:val="22"/>
        </w:rPr>
        <w:t>The truth is that this is a long-standing issue in our criminal justice system, and it is a disgrace—any release in error is a disgrace. How do we solve the issue? We solve it by investing in our prison system. That is why we are building more prisons than we have done since the Victorian era. We are investing in stabilising the prison population. That is why we introduced the Sentencing Act 2026, so finally we have some sustainability in our prison system, after the Conservatives did absolutely nothing. We are taking action, as recommended by Dame Lynne Owens, and that action will be undertaken rapidly.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