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Gaza and Sudan</w:t>
      </w:r>
    </w:p>
    <w:p>
      <w:r>
        <w:rPr>
          <w:sz w:val="20"/>
        </w:rPr>
        <w:t>18 November 2025  ·  Commons  ·  Ministerial Statement</w:t>
      </w:r>
    </w:p>
    <w:p>
      <w:r>
        <w:rPr>
          <w:b/>
        </w:rPr>
        <w:t xml:space="preserve">Policy areas: </w:t>
      </w:r>
      <w:r>
        <w:rPr>
          <w:sz w:val="20"/>
        </w:rPr>
        <w:t>Foreign affairs and diplomacy, Parliament and constitution, Welfare and benefits</w:t>
      </w:r>
    </w:p>
    <w:p>
      <w:r>
        <w:rPr>
          <w:b/>
        </w:rPr>
        <w:t xml:space="preserve">Topics: </w:t>
      </w:r>
      <w:r>
        <w:rPr>
          <w:sz w:val="20"/>
        </w:rPr>
        <w:t>gaza ceasefire, hostage release, humanitarian aid, palestinian statehood, sudan conflict</w:t>
      </w:r>
    </w:p>
    <w:p>
      <w:r>
        <w:rPr>
          <w:b/>
        </w:rPr>
        <w:t xml:space="preserve">Source: </w:t>
      </w:r>
      <w:r>
        <w:rPr>
          <w:sz w:val="20"/>
        </w:rPr>
        <w:t>https://hansard.parliament.uk/Commons/2025-11-18/debates/60EB31A0-A9B0-4AC8-A011-71028D5E2975/GazaAndSudan</w:t>
      </w:r>
    </w:p>
    <w:p/>
    <w:p>
      <w:r>
        <w:rPr>
          <w:b/>
          <w:color w:val="1A4A6E"/>
          <w:sz w:val="22"/>
        </w:rPr>
        <w:t>Yvette Cooper (The Secretary of State for Foreign, Commonwealth and Development Affairs)</w:t>
      </w:r>
    </w:p>
    <w:p>
      <w:r>
        <w:rPr>
          <w:sz w:val="22"/>
        </w:rPr>
        <w:t>I want to update the House on two of the world’s gravest conflicts—in Gaza and in Sudan—following recent resolutions in the UN and discussions at the G7, and on the action that the UK Government are taking to pursue peace.</w:t>
      </w:r>
    </w:p>
    <w:p>
      <w:r>
        <w:rPr>
          <w:sz w:val="22"/>
        </w:rPr>
        <w:t>First, I turn to Gaza. After two years of the most horrendous suffering, the ceasefire agreement led by President Trump with the support of Qatar, Egypt and Türkiye has been in place for six weeks. Twenty hostages are now home with their loved ones, and the remains of 25 more have been returned so their families can grieve. More aid trucks are entering Gaza. But the ceasefire is highly fragile, and there is still a long journey ahead to implement the commitments made at Sharm el-Sheikh and to get to a lasting peace.</w:t>
      </w:r>
    </w:p>
    <w:p>
      <w:r>
        <w:rPr>
          <w:sz w:val="22"/>
        </w:rPr>
        <w:t>Last night, the UN Security Council passed resolution 2803. The UK voted for this important resolution, which authorises the establishment of an international stabilisation force for Gaza, and transitional arrangements including the board of peace and a Palestinian committee. It underscores the essential need for humanitarian aid and reconstruction, and points the way to a path to Palestinian self-determination and statehood. Crucially, it is supported by the Palestinian Authority, and Arab and Muslim partners in the region and beyond. The resolution is a critical staging post that sustains the unity around President Trump’s 20-point plan.</w:t>
      </w:r>
    </w:p>
    <w:p>
      <w:r>
        <w:rPr>
          <w:sz w:val="22"/>
        </w:rPr>
        <w:t>Momentum must now be maintained. It is essential that an international stabilisation force and trained Palestinian police can be deployed quickly to support the ceasefire and to avoid a vacuum being left that Hamas can exploit. We will also need the urgent formation of a Palestinian committee alongside the board of peace. As we made clear at the UN last night, these transitional arrangements must be implemented in accordance with international law, and respecting Palestinian sovereignty and self- determination. They should strengthen the unity of Gaza and the west bank, and empower Palestinian institutions to enable a reformed Palestinian Authority to resume governance in Gaza, because Palestine must be run by Palestinians.</w:t>
      </w:r>
    </w:p>
    <w:p>
      <w:r>
        <w:rPr>
          <w:sz w:val="22"/>
        </w:rPr>
        <w:t>The work to implement the first phase of the ceasefire agreement must continue. That means work so that Hamas releases the bodies of the remaining three hostages taken in the terrorist attack on 7 October, so that their families can properly grieve. We urgently need a major increase in humanitarian aid, because aid into Gaza is still a trickle rather than a flood. Two weeks ago, I visited warehouses in Jordan holding UK aid for Gaza, including one run by the World Food Programme with enough wheat to feed 700,000 people for a month; yet it still sits there because the Jordanian route into Gaza is still closed. People there told me that there were 30 more warehouses nearby, with food, shelter kits, tents and medical supplies—less than 100 miles from Gaza but still not getting in.</w:t>
      </w:r>
    </w:p>
    <w:p>
      <w:r>
        <w:rPr>
          <w:sz w:val="22"/>
        </w:rPr>
        <w:t>I welcome the very recent improvements in aid flows, and that one more border crossing, Zikim, is now partially open. But it is not nearly enough. We need all land crossings open—including the Rafah border with Egypt— with longer and consistent hours, and urgent work is needed immediately in all parts of Gaza to rebuild basic public services and to provide shelter as winter draws in. Medical staff must be allowed to enter and leave Gaza freely, and international non-governmental organisations need certainty that they can continue to operate. I spoke to the King of Jordan and to doctors in Amman about a maternity and neonatal field hospital unit that stands ready to be moved into Gaza—but, again, they cannot yet get it in. The Israeli Government can and must remove the restrictions and uncertainty now.</w:t>
      </w:r>
    </w:p>
    <w:p>
      <w:r>
        <w:rPr>
          <w:sz w:val="22"/>
        </w:rPr>
        <w:t>As well as working with the US and others, we are drawing on distinct UK strengths to support a lasting peace. We are providing expertise on weapons decommissioning and ceasefire monitoring, based on the Northern Ireland experience. We are supporting on demining and unexploded ordnance, including with £4 million of new UK funding for the United Nations Mine Action Service, and we are funding to surge in experts, including from British organisations such as the HALO Trust and Mines Advisory Group, whose impressive work I recently saw at first hand. On civil-military co-ordination, we have UK deployments into a dedicated US-led hub for Gaza stabilisation efforts.</w:t>
      </w:r>
    </w:p>
    <w:p>
      <w:r>
        <w:rPr>
          <w:sz w:val="22"/>
        </w:rPr>
        <w:t>Beyond Gaza, stability in the west bank is essential to any sustainable peace, and I am concerned that the PA faces an economic crisis induced by Israeli restrictions that are strangling the Palestinian economy. The Netanyahu Government should be extending, not threatening to end, the arrangements between Israeli and Palestinian banks—arrangements that are crucial to the everyday economy for Palestinians. This is crucial for stability, which is in Israel’s interests too.</w:t>
      </w:r>
    </w:p>
    <w:p>
      <w:r>
        <w:rPr>
          <w:sz w:val="22"/>
        </w:rPr>
        <w:t>The pace of illegal settlement building continues. We have seen further appalling incidents of settler violence during the olive harvest. While I welcome Israeli President Herzog’s expression of concern, the response of the Israeli authorities is still completely insufficient—practically and legally. Tackling settlement expansion and settler violence is vital to protecting a two-state solution, in line with the UK’s historic decision to recognise the state of Palestine.</w:t>
      </w:r>
    </w:p>
    <w:p>
      <w:r>
        <w:rPr>
          <w:sz w:val="22"/>
        </w:rPr>
        <w:t>Let me turn now to Sudan, where the worst humanitarian crisis in the 21st century is still unfolding, right now. The UN humanitarian chief, Tom Fletcher, who has just visited the area, has described it as:</w:t>
      </w:r>
    </w:p>
    <w:p>
      <w:r>
        <w:rPr>
          <w:sz w:val="22"/>
        </w:rPr>
        <w:t>“the epicentre of suffering in the world”</w:t>
      </w:r>
    </w:p>
    <w:p>
      <w:r>
        <w:rPr>
          <w:sz w:val="22"/>
        </w:rPr>
        <w:t>and he is right. Over 30 million people need lifesaving aid. Twelve million have been forced from their homes. Famine is spreading. Cholera and preventable disease are rampant. In El Fasher, following advances by the Rapid Support Forces, there are horrifying scenes of atrocities, with mass executions, starvation, and the systematic use of rape as a weapon of war—horrors so appalling they can be seen from space.</w:t>
      </w:r>
    </w:p>
    <w:p>
      <w:r>
        <w:rPr>
          <w:sz w:val="22"/>
        </w:rPr>
        <w:t>As the United Nations Office for the Co-ordination of Humanitarian Affairs has put it, El Fasher is a crime scene. Satellite pictures show discolouration of sand consistent with pools of blood, multiple clusters of objects consistent with piles of human bodies, and the apparent burning of bodies and operations to dispose of bodies in mass graves. Further horrors will yet unfold unless greater action is taken.</w:t>
      </w:r>
    </w:p>
    <w:p>
      <w:r>
        <w:rPr>
          <w:sz w:val="22"/>
        </w:rPr>
        <w:t>A year ago, Britain tabled a resolution at the UN Security Council demanding humanitarian access and civilian protection, but it was shamefully vetoed by Russia. Six months ago, at our London-Sudan conference, the UK brought together international partners and secured £800 million in funding, but the situation continues to deteriorate, including with North Kordofan now under threat and fighting moving to El Obeid.</w:t>
      </w:r>
    </w:p>
    <w:p>
      <w:r>
        <w:rPr>
          <w:sz w:val="22"/>
        </w:rPr>
        <w:t>We need a complete step change in efforts to alleviate the suffering and bring about peace. That means more aid to those in need. The UK has committed over £125 million this year alone, delivering lifesaving support to over 650,000 people—treating children with severe malnutrition, providing water and medicine, and supporting survivors of rape—but the challenge is still access.</w:t>
      </w:r>
    </w:p>
    <w:p>
      <w:r>
        <w:rPr>
          <w:sz w:val="22"/>
        </w:rPr>
        <w:t>The RSF still refuses safe passage to aid organisations around El Fasher. The Sudanese armed forces are bringing in new restrictions that stand to hinder aid. Both sides must allow unhindered passage for humanitarian workers, supplies and trapped civilians. We are urgently pressing for a three-month humanitarian truce to open routes for lifesaving supplies, but aid will not resolve a conflict wilfully driven by the warring parties, so we desperately need a lasting ceasefire underpinned by a serious political process.</w:t>
      </w:r>
    </w:p>
    <w:p>
      <w:r>
        <w:rPr>
          <w:sz w:val="22"/>
        </w:rPr>
        <w:t>At the Manama dialogue conference in Bahrain two weeks ago, I called for the same intense international efforts to address the crisis in Sudan as we have seen around Gaza. At Niagara last week, I joined our G7 partners in calling for an immediate and permanent ceasefire, for the unimpeded access of humanitarian aid, and for external actors to contribute to the restoration of peace and security. We are engaging intensively with the Quad countries—the United Arab Emirates, Saudi Arabia, Egypt and the United States—which have now together called for an immediate humanitarian truce, and an end to external support and arms that are fuelling conflict. I strongly support Secretary Rubio’s latest comments regarding the need to end the weapons and support that the RSF is getting from outside Sudan.</w:t>
      </w:r>
    </w:p>
    <w:p>
      <w:r>
        <w:rPr>
          <w:sz w:val="22"/>
        </w:rPr>
        <w:t>Last Friday, the UK called a special session of the United Nations Human Rights Council, in which a UK-drafted resolution was passed, securing international consensus for an urgent UN inquiry into alleged crimes in El Fasher, because impunity cannot be the outcome of these horrifying events. We need to ensure that teams can get in to investigate those atrocities and hold the perpetrators to account, and I have instructed my officials to bring forward potential sanctions relating to human rights violations and abuses in Sudan.</w:t>
      </w:r>
    </w:p>
    <w:p>
      <w:r>
        <w:rPr>
          <w:sz w:val="22"/>
        </w:rPr>
        <w:t>The UK will play its full part to ensure that it is the Sudanese people, not any warring party, that determines Sudan’s future. Wars that rage unresolved do not just cause untold harm to civilians; they radiate instability, undermine the security of neighbouring states, and lead migrants to embark on dangerous journeys. We are striving to meet those urgent humanitarian needs, and striving to secure not just the absence of conflict, but the presence of lasting peace. From Gaza to Sudan that can only be done through international co-operation, and through countries coming together for peace. I commend this statement to the House.</w:t>
      </w:r>
    </w:p>
    <w:p/>
    <w:p>
      <w:r>
        <w:rPr>
          <w:b/>
          <w:color w:val="1A4A6E"/>
          <w:sz w:val="22"/>
        </w:rPr>
        <w:t>Madam Deputy Speaker</w:t>
      </w:r>
    </w:p>
    <w:p>
      <w:r>
        <w:rPr>
          <w:sz w:val="22"/>
        </w:rPr>
        <w:t>I call the shadow Minister.</w:t>
      </w:r>
    </w:p>
    <w:p/>
    <w:p>
      <w:r>
        <w:rPr>
          <w:b/>
          <w:color w:val="1A4A6E"/>
          <w:sz w:val="22"/>
        </w:rPr>
        <w:t>Andrew Rosindell (Con)</w:t>
      </w:r>
    </w:p>
    <w:p>
      <w:r>
        <w:rPr>
          <w:sz w:val="22"/>
        </w:rPr>
        <w:t>I thank the Foreign Secretary for advance sight of her statement. His Majesty’s Opposition welcome the passing of the US-drafted resolution at the United Nations Security Council yesterday. The US has shown consistent leadership on the middle east, and for that we are grateful. Hamas must now release the final three deceased hostages. We keep their loved ones, and the families of all the deceased hostages, in the forefront of our thoughts. We cannot even begin to imagine what trauma they have endured.</w:t>
      </w:r>
    </w:p>
    <w:p>
      <w:r>
        <w:rPr>
          <w:sz w:val="22"/>
        </w:rPr>
        <w:t>Key to yesterday’s resolution was a mandate for the International Stabilisation Force, but can the Foreign Secretary set out exactly what Britain’s contribution will be to that force? The Government speak about the need for the force to be deployed quickly, to avoid a potential power vacuum being filled by Hamas. What is Britain’s contribution? Are we looking at technical assistance, the sharing of expertise or intelligence, funding, action on the ground, or all of the above? It is important that the Foreign Secretary is clear and precise about those details. Will she also update the House on which countries are expected to participate, and say what their contributions will be?</w:t>
      </w:r>
    </w:p>
    <w:p>
      <w:r>
        <w:rPr>
          <w:sz w:val="22"/>
        </w:rPr>
        <w:t>Of course, the removal of Hamas from power and their full disarmament are vital if we are to turn this ceasefire into a sustainable end to the conflict and the cycles of violence. Following yesterday’s vote, what practical contribution will the UK make to those efforts? The Foreign Secretary will be aware that there are several points in the US President’s plan specifically on that, so where does the UK dock into those initiatives? Has she identified which areas the UK will focus on as a contribution to the broader transitional day-after plan? Can she at least confirm that a fundamental curriculum and education overhaul in Gaza, and indeed the west bank, will be a key focus? We have seen huge strides elsewhere in the middle east in that domain, and this must now be a moment of reckoning for the curricula in the Occupied Palestinian Territories—that is vital if we are to build a sustainable peace.</w:t>
      </w:r>
    </w:p>
    <w:p>
      <w:r>
        <w:rPr>
          <w:sz w:val="22"/>
        </w:rPr>
        <w:t>On the immediate humanitarian crisis in Gaza, what practical actions is the Foreign Secretary undertaking with the Government of Israel to achieve the surge in aid for innocent civilians that we all want to see? Specifically, which crossings does she believe will need attention? What is the quantum of designated British aid that is not getting over the border into Gaza? Have specific proposals and solutions been conveyed by the British side to Israeli Government counterparts on how to address the bottlenecks that we all want to see resolved?</w:t>
      </w:r>
    </w:p>
    <w:p>
      <w:r>
        <w:rPr>
          <w:sz w:val="22"/>
        </w:rPr>
        <w:t>Turning to the situation in Sudan, in El Fasher and elsewhere we continue to witness atrocities, suffering and human misery beyond words, all in plain sight of a watching world. Accountability must be administered. In the immediate term, the UK should be trying to spearhead a step change in the level of pressure on the warring parties to agree a comprehensive ceasefire. As my right hon. Friend the shadow Foreign Secretary has argued, we need heavy new sanctions on key operators, and action to deter entities, individuals and businesses whose support continues to sustain the conflict. Will that be forthcoming, and what discussions is the Foreign Secretary having on that with counterparts in the US, the EU, the Sudan quad and others? Will she also update the House on the Government’s response to US efforts to bring about a humanitarian ceasefire, and say what role Britain is playing in that?</w:t>
      </w:r>
    </w:p>
    <w:p>
      <w:r>
        <w:rPr>
          <w:sz w:val="22"/>
        </w:rPr>
        <w:t>On the dire humanitarian conditions, it was confirmed at the Dispatch Box earlier this month that the shifting of frontiers in the conflict is affecting aid delivery. How has the situation evolved in the past two weeks, and what levers can be pulled to try and smash through obstacles to aid delivery? Finally, on day-after planning, will the Foreign Secretary update the House on efforts to build up the capacity and capabilities of organic civilian political groups, to give Sudan the best chance of moving to stable civilian government after a ceasefire? We have seen what the US has achieved through the UN Security Council on Gaza this week, and I hope that similar initiatives will be possible with regards to Sudan. As penholder, the UK Government have a special responsibility, so will the Foreign Secretary confirm her next steps on the UNSC? As the conflict moves from bad to worse, we must shift gear.</w:t>
      </w:r>
    </w:p>
    <w:p/>
    <w:p>
      <w:r>
        <w:rPr>
          <w:b/>
          <w:color w:val="1A4A6E"/>
          <w:sz w:val="22"/>
        </w:rPr>
        <w:t>Yvette Cooper</w:t>
      </w:r>
    </w:p>
    <w:p>
      <w:r>
        <w:rPr>
          <w:sz w:val="22"/>
        </w:rPr>
        <w:t>I thank the hon. Gentleman for his response to the issues relating to Gaza and Sudan, and I will take his points in turn. We do not expect the UK to contribute troops to the international stabilisation force, but we are already providing military and civilian deployment into the civil-military co-ordination committee that is led by the US. It is drawing up practical arrangements for implementing the 20-point plan. On the nature of the role that we expect to continue to play, we already provide training for Palestinian police, for example, and I have met US military forces who are involved in that training. I met them in Jordan, and other countries are also offering to provide such training for Palestinian police, which will be critical to maintaining security and safety. We have also offered expertise on decommissioning. That is an area where, through the Northern Ireland experience, we have experience and expertise, mostly immediately around de-mining capabilities in terms of both funding and expertise.</w:t>
      </w:r>
    </w:p>
    <w:p>
      <w:r>
        <w:rPr>
          <w:sz w:val="22"/>
        </w:rPr>
        <w:t>The hon. Gentleman raised the issue of curriculum reform, which I agree needs to take place. That is a crucial part of the Palestinian Authority reforms, and I have discussed that directly with President Abbas. The importance of maintaining the commitments that the Palestinian Authority has made to curriculum reform must be central in both the west bank and in Gaza. On practical issues about the opening of crossings, we want to see all the crossings opened and restrictions lifted. The co-ordination committee, which has a UK presence, is working directly with the Israeli Government to seek to improve access and monitoring, and to improve arrangements to get more aid through. I continue to urge swifter action to get that desperately needed aid in place.</w:t>
      </w:r>
    </w:p>
    <w:p>
      <w:r>
        <w:rPr>
          <w:sz w:val="22"/>
        </w:rPr>
        <w:t>On Sudan, I welcome the hon. Gentleman’s support for sanctions. I have had personal direct discussions with all members of the quad, including most recently the US Secretary of State Marco Rubio last week, and I know how strongly he feels about the terrible, horrendous atrocities that are taking place in Sudan. We will continue to offer our support to that process.</w:t>
      </w:r>
    </w:p>
    <w:p>
      <w:r>
        <w:rPr>
          <w:sz w:val="22"/>
        </w:rPr>
        <w:t>On aid delivery, based on what the UN and Tom Fletcher have been saying, it looks as though some of the routes into the region are currently completely inadequate, so security and infrastructure need to be provided to get the desperately needed scale of aid into the area. We will need to look at air routes as well as truck routes. He is right to point to the need for the organic support for Sudanese civilian organisations. It is crucial that ultimately we have a transition to a civilian Administration in Sudan and an end to the horrendous fighting, abuse and sexual violence that we have seen, with reports on all sides of those sorts of atrocities taking place.</w:t>
      </w:r>
    </w:p>
    <w:p>
      <w:r>
        <w:rPr>
          <w:sz w:val="22"/>
        </w:rPr>
        <w:t>Finally, US leadership has been incredibly important in achieving the ceasefire agreement and the peace process so far in Gaza, but it has also depended on the international community coming in alongside the US and working together to deliver the progress so far. We need that same international commitment for Sudan and we need the whole international community to pull together to deliver progress in the same way.</w:t>
      </w:r>
    </w:p>
    <w:p/>
    <w:p>
      <w:r>
        <w:rPr>
          <w:b/>
          <w:color w:val="1A4A6E"/>
          <w:sz w:val="22"/>
        </w:rPr>
        <w:t>Madam Deputy Speaker</w:t>
      </w:r>
    </w:p>
    <w:p>
      <w:r>
        <w:rPr>
          <w:sz w:val="22"/>
        </w:rPr>
        <w:t>I call the Chair of the International Development Committee.</w:t>
      </w:r>
    </w:p>
    <w:p/>
    <w:p>
      <w:r>
        <w:rPr>
          <w:b/>
          <w:color w:val="1A4A6E"/>
          <w:sz w:val="22"/>
        </w:rPr>
        <w:t>Sarah Champion (Lab)</w:t>
      </w:r>
    </w:p>
    <w:p>
      <w:r>
        <w:rPr>
          <w:sz w:val="22"/>
        </w:rPr>
        <w:t>This morning, Members received a private briefing on Sudan, at which one of the academics stated:</w:t>
      </w:r>
    </w:p>
    <w:p>
      <w:r>
        <w:rPr>
          <w:sz w:val="22"/>
        </w:rPr>
        <w:t>“El Fasher is a slaughter house. Our low estimate is 60,000 people have been killed there in the last three weeks.”</w:t>
      </w:r>
    </w:p>
    <w:p>
      <w:r>
        <w:rPr>
          <w:sz w:val="22"/>
        </w:rPr>
        <w:t>That would make it the biggest atrocity crime since the 1990s. These are civilians, not soldiers, and this is not about conflict; it is about genocide. The Foreign, Commonwealth and Development Office has been briefed on the likelihood of a mass-casualty event for years. In November 2021, the FCDO was publicly warned of a likely genocide. The recent Independent Commission for Aid Impact report concluded that last year, officials took “the least ambitious option” on civilian protection. I say to the Foreign Secretary that scrutiny and diplomatic surge can slow down this slaughter, so are we leading the 25 states who signed the joint statement on 11 November to work together to put pressure on the United Arab Emirates? Why has our atrocity prevention team not been surged? Tawila now needs to be our focus of our protection. What are the evacuation plans to protect up to 650,000 people from genocide? The Sudanese civilians need a champion. As UN penholder, will that be us?</w:t>
      </w:r>
    </w:p>
    <w:p/>
    <w:p>
      <w:r>
        <w:rPr>
          <w:b/>
          <w:color w:val="1A4A6E"/>
          <w:sz w:val="22"/>
        </w:rPr>
        <w:t>Yvette Cooper</w:t>
      </w:r>
    </w:p>
    <w:p>
      <w:r>
        <w:rPr>
          <w:sz w:val="22"/>
        </w:rPr>
        <w:t>I thank my hon. Friend for her work and that of her Committee on this issue. She is right to point out the truly horrendous nature of what is happening in Sudan and the atrocities that we have heard about. People have been executed in the middle of a maternity hospital and lives are being lost at scale, and the fact that so few people are emerging from the area makes it deeply troubling to consider what more we may discover. Because I am so deeply concerned, I have raised the issue not just at the Manama dialogue, but at every international discussion that we have been having with foreign ministers, and directly with all members of the Quad, including the UAE and the US, as well as Saudi Arabia and Egypt, as we need urgent action. I agree with my hon. Friend that this is also about preventing further atrocities, which are at risk of happening at any moment if we do not have that urgent action.</w:t>
      </w:r>
    </w:p>
    <w:p/>
    <w:p>
      <w:r>
        <w:rPr>
          <w:b/>
          <w:color w:val="1A4A6E"/>
          <w:sz w:val="22"/>
        </w:rPr>
        <w:t>Madam Deputy Speaker</w:t>
      </w:r>
    </w:p>
    <w:p>
      <w:r>
        <w:rPr>
          <w:sz w:val="22"/>
        </w:rPr>
        <w:t>I call the Liberal Democrat spokesperson.</w:t>
      </w:r>
    </w:p>
    <w:p/>
    <w:p>
      <w:r>
        <w:rPr>
          <w:b/>
          <w:color w:val="1A4A6E"/>
          <w:sz w:val="22"/>
        </w:rPr>
        <w:t>Calum Miller (LD)</w:t>
      </w:r>
    </w:p>
    <w:p>
      <w:r>
        <w:rPr>
          <w:sz w:val="22"/>
        </w:rPr>
        <w:t>I thank the Foreign Secretary for advanced sight of her statement, which I welcome.</w:t>
      </w:r>
    </w:p>
    <w:p>
      <w:r>
        <w:rPr>
          <w:sz w:val="22"/>
        </w:rPr>
        <w:t>The Foreign Secretary is right that the scale of the humanitarian catastrophe in Sudan is horrendous, as are accounts of systematic murder, rape and torture, often targeted at civilians from specific ethnic groups, and, in particular, the widespread use of sexual violence towards women and girls. The UK has a special responsibility as the penholder for Sudan at the UN. We must be relentless in pursuing true protection for civilians, so will the Foreign Secretary update the House with her assessment of the role of external actors in supporting the warring parties? Will she lead efforts at the UN to secure and implement a country-wide arms embargo? How will the UK ensure that the UN inquiry that she referred to can gather evidence, so that those actors, both inside and outside Sudan, who are responsible for these atrocities are held to account?</w:t>
      </w:r>
    </w:p>
    <w:p>
      <w:r>
        <w:rPr>
          <w:sz w:val="22"/>
        </w:rPr>
        <w:t>Turning to the middle east, last night’s UN Security Council resolution marks an important step forward, and I hope that it will reinforce the fragile ceasefire in Gaza. However, vital details are missing from the resolution. What will be the remit and scope of the international stabilisation force? How will Hamas be disarmed? How will those responsible for atrocities in Gaza be held accountable, and how does the Foreign Secretary envisage that a Palestinian committee will ensure that Palestinian self-determination is respected?</w:t>
      </w:r>
    </w:p>
    <w:p>
      <w:r>
        <w:rPr>
          <w:sz w:val="22"/>
        </w:rPr>
        <w:t>The resolution focuses on Gaza, but we desperately need a clear road map to securing a two-state solution. That requires an end to illegal settlements in the west bank and East Jerusalem, and reform of the governance of the Palestinian Authority. How is the UK supporting reforms to the PA, and will the Foreign Secretary today commit to banning all UK trade with illegal settlements?</w:t>
      </w:r>
    </w:p>
    <w:p/>
    <w:p>
      <w:r>
        <w:rPr>
          <w:b/>
          <w:color w:val="1A4A6E"/>
          <w:sz w:val="22"/>
        </w:rPr>
        <w:t>Yvette Cooper</w:t>
      </w:r>
    </w:p>
    <w:p>
      <w:r>
        <w:rPr>
          <w:sz w:val="22"/>
        </w:rPr>
        <w:t>I welcome the response by the Liberal Democrat spokesperson. I agree with him about the importance of an arms embargo around Sudan, and about ensuring that it is properly implemented. It is deeply disturbing that weapons are still being supplied to the RSF, despite the atrocities, and that there are still weapon flows to all sides. That means that there are immensely serious issues, including around borders, access and routes, that we need to continue to pursue through international pressure.</w:t>
      </w:r>
    </w:p>
    <w:p>
      <w:r>
        <w:rPr>
          <w:sz w:val="22"/>
        </w:rPr>
        <w:t>The hon. Gentleman raised a point about the investigations. The UN Human Rights Council resolution that the UK drafted with partners provides for the UN-led investigation of these atrocities, but that will be scant comfort to anyone if there is not also the urgently needed action to prevent further atrocities. There must be accountability, but there must also be urgent action to prevent atrocities in the first place.</w:t>
      </w:r>
    </w:p>
    <w:p>
      <w:r>
        <w:rPr>
          <w:sz w:val="22"/>
        </w:rPr>
        <w:t>On Gaza, work is under way to constitute the International Stabilisation Force. Some countries are prepared to come forward and contribute, and crucially the mandates were provided last night. The ISF must operate in line with international law. Further details of how the new Palestinian committee will operate need to be developed, and we want it to be constituted as rapidly as possible. Also, we must see an end to illegal settlements. We need to rebuild the connections between the west bank, Gaza and East Jerusalem, so that we can have a Palestinian state, in which people live in peace and security, alongside the Israeli state. That is the only way that we will get to peace for both.</w:t>
      </w:r>
    </w:p>
    <w:p/>
    <w:p>
      <w:r>
        <w:rPr>
          <w:b/>
          <w:color w:val="1A4A6E"/>
          <w:sz w:val="22"/>
        </w:rPr>
        <w:t>Anneliese Dodds (Lab/Co-op)</w:t>
      </w:r>
    </w:p>
    <w:p>
      <w:r>
        <w:rPr>
          <w:sz w:val="22"/>
        </w:rPr>
        <w:t>On Sudan, I welcome the Foreign Secretary’s comments about potential additional sanctions and aid access, but surely, given the nightmarish reports, we need to go far further if we are to do what she has committed to doing—if we are to prevent further atrocities, and prevent impunity for perpetrators. Will she push the Quad to pressure the RSF to do two things: first, to allow International Criminal Court forensic teams and the media into El Fasher and on to other key sites; and secondly, to allow the International Committee of the Red Cross access to detainees, given that they seem to be routinely subject to torture and mass execution?</w:t>
      </w:r>
    </w:p>
    <w:p/>
    <w:p>
      <w:r>
        <w:rPr>
          <w:b/>
          <w:color w:val="1A4A6E"/>
          <w:sz w:val="22"/>
        </w:rPr>
        <w:t>Yvette Cooper</w:t>
      </w:r>
    </w:p>
    <w:p>
      <w:r>
        <w:rPr>
          <w:sz w:val="22"/>
        </w:rPr>
        <w:t>My right hon. Friend has been raising her deep concerns and championing these issues for some time, including in her work to deliver the London Sudan conference, which took place last year. She asks a series of questions about the ICC forensic teams and the ICRC, and I agree with her.</w:t>
      </w:r>
    </w:p>
    <w:p/>
    <w:p>
      <w:r>
        <w:rPr>
          <w:b/>
          <w:color w:val="1A4A6E"/>
          <w:sz w:val="22"/>
        </w:rPr>
        <w:t>Sir Andrew Mitchell (Con)</w:t>
      </w:r>
    </w:p>
    <w:p>
      <w:r>
        <w:rPr>
          <w:sz w:val="22"/>
        </w:rPr>
        <w:t>I thank the Foreign Secretary for her statement, but she will know that, in plain sight of the international community, a slaughter of immense proportions is taking place in El Fasher. There have been clear and present warnings and evidence that this is ethnic cleansing, far worse than anything that took place in Srebrenica, and as the Foreign Secretary made clear in her statement, it is spreading outwards. This is a specific UK responsibility at the United Nations. Does she agree that it is essential that she and the Prime Minister hit the phones, speak to those at the African Union and in senior UN countries, and use our position to lobby President Trump to act? On solemn occasions each year, we piously intone—including in this place—“never again”. Does she agree that it is happening again, in plain sight before our eyes, and there is no effective plan to end it?</w:t>
      </w:r>
    </w:p>
    <w:p/>
    <w:p>
      <w:r>
        <w:rPr>
          <w:b/>
          <w:color w:val="1A4A6E"/>
          <w:sz w:val="22"/>
        </w:rPr>
        <w:t>Yvette Cooper</w:t>
      </w:r>
    </w:p>
    <w:p>
      <w:r>
        <w:rPr>
          <w:sz w:val="22"/>
        </w:rPr>
        <w:t>The right hon. Member has been a champion of the people of Sudan in the face of the most intense suffering for a long time. I agree that there is simply not yet the kind of urgent plan for Sudan that we desperately need. Bluntly, for far too long, the international community has failed and turned its back. The UK put forward the resolution, which has now been fully agreed at the Human Rights Council; when we sought to put a resolution on similar issues to the Security Council a year ago, it was vetoed by Russia. We have sought to increase aid, but that is simply not sufficient if aid cannot get in because of the continuing conflict. When it comes to Sudan, we need the same sustained, intense effort across the international community that rightly went into securing peace in Gaza. It can at least start with a humanitarian truce. That is urgently needed. I can assure the right hon. Member that this is a topic in every phone call that I am having, not just with those in the Quad, but more widely.</w:t>
      </w:r>
    </w:p>
    <w:p/>
    <w:p>
      <w:r>
        <w:rPr>
          <w:b/>
          <w:color w:val="1A4A6E"/>
          <w:sz w:val="22"/>
        </w:rPr>
        <w:t>David Taylor (Lab)</w:t>
      </w:r>
    </w:p>
    <w:p>
      <w:r>
        <w:rPr>
          <w:sz w:val="22"/>
        </w:rPr>
        <w:t>I associate myself with the remarks of my hon. Friend the Member for Rotherham (Sarah Champion), the Chair of the Select Committee—of which I am a member—and the remarks of others who have spoken about the horrors unfolding in front of our eyes. We have heard reports that Tawila is next. There are 650,000 people there, including desperate civilians, and probably also aid workers who are British citizens. I also associate myself with the remarks made by the former International Development Secretary, the right hon. Member for Sutton Coldfield (Sir Andrew Mitchell). What more can we do to help protect civilians from harm right now? I hope that the ceasefire negotiations that the Foreign Secretary is doing so much to try to bring about include us looking seriously at some kind of peacekeeping force to protect civilians from harm.</w:t>
      </w:r>
    </w:p>
    <w:p/>
    <w:p>
      <w:r>
        <w:rPr>
          <w:b/>
          <w:color w:val="1A4A6E"/>
          <w:sz w:val="22"/>
        </w:rPr>
        <w:t>Yvette Cooper</w:t>
      </w:r>
    </w:p>
    <w:p>
      <w:r>
        <w:rPr>
          <w:sz w:val="22"/>
        </w:rPr>
        <w:t>My hon. Friend has championed this issue for a long time, and I thank him for his continuing work on the Select Committee. Like him, I am deeply worried that Tawila will be next if there is not concerted action to pull the warring parties back from the brink, halt the RSF advances, and ensure a humanitarian truce that is at least long enough to get humanitarian aid in and civilians out. Frankly, though, we need an end to this horrendous conflict. As we have seen in Gaza, it is only when a huge international effort comes together that we can make progress. We urgently need to ensure that happens.</w:t>
      </w:r>
    </w:p>
    <w:p/>
    <w:p>
      <w:r>
        <w:rPr>
          <w:b/>
          <w:color w:val="1A4A6E"/>
          <w:sz w:val="22"/>
        </w:rPr>
        <w:t>Richard Foord (LD)</w:t>
      </w:r>
    </w:p>
    <w:p>
      <w:r>
        <w:rPr>
          <w:sz w:val="22"/>
        </w:rPr>
        <w:t>Earlier this month, the Foreign Secretary announced additional funding for Sudan, including £2 million for survivors of rape and sexual violence. However, yesterday, this House debated ending spending £2 billion on asylum hotels in the UK—that is what they cost the UK taxpayer. When might we get back to spending less official development assistance in the UK, and more of it in the region, where it would help more people in desperate need, and keep them from fleeing to Europe?</w:t>
      </w:r>
    </w:p>
    <w:p/>
    <w:p>
      <w:r>
        <w:rPr>
          <w:b/>
          <w:color w:val="1A4A6E"/>
          <w:sz w:val="22"/>
        </w:rPr>
        <w:t>Yvette Cooper</w:t>
      </w:r>
    </w:p>
    <w:p>
      <w:r>
        <w:rPr>
          <w:sz w:val="22"/>
        </w:rPr>
        <w:t>As the hon. Member knows, we have already taken steps to make savings on asylum hotels, and yesterday the Home Secretary announced further reforms to the asylum system. We clearly need to end asylum hotels altogether, and to stop spending taxpayers’ money on this broken system. We need to make sure that we can invest in aid and prevention. The Italian Prime Minister has talked about ensuring that people have a “right not to migrate” by preventing conflict closer to home. Most immediately, though, the hon. Member referred to survivors of rape and sexual violence. This has escalated in the most horrendous way in recent years, and we are funding additional action to tackle rape and its use as a weapon of war. We will need to increase that work.</w:t>
      </w:r>
    </w:p>
    <w:p/>
    <w:p>
      <w:r>
        <w:rPr>
          <w:b/>
          <w:color w:val="1A4A6E"/>
          <w:sz w:val="22"/>
        </w:rPr>
        <w:t>Afzal Khan (Lab)</w:t>
      </w:r>
    </w:p>
    <w:p>
      <w:r>
        <w:rPr>
          <w:sz w:val="22"/>
        </w:rPr>
        <w:t>As the fighting has engulfed El Fasher and severe food insecurity has spread across Darfur, women and girls have experienced extreme hunger, displacement, death, and sexual and gender-based violence. What steps is the UK taking with its regional and international partners to protect and support civilians and, in particular, women and girls who are at risk?</w:t>
      </w:r>
    </w:p>
    <w:p/>
    <w:p>
      <w:r>
        <w:rPr>
          <w:b/>
          <w:color w:val="1A4A6E"/>
          <w:sz w:val="22"/>
        </w:rPr>
        <w:t>Yvette Cooper</w:t>
      </w:r>
    </w:p>
    <w:p>
      <w:r>
        <w:rPr>
          <w:sz w:val="22"/>
        </w:rPr>
        <w:t>I agree with my hon. Friend. It is deeply disturbing that despite the UK having raised the issue of sexual violence in war over very many decades, we have seen it increase in recent years. We want to strengthen the work being done internationally, both through the UN and more broadly, to tackle sexual violence in conflict. Most urgently, though, that means action to prevent this conflict, and calling for all parties to the war in Sudan to respect international law.</w:t>
      </w:r>
    </w:p>
    <w:p/>
    <w:p>
      <w:r>
        <w:rPr>
          <w:b/>
          <w:color w:val="1A4A6E"/>
          <w:sz w:val="22"/>
        </w:rPr>
        <w:t>Sir Julian Lewis (Con)</w:t>
      </w:r>
    </w:p>
    <w:p>
      <w:r>
        <w:rPr>
          <w:sz w:val="22"/>
        </w:rPr>
        <w:t>On Gaza, will the Government consider making representations to the Israelis about the fact that it does Israel’s reputation no good, and does not help the BBC World Service to report accurately, if external journalists are not allowed into the Gaza strip? Now that the fighting has diminished, the excuse for not allowing that access has disappeared.</w:t>
      </w:r>
    </w:p>
    <w:p>
      <w:r>
        <w:rPr>
          <w:sz w:val="22"/>
        </w:rPr>
        <w:t>Turning to the RSF, I note that the Foreign Secretary referred to Secretary Rubio’s comments about the need to end the supply of weapons and support to the RSF. Can she explain to the House who mainly is supplying those weapons and that support?</w:t>
      </w:r>
    </w:p>
    <w:p/>
    <w:p>
      <w:r>
        <w:rPr>
          <w:b/>
          <w:color w:val="1A4A6E"/>
          <w:sz w:val="22"/>
        </w:rPr>
        <w:t>Yvette Cooper</w:t>
      </w:r>
    </w:p>
    <w:p>
      <w:r>
        <w:rPr>
          <w:sz w:val="22"/>
        </w:rPr>
        <w:t>On Gaza, I agree completely with the right hon. Member. Journalists must be allowed into Gaza; we need accurate reports. I am worried about the scale of devastation that we will then see, but it is essential that journalists are able to get in and verify that.</w:t>
      </w:r>
    </w:p>
    <w:p>
      <w:r>
        <w:rPr>
          <w:sz w:val="22"/>
        </w:rPr>
        <w:t>On the issue of the RSF, work done by the UN has identified a range of different routes and sources for arms. It is important that not only the Quad members, but other players, of whom the right hon. Member is probably aware, are held to account and involved in ensuring that arms do not get into Sudan.</w:t>
      </w:r>
    </w:p>
    <w:p/>
    <w:p>
      <w:r>
        <w:rPr>
          <w:b/>
          <w:color w:val="1A4A6E"/>
          <w:sz w:val="22"/>
        </w:rPr>
        <w:t>Laura Kyrke-Smith (Lab)</w:t>
      </w:r>
    </w:p>
    <w:p>
      <w:r>
        <w:rPr>
          <w:sz w:val="22"/>
        </w:rPr>
        <w:t>I thank the Foreign Secretary for her work, and for the update on Sudan and Gaza. I was really glad to hear her talk about the west bank, because while we hope that a fragile peace is taking hold in Gaza, the opposite is true on the west bank. Last month, the UN recorded 260 attacks by settlers on Palestinians, including olive farmers. That is the highest rate of settler violence we have seen since the UN started collecting records in 2006. The Foreign Secretary rightly said that the Israeli Government’s response has been completely insufficient, but what more will she do to press them to rein in these deadly, illegal attacks?</w:t>
      </w:r>
    </w:p>
    <w:p/>
    <w:p>
      <w:r>
        <w:rPr>
          <w:b/>
          <w:color w:val="1A4A6E"/>
          <w:sz w:val="22"/>
        </w:rPr>
        <w:t>Yvette Cooper</w:t>
      </w:r>
    </w:p>
    <w:p>
      <w:r>
        <w:rPr>
          <w:sz w:val="22"/>
        </w:rPr>
        <w:t>My hon. Friend is right. The olive harvest is particularly important to the Palestinian people, both economically and culturally, and we are clear that the settler violence must end. As she knows, we have introduced sanctions on particular Israeli Ministers as a result of some of the things that we have seen around the west bank. We will continue to maintain pressure and take action against settler violence and illegal settlements on the west bank.</w:t>
      </w:r>
    </w:p>
    <w:p/>
    <w:p>
      <w:r>
        <w:rPr>
          <w:b/>
          <w:color w:val="1A4A6E"/>
          <w:sz w:val="22"/>
        </w:rPr>
        <w:t>Brian Mathew (LD)</w:t>
      </w:r>
    </w:p>
    <w:p>
      <w:r>
        <w:rPr>
          <w:sz w:val="22"/>
        </w:rPr>
        <w:t>I welcome the statement, but why is the FCDO’s atrocity prevention team not working with the Sudan team? Our briefing this morning gave a minimum estimate of 60,000 murdered thus far by the RSF in El Fasher, with bodies being buried by bulldozers. El Obeid is likely to be next, and Tawila camp is expected to be attacked on Christmas day. This is the worst human atrocity since Rwanda. The Prime Minister and the Foreign Secretary need to call it out for what it is—mass murder—engage with the UAE to see it stopped, and end trade if it is not.</w:t>
      </w:r>
    </w:p>
    <w:p/>
    <w:p>
      <w:r>
        <w:rPr>
          <w:b/>
          <w:color w:val="1A4A6E"/>
          <w:sz w:val="22"/>
        </w:rPr>
        <w:t>Yvette Cooper</w:t>
      </w:r>
    </w:p>
    <w:p>
      <w:r>
        <w:rPr>
          <w:sz w:val="22"/>
        </w:rPr>
        <w:t>Like the hon. Gentleman, I am worried about El Obeid and Tawila and preventing further atrocities. I have discussed the issues in Sudan and the huge humanitarian risks with the UAE and other members of the Quad. It is essential that we maintain maximum pressure through the Quad and beyond from the whole international community. I know that the US, which is also part of the Quad, is extremely keen to do that.</w:t>
      </w:r>
    </w:p>
    <w:p/>
    <w:p>
      <w:r>
        <w:rPr>
          <w:b/>
          <w:color w:val="1A4A6E"/>
          <w:sz w:val="22"/>
        </w:rPr>
        <w:t>Rachael Maskell (Lab/Co-op)</w:t>
      </w:r>
    </w:p>
    <w:p>
      <w:r>
        <w:rPr>
          <w:sz w:val="22"/>
        </w:rPr>
        <w:t>I thank the Foreign Secretary for the focus she is putting on Sudan. We know from the horrific bloodshed in El Fasher that the RSF has got its sights, as we have heard, on Tawila and then on Khartoum itself. We have got to stop those atrocities from occurring. We know that the conflict is being fuelled by the supply of mercenaries and weapons via the UAE, including Chinese drones. Can she set out a bit more detail on the talks she is having with the UAE to stop that supply?</w:t>
      </w:r>
    </w:p>
    <w:p/>
    <w:p>
      <w:r>
        <w:rPr>
          <w:b/>
          <w:color w:val="1A4A6E"/>
          <w:sz w:val="22"/>
        </w:rPr>
        <w:t>Yvette Cooper</w:t>
      </w:r>
    </w:p>
    <w:p>
      <w:r>
        <w:rPr>
          <w:sz w:val="22"/>
        </w:rPr>
        <w:t>My hon. Friend is right that we need to look at the issues around the weapons, but this is not just about addressing the weapons supplies; we also must put pressure on the warring parties. I have held discussions with all the members of the Quad: the UAE, the US, which is seeking to drive the process around peace, Saudi Arabia and Egypt. It is hugely important not just that all the Quad countries are involved, but that other countries, including neighbouring countries that have borders with Sudan, are involved. We have seen issues with weapons being transferred from those countries. We must involve countries much more widely across the world, ensure an international concerted effort on weapons and put pressure on the warring parties to refrain, to abide by international law and to agree to the humanitarian truce.</w:t>
      </w:r>
    </w:p>
    <w:p/>
    <w:p>
      <w:r>
        <w:rPr>
          <w:b/>
          <w:color w:val="1A4A6E"/>
          <w:sz w:val="22"/>
        </w:rPr>
        <w:t>Madam Deputy Speaker</w:t>
      </w:r>
    </w:p>
    <w:p>
      <w:r>
        <w:rPr>
          <w:sz w:val="22"/>
        </w:rPr>
        <w:t>Order. Given that the next debate is heavily subscribed, I thought it would be helpful to indicate to Members that I will finish the statement at about 3 pm.</w:t>
      </w:r>
    </w:p>
    <w:p/>
    <w:p>
      <w:r>
        <w:rPr>
          <w:b/>
          <w:color w:val="1A4A6E"/>
          <w:sz w:val="22"/>
        </w:rPr>
        <w:t>Kit Malthouse (Con)</w:t>
      </w:r>
    </w:p>
    <w:p>
      <w:r>
        <w:rPr>
          <w:sz w:val="22"/>
        </w:rPr>
        <w:t>I am afraid that the Foreign Secretary has neatly illustrated the problem with the British Government’s position in the conflict between Israel and Palestine. She mentioned the welcome return of Israeli hostages, but made no mention of the Palestinian detainees who have been returned to their families. She mentioned the return of the bodies of Israelis, but made no mention of the dozens of bodies of Palestinians that have been returned to their families. Can she not see that until we value both people equally and bring accountability to both peoples, we will make little progress in this appalling situation?</w:t>
      </w:r>
    </w:p>
    <w:p>
      <w:r>
        <w:rPr>
          <w:sz w:val="22"/>
        </w:rPr>
        <w:t>Specifically to avoid accusations of illegitimacy, how will the Palestinians be represented on this board of peace? Secondly, the UN resolution puts significant conditions on the Palestinians to ensure compliance. What conditions are being put on the Israeli Government to ensure their compliance in this project? Thirdly, the situation in the west bank is not just “appalling”, as the Foreign Secretary said in her statement, but the worst it has ever been, as the hon. Member for Aylesbury (Laura Kyrke-Smith) said. Will the Foreign Secretary fall into the same trap as her predecessor of being all talk and doing the bare minimum to keep those on her Benches from open revolt, or will she step forward and bring accountability for the daily acts of violence and terrorism that are taking place?</w:t>
      </w:r>
    </w:p>
    <w:p/>
    <w:p>
      <w:r>
        <w:rPr>
          <w:b/>
          <w:color w:val="1A4A6E"/>
          <w:sz w:val="22"/>
        </w:rPr>
        <w:t>Yvette Cooper</w:t>
      </w:r>
    </w:p>
    <w:p>
      <w:r>
        <w:rPr>
          <w:sz w:val="22"/>
        </w:rPr>
        <w:t>I just point out to the right hon. Gentleman that this Government are the first to take the historic decision to recognise the state of Palestine. That was taken exactly because for too long successive Governments have supported a two-state solution and yet recognised only one state. We believe it is right to change that and to recognise the state of Palestine. It is why we have been in continued discussion with the Palestinian Authority, who have welcomed the UN resolution and the peace process and have been involved in detailed discussions with the Arab states, too.</w:t>
      </w:r>
    </w:p>
    <w:p>
      <w:r>
        <w:rPr>
          <w:sz w:val="22"/>
        </w:rPr>
        <w:t>The right hon. Gentleman is right to talk about the detainees, those who have lost their lives and the tens of thousands of Palestinians who have lost their lives in Gaza as a result of the war over the past two years. It is also right that we recognise the huge damage that Hamas have done, including through their terrorist attack on 7 October. We need to address all the suffering that has taken place across Gaza and across the region if we are to bring people together to deliver a lasting peace. That is what the current process is working to do, and it is what we are working to do as part of it. There will be difficulties and challenges ahead. It will be complicated, but we need to continue that work.</w:t>
      </w:r>
    </w:p>
    <w:p/>
    <w:p>
      <w:r>
        <w:rPr>
          <w:b/>
          <w:color w:val="1A4A6E"/>
          <w:sz w:val="22"/>
        </w:rPr>
        <w:t>Harpreet Uppal (Lab)</w:t>
      </w:r>
    </w:p>
    <w:p>
      <w:r>
        <w:rPr>
          <w:sz w:val="22"/>
        </w:rPr>
        <w:t>Given the reports of thousands of civilians being prevented from fleeing El Fasher by the RSF and allied militias, what urgent steps are the Government taking to ensure that there are safe humanitarian corridors to support unimpeded access for aid agencies? That is a particular issue we heard about this morning in the private briefing. What more can we do to ensure that we are holding international backers to account—not only the UAE, but across the region?</w:t>
      </w:r>
    </w:p>
    <w:p/>
    <w:p>
      <w:r>
        <w:rPr>
          <w:b/>
          <w:color w:val="1A4A6E"/>
          <w:sz w:val="22"/>
        </w:rPr>
        <w:t>Yvette Cooper</w:t>
      </w:r>
    </w:p>
    <w:p>
      <w:r>
        <w:rPr>
          <w:sz w:val="22"/>
        </w:rPr>
        <w:t>The UN Human Rights Council resolution that the UK drew up and that was passed on Friday includes the urgent need for humanitarian access, as well as the investigation of the atrocities and the ability to hold people to account. The other important issue is that the Quad—the US, the UAE, Saudi Arabia and Egypt—has now committed to the humanitarian truce, to a ceasefire and to ending external support to warring parties. It is essential that we all work to implement the commitment that the Quad has set out and ensure that there is huge international pressure to get that peace in place.</w:t>
      </w:r>
    </w:p>
    <w:p/>
    <w:p>
      <w:r>
        <w:rPr>
          <w:b/>
          <w:color w:val="1A4A6E"/>
          <w:sz w:val="22"/>
        </w:rPr>
        <w:t>Brendan O’Hara (SNP)</w:t>
      </w:r>
    </w:p>
    <w:p>
      <w:r>
        <w:rPr>
          <w:sz w:val="22"/>
        </w:rPr>
        <w:t>This morning, as chair of the all-party parliamentary group on international law, justice and accountability, I hosted a briefing for parliamentarians on the crisis in Sudan, at which Nathaniel Raymond of the humanitarian research lab at Yale described El Fasher as a slaughterhouse, where 60,000 people have been murdered in just three weeks. Those same Yale scholars now forecast that by Christmas, the RSF will be in Tawila, where hundreds of thousands of civilians could face a similarly appalling fate. Everybody at the meeting agreed that what has been missing is the Prime Minister’s personal leadership on this issue. Will the Foreign Secretary encourage the Prime Minister to become personally involved and show that vital international leadership which could prevent Tawila becoming another slaughterhouse?</w:t>
      </w:r>
    </w:p>
    <w:p/>
    <w:p>
      <w:r>
        <w:rPr>
          <w:b/>
          <w:color w:val="1A4A6E"/>
          <w:sz w:val="22"/>
        </w:rPr>
        <w:t>Yvette Cooper</w:t>
      </w:r>
    </w:p>
    <w:p>
      <w:r>
        <w:rPr>
          <w:sz w:val="22"/>
        </w:rPr>
        <w:t>I am not only worried about Tawila; I am also deeply worried that the full scale of the atrocities in El Fasher may yet prove to be even worse than has been reported and commented on so far.</w:t>
      </w:r>
    </w:p>
    <w:p>
      <w:r>
        <w:rPr>
          <w:sz w:val="22"/>
        </w:rPr>
        <w:t>On the Prime Minister’s engagement with this issue, I say to the hon. Gentleman that when I was appointed to this role, as well as in the months before that, the Prime Minister personally highlighted the importance of Sudan as one of the central areas that needed UK Government and FCDO focus, because of the scale of the atrocities. That included the work to lead the London Sudan conference in April this year. Before many people were raising concerns about Sudan, this Government were consistently highlighting the humanitarian risks, but the situation is still getting worse and we need international support for action.</w:t>
      </w:r>
    </w:p>
    <w:p/>
    <w:p>
      <w:r>
        <w:rPr>
          <w:b/>
          <w:color w:val="1A4A6E"/>
          <w:sz w:val="22"/>
        </w:rPr>
        <w:t>Madam Deputy Speaker</w:t>
      </w:r>
    </w:p>
    <w:p>
      <w:r>
        <w:rPr>
          <w:sz w:val="22"/>
        </w:rPr>
        <w:t>Order. Please may I encourage short questions from Members, as well as short answers from the Foreign Secretary?</w:t>
      </w:r>
    </w:p>
    <w:p/>
    <w:p>
      <w:r>
        <w:rPr>
          <w:b/>
          <w:color w:val="1A4A6E"/>
          <w:sz w:val="22"/>
        </w:rPr>
        <w:t>Stella Creasy (Lab/Co-op)</w:t>
      </w:r>
    </w:p>
    <w:p>
      <w:r>
        <w:rPr>
          <w:sz w:val="22"/>
        </w:rPr>
        <w:t>I thank the Foreign Secretary for her strong and principled leadership about conflict resolution. Can she update us on the international stabilisation force? She will be aware of the heavy rains and flooding in Gaza. She is absolutely right about the importance of getting food in, but there are reports that the Israelis are blocking mobile homes and tents. Could she say more about what we are doing when they say that a dry night is a luxury? On the investigation of war crimes, clearly the future of Gaza will also be about a truth and reconciliation process. Will the ISF play any role in that?</w:t>
      </w:r>
    </w:p>
    <w:p/>
    <w:p>
      <w:r>
        <w:rPr>
          <w:b/>
          <w:color w:val="1A4A6E"/>
          <w:sz w:val="22"/>
        </w:rPr>
        <w:t>Yvette Cooper</w:t>
      </w:r>
    </w:p>
    <w:p>
      <w:r>
        <w:rPr>
          <w:sz w:val="22"/>
        </w:rPr>
        <w:t>The need for shelter is becoming particularly acute as we move towards winter. Some of the warehouses I saw in Jordan, for example, have winter supplies in them, including tents and shelter. Of course, a much bigger reconstruction effort will be needed to restore homes properly for Palestinians across Gaza. We continue to urge the lifting of restrictions on tents and equipment, and we will continue to do so. This is an issue that the Civil-Military Co-ordination Centre is also raising.</w:t>
      </w:r>
    </w:p>
    <w:p>
      <w:r>
        <w:rPr>
          <w:sz w:val="22"/>
        </w:rPr>
        <w:t>My hon. Friend is right to raise issues around accountability, but I am sure she will agree that the most immediate issue is to ensure that the peace is in place. The immediate task of the international stabilisation force will be to sustain and monitor peace in Gaza, so that the IDF can withdraw from Gaza.</w:t>
      </w:r>
    </w:p>
    <w:p/>
    <w:p>
      <w:r>
        <w:rPr>
          <w:b/>
          <w:color w:val="1A4A6E"/>
          <w:sz w:val="22"/>
        </w:rPr>
        <w:t>David Mundell (Con)</w:t>
      </w:r>
    </w:p>
    <w:p>
      <w:r>
        <w:rPr>
          <w:sz w:val="22"/>
        </w:rPr>
        <w:t>I very much welcome the Foreign Secretary’s proactive statement, and I hope that will be the pattern of engagement with Parliament going forward. In addition to the horrendous atrocities that she and others have detailed, the World Food Programme has identified that 700,000 people face catastrophic hunger conditions in the coming months in Sudan, so we really need that step change, but we need some evidence of it. Can she be clear that the exchanges with the UAE have been robust and that there are real efforts to engage the African Union?</w:t>
      </w:r>
    </w:p>
    <w:p/>
    <w:p>
      <w:r>
        <w:rPr>
          <w:b/>
          <w:color w:val="1A4A6E"/>
          <w:sz w:val="22"/>
        </w:rPr>
        <w:t>Yvette Cooper</w:t>
      </w:r>
    </w:p>
    <w:p>
      <w:r>
        <w:rPr>
          <w:sz w:val="22"/>
        </w:rPr>
        <w:t>The right hon. Member is right to talk about the extreme hunger—the famine—taking place. In fact, I have seen worse figures suggesting that 8 million people are at risk of famine in Sudan. That is the equivalent of the population of London; there are that many people at serious risk. That is why he is right to talk about the issues in terms of the RSF and humanitarian access. The SAF has also been restricting humanitarian aid access and trying to introduce greater restrictions, so we need all sides to understand the vital importance of all those civilians across Sudan being able to get basic food.</w:t>
      </w:r>
    </w:p>
    <w:p/>
    <w:p>
      <w:r>
        <w:rPr>
          <w:b/>
          <w:color w:val="1A4A6E"/>
          <w:sz w:val="22"/>
        </w:rPr>
        <w:t>Martin Rhodes (Lab)</w:t>
      </w:r>
    </w:p>
    <w:p>
      <w:r>
        <w:rPr>
          <w:sz w:val="22"/>
        </w:rPr>
        <w:t>I welcome the Foreign Secretary’s reference to the west bank in her statement. Others have made reference to the highest levels of attacks by settlers on Palestinians in the area. Will the Government now consider taking the step that other European countries are taking of banning all trade with illegal settlements?</w:t>
      </w:r>
    </w:p>
    <w:p/>
    <w:p>
      <w:r>
        <w:rPr>
          <w:b/>
          <w:color w:val="1A4A6E"/>
          <w:sz w:val="22"/>
        </w:rPr>
        <w:t>Yvette Cooper</w:t>
      </w:r>
    </w:p>
    <w:p>
      <w:r>
        <w:rPr>
          <w:sz w:val="22"/>
        </w:rPr>
        <w:t>My hon. Friend will know that my predecessor had already taken steps to halt the free trade discussions that were under way and to introduce sanctions for particular Israeli Ministers as a result of some of the things that were happening in the west bank. We need to ensure that the peace process under way now for Gaza includes a broader strategy for the west bank. We want to see that as part of this peace process, and as part of the work of the board of peace, and that is where we will be pursuing action.</w:t>
      </w:r>
    </w:p>
    <w:p/>
    <w:p>
      <w:r>
        <w:rPr>
          <w:b/>
          <w:color w:val="1A4A6E"/>
          <w:sz w:val="22"/>
        </w:rPr>
        <w:t>Layla Moran (LD)</w:t>
      </w:r>
    </w:p>
    <w:p>
      <w:r>
        <w:rPr>
          <w:sz w:val="22"/>
        </w:rPr>
        <w:t>I am struck by the number of my constituents who, unprompted, will raise how weak international law seems to be at holding those accountable in Gaza, Sudan and elsewhere to account for the atrocities they commit. This is a moment where we must bolster international law, not undermine it. My question to the Foreign Secretary is this: what has happened to the UK response to the International Court of Justice advisory opinion on the occupation? She herself in her statement pointed out the stranglehold on banks, that the Palestinian economy is on its knees and that the illegal settlements continue to grow. This is not new; this has been happening for decades. What are we doing about it? We must abide by that opinion.</w:t>
      </w:r>
    </w:p>
    <w:p/>
    <w:p>
      <w:r>
        <w:rPr>
          <w:b/>
          <w:color w:val="1A4A6E"/>
          <w:sz w:val="22"/>
        </w:rPr>
        <w:t>Yvette Cooper</w:t>
      </w:r>
    </w:p>
    <w:p>
      <w:r>
        <w:rPr>
          <w:sz w:val="22"/>
        </w:rPr>
        <w:t>The hon. Member will know that we take the advisory position from the International Court of Justice immensely seriously, and we will always look at any issues around international law, including advisory positions. The greatest progress we can make in upholding international law right now is to ensure that the peace process for Gaza, and more broadly for the west bank, remains on track and that we can have a process towards a two-state solution. We made clear as part of our representations at the UN last night that all of this needs to be implemented in line with international law.</w:t>
      </w:r>
    </w:p>
    <w:p/>
    <w:p>
      <w:r>
        <w:rPr>
          <w:b/>
          <w:color w:val="1A4A6E"/>
          <w:sz w:val="22"/>
        </w:rPr>
        <w:t>Helen Hayes (Lab)</w:t>
      </w:r>
    </w:p>
    <w:p>
      <w:r>
        <w:rPr>
          <w:sz w:val="22"/>
        </w:rPr>
        <w:t>The Foreign Secretary spoke in her statement of Israeli restrictions strangling the Palestinian economy. These are not restrictions; they are strategic attempts to undermine the viability of Palestine by illegal settlement, harassment, intimidation, murder and displacement of Palestinians from their land. Illegal settlements are still being fuelled by UK funds through trade in illegal goods and services produced there. That is completely unacceptable. I call on the Foreign Secretary to introduce a full ban on trade in goods from illegal settlements in the west bank, and to extend the sanctions already introduced on organisations like the Israel Land Fund to halt the flow of resources that are making this illegal activity possible.</w:t>
      </w:r>
    </w:p>
    <w:p/>
    <w:p>
      <w:r>
        <w:rPr>
          <w:b/>
          <w:color w:val="1A4A6E"/>
          <w:sz w:val="22"/>
        </w:rPr>
        <w:t>Yvette Cooper</w:t>
      </w:r>
    </w:p>
    <w:p>
      <w:r>
        <w:rPr>
          <w:sz w:val="22"/>
        </w:rPr>
        <w:t>My hon. Friend is right to raise the concerns about the scale of the illegal settlements and the way in which they have been expanding, but also about settler violence. I would add to that the withholding of funds to the Palestinian Authority, which are desperately needed. As I say, we have introduced additional sanctions and the restriction of the free trade agreement process. It is critical that, just as progress is being made on Gaza, we ensure that we have a broader process to include the plans for the west bank and a two-state solution. We have continually raised this as part of the discussions, and will continue to do so. It is important that the UN resolution provides clearly for that journey towards Palestinian statehood. It is important that that process has the support of so many countries now, including the US.</w:t>
      </w:r>
    </w:p>
    <w:p/>
    <w:p>
      <w:r>
        <w:rPr>
          <w:b/>
          <w:color w:val="1A4A6E"/>
          <w:sz w:val="22"/>
        </w:rPr>
        <w:t>Mark Pritchard (Con)</w:t>
      </w:r>
    </w:p>
    <w:p>
      <w:r>
        <w:rPr>
          <w:sz w:val="22"/>
        </w:rPr>
        <w:t>May I, too, welcome the passing of UN resolution 2803? The Foreign Secretary mentions a two-state solution. Given that the Prime Minister of Israel does not seem particularly keen on a two-state solution, is that not a problem for a permanent and lasting peace in the region?</w:t>
      </w:r>
    </w:p>
    <w:p>
      <w:r>
        <w:rPr>
          <w:sz w:val="22"/>
        </w:rPr>
        <w:t>On Sudan, is it not the case that Russia is deliberately destabilising that country, and that it has a self-interest in that the Wagner Group, or the so-called Africa Corps, is seeking to mine gold and take out oil? What action can the British Government take against those supplying the supply chain to get those minerals out?</w:t>
      </w:r>
    </w:p>
    <w:p/>
    <w:p>
      <w:r>
        <w:rPr>
          <w:b/>
          <w:color w:val="1A4A6E"/>
          <w:sz w:val="22"/>
        </w:rPr>
        <w:t>Yvette Cooper</w:t>
      </w:r>
    </w:p>
    <w:p>
      <w:r>
        <w:rPr>
          <w:sz w:val="22"/>
        </w:rPr>
        <w:t>On the position of the Israeli Government, we clearly strongly disagree with the Israeli Prime Minister on this. However, I would also say that Israel has signed up to President Trump’s 20-point plan, and it is important that that plan is implemented, which includes recognition of the importance of Palestinian statehood.</w:t>
      </w:r>
    </w:p>
    <w:p>
      <w:r>
        <w:rPr>
          <w:sz w:val="22"/>
        </w:rPr>
        <w:t>On the right hon. Gentleman’s other point, we saw the most overt example of that when Russia vetoed the UK’s resolution on Sudan 12 months ago, which it did openly in the UN. He will know of our continuing concern about Russia’s engagement in a series of conflicts.</w:t>
      </w:r>
    </w:p>
    <w:p/>
    <w:p>
      <w:r>
        <w:rPr>
          <w:b/>
          <w:color w:val="1A4A6E"/>
          <w:sz w:val="22"/>
        </w:rPr>
        <w:t>Paul Waugh (Lab/Co-op)</w:t>
      </w:r>
    </w:p>
    <w:p>
      <w:r>
        <w:rPr>
          <w:sz w:val="22"/>
        </w:rPr>
        <w:t>I welcome the leading role that the UK has played at the United Nations, both in trying to corral international action on the slaughter and sexual violence in Sudan, and on the international leadership we have shown in recognising the state of Palestine—an historic recognition, as the Foreign Secretary has acknowledged. I thank her for her personal commitment and action in getting sick and injured Palestinian children to British hospitals. Given the NHS’s expertise, can she tell us what more the UK can do to rebuild healthcare in Gaza itself?</w:t>
      </w:r>
    </w:p>
    <w:p/>
    <w:p>
      <w:r>
        <w:rPr>
          <w:b/>
          <w:color w:val="1A4A6E"/>
          <w:sz w:val="22"/>
        </w:rPr>
        <w:t>Yvette Cooper</w:t>
      </w:r>
    </w:p>
    <w:p>
      <w:r>
        <w:rPr>
          <w:sz w:val="22"/>
        </w:rPr>
        <w:t>I strongly welcome my hon. Friend’s point. In Jordan, I went to the hospital and met some of the doctors who were helping with the transfer of the patients medevaced from Gaza, through Jordan, to the UK, and I thanked them for their support. We will continue to provide that support for sick and injured children. We are working with other neighbouring countries on how best we can support the rebuilding of healthcare in Gaza. That is urgently needed, and it is an area in which we have considerable expertise.</w:t>
      </w:r>
    </w:p>
    <w:p/>
    <w:p>
      <w:r>
        <w:rPr>
          <w:b/>
          <w:color w:val="1A4A6E"/>
          <w:sz w:val="22"/>
        </w:rPr>
        <w:t>Shockat Adam (Ind)</w:t>
      </w:r>
    </w:p>
    <w:p>
      <w:r>
        <w:rPr>
          <w:sz w:val="22"/>
        </w:rPr>
        <w:t>I thank the Foreign Secretary for her statement. With regard to Sudan, I agree wholeheartedly that both sides must allow the unhindered passage of humanitarian supplies. However, I do not share her confidence in the US-led plan, simply because the US is directly responsible for and a participant in the war crimes and genocide happening in Gaza. It supplied more than 10,000 tonnes of weapons, and more than 69,000 Palestinians have been killed. Does she agree that this is nothing more than the imposition of an illegal occupation through coercive methods? If this plan is adopted in its present form, it will be a mockery of the entire international legal system, and the United Nations will be acting in direct contradiction of the fundamental tenets of international law.</w:t>
      </w:r>
    </w:p>
    <w:p/>
    <w:p>
      <w:r>
        <w:rPr>
          <w:b/>
          <w:color w:val="1A4A6E"/>
          <w:sz w:val="22"/>
        </w:rPr>
        <w:t>Yvette Cooper</w:t>
      </w:r>
    </w:p>
    <w:p>
      <w:r>
        <w:rPr>
          <w:sz w:val="22"/>
        </w:rPr>
        <w:t>It is because of the US-led plan, which is widely supported, including by countries such as Qatar, Türkiye and Egypt in the mediation talks, that we have a ceasefire in Gaza after two years of the most horrendous suffering. President Trump’s leadership and the US’s determination to take the plan forward are immensely important. The UN resolution passed last night had the support of and has been welcomed by the Palestinian Authority and neighbouring Arab and Muslim states. It is important to maintain that unity; we will not get progress if we do not. Ultimately, it is important that we can deliver the two-state solution that this Government are committed to, but we need everyone to work together to deliver that.</w:t>
      </w:r>
    </w:p>
    <w:p/>
    <w:p>
      <w:r>
        <w:rPr>
          <w:b/>
          <w:color w:val="1A4A6E"/>
          <w:sz w:val="22"/>
        </w:rPr>
        <w:t>Rebecca Long Bailey (Lab)</w:t>
      </w:r>
    </w:p>
    <w:p>
      <w:r>
        <w:rPr>
          <w:sz w:val="22"/>
        </w:rPr>
        <w:t>My constituent was separated from her five-year-old son during the horrors of displacement in Sudan. By a sheer miracle, he made it to Saudi Arabia; he is now staying there temporarily until 1 December, after which time he will be forced to return to Sudan. What can the Foreign Secretary do to support families such as that by way of evacuation pathways or humanitarian schemes?</w:t>
      </w:r>
    </w:p>
    <w:p/>
    <w:p>
      <w:r>
        <w:rPr>
          <w:b/>
          <w:color w:val="1A4A6E"/>
          <w:sz w:val="22"/>
        </w:rPr>
        <w:t>Yvette Cooper</w:t>
      </w:r>
    </w:p>
    <w:p>
      <w:r>
        <w:rPr>
          <w:sz w:val="22"/>
        </w:rPr>
        <w:t>I will happily look into the particular case of the constituent that my hon. Friend raises, but there is an urgent need to get humanitarian aid in and to provide safety for those who face the most horrendous circumstances at the moment. She is right that in a situation such as this, with such terrible conflict, families get separated and need the support to reunite.</w:t>
      </w:r>
    </w:p>
    <w:p/>
    <w:p>
      <w:r>
        <w:rPr>
          <w:b/>
          <w:color w:val="1A4A6E"/>
          <w:sz w:val="22"/>
        </w:rPr>
        <w:t>Ben Lake (PC)</w:t>
      </w:r>
    </w:p>
    <w:p>
      <w:r>
        <w:rPr>
          <w:sz w:val="22"/>
        </w:rPr>
        <w:t>I echo the Foreign Secretary’s horror at the slaughter in El Fasher, and I share her concern that further atrocities will take place unless the international community can secure decisive intervention. With that in mind, what response has there been to Friday’s resolution from the warring parties? How do the Government, in conjunction with their international partners, intend to apply pressure on the parties to comply with not only the resolution, but international law?</w:t>
      </w:r>
    </w:p>
    <w:p/>
    <w:p>
      <w:r>
        <w:rPr>
          <w:b/>
          <w:color w:val="1A4A6E"/>
          <w:sz w:val="22"/>
        </w:rPr>
        <w:t>Yvette Cooper</w:t>
      </w:r>
    </w:p>
    <w:p>
      <w:r>
        <w:rPr>
          <w:sz w:val="22"/>
        </w:rPr>
        <w:t>I say bluntly that the response from the warring parties has been wholly inadequate. Both sides still refuse to deliver the ceasefire that we urgently need or even a humanitarian truce to let aid get in. Words have been put forward, but it is still completely inadequate, given the scale of the humanitarian crisis we face. We will need continued pressure on all warring parties to act.</w:t>
      </w:r>
    </w:p>
    <w:p/>
    <w:p>
      <w:r>
        <w:rPr>
          <w:b/>
          <w:color w:val="1A4A6E"/>
          <w:sz w:val="22"/>
        </w:rPr>
        <w:t>Mohammad Yasin (Lab)</w:t>
      </w:r>
    </w:p>
    <w:p>
      <w:r>
        <w:rPr>
          <w:sz w:val="22"/>
        </w:rPr>
        <w:t>I thank the Foreign Secretary for the increased aid to Sudan and for confirming that no UK military equipment is known to have entered the conflict. As the UN penholder on Sudan, what early discussions have the UK Government had with the ICJ to ensure that those responsible for war crimes—especially against children and women, and including the use of rape as a weapon of war—are brought to justice?</w:t>
      </w:r>
    </w:p>
    <w:p/>
    <w:p>
      <w:r>
        <w:rPr>
          <w:b/>
          <w:color w:val="1A4A6E"/>
          <w:sz w:val="22"/>
        </w:rPr>
        <w:t>Yvette Cooper</w:t>
      </w:r>
    </w:p>
    <w:p>
      <w:r>
        <w:rPr>
          <w:sz w:val="22"/>
        </w:rPr>
        <w:t>I welcome the points that my hon. Friend makes about aid and the restrictions on weapons. On the approach we have been taking, let me say that earlier this year we secured the renewal of the UN fact-finding mission, because the first stage is to ensure that there is evidence. Most recently, there is a Human Rights Council resolution on enabling a full UN investigation into the atrocities. It is crucial that we have those investigations so that the international courts can hold people to account.</w:t>
      </w:r>
    </w:p>
    <w:p/>
    <w:p>
      <w:r>
        <w:rPr>
          <w:b/>
          <w:color w:val="1A4A6E"/>
          <w:sz w:val="22"/>
        </w:rPr>
        <w:t>Ellie Chowns (Green)</w:t>
      </w:r>
    </w:p>
    <w:p>
      <w:r>
        <w:rPr>
          <w:sz w:val="22"/>
        </w:rPr>
        <w:t>I thank the Foreign Secretary for her statement. What further concrete steps will she take to increase pressure on Israel to allow humanitarian access for the more than 30 humanitarian NGOs that have been blocked from delivering urgently needed relief and to stop Israel supporting settlement expansion and settler violence? On Gaza, what new concrete actions will the Government take to press those who support the warring parties to stop the slaughter? Specifically, how will she persuade the UAE to put more pressure on the RSF to stop the slaughter?</w:t>
      </w:r>
    </w:p>
    <w:p/>
    <w:p>
      <w:r>
        <w:rPr>
          <w:b/>
          <w:color w:val="1A4A6E"/>
          <w:sz w:val="22"/>
        </w:rPr>
        <w:t>Yvette Cooper</w:t>
      </w:r>
    </w:p>
    <w:p>
      <w:r>
        <w:rPr>
          <w:sz w:val="22"/>
        </w:rPr>
        <w:t>In terms of the steps we are taking to get Israel to allow the aid agencies in, we have raised that directly with the Israeli Government and through the CMCC as part of the peace process. Bear in mind that the flooding of Gaza with humanitarian aid was a crucial part of the 20-point plan and the ceasefire agreement that the Israeli Government and Hamas signed up to, so we need to ensure the implementation of that as well as having direct pressure. We continue to raise issues around the settlements.</w:t>
      </w:r>
    </w:p>
    <w:p>
      <w:r>
        <w:rPr>
          <w:sz w:val="22"/>
        </w:rPr>
        <w:t>On Sudan, we continue to engage with all the nations that can have any possible influence on the warring parties in order to seek the peace we desperately need.</w:t>
      </w:r>
    </w:p>
    <w:p/>
    <w:p>
      <w:r>
        <w:rPr>
          <w:b/>
          <w:color w:val="1A4A6E"/>
          <w:sz w:val="22"/>
        </w:rPr>
        <w:t>Sarah Smith (Lab)</w:t>
      </w:r>
    </w:p>
    <w:p>
      <w:r>
        <w:rPr>
          <w:sz w:val="22"/>
        </w:rPr>
        <w:t>I welcome the news of the UN security resolution passed last night, the establishment of the international stabilisation force and the arrangements that will follow for the board of peace and the Palestinian committee. With a record 260 Israeli settler attacks on the west bank taking place in October alone, does the Foreign Secretary agree that failure by Israel to punish such attacks is inconsistent with international law? What further steps will she take to put pressure on Netanyahu and his Government to stop these attacks?</w:t>
      </w:r>
    </w:p>
    <w:p/>
    <w:p>
      <w:r>
        <w:rPr>
          <w:b/>
          <w:color w:val="1A4A6E"/>
          <w:sz w:val="22"/>
        </w:rPr>
        <w:t>Yvette Cooper</w:t>
      </w:r>
    </w:p>
    <w:p>
      <w:r>
        <w:rPr>
          <w:sz w:val="22"/>
        </w:rPr>
        <w:t>I welcome the points that my hon. Friend makes. We obviously have deep concerns about illegal settlements—they are illegal and should not be taking place—and the escalation of settler violence. There is a need for strong Israeli law enforcement action against the settler violence and a withdrawal from this approach to settlements.</w:t>
      </w:r>
    </w:p>
    <w:p/>
    <w:p>
      <w:r>
        <w:rPr>
          <w:b/>
          <w:color w:val="1A4A6E"/>
          <w:sz w:val="22"/>
        </w:rPr>
        <w:t>Jeremy Corbyn (Ind)</w:t>
      </w:r>
    </w:p>
    <w:p>
      <w:r>
        <w:rPr>
          <w:sz w:val="22"/>
        </w:rPr>
        <w:t>May I ask the Foreign Secretary not to link two statements together in one in future, so that we can seriously examine one subject? Is she satisfied that the British arms and equipment sales that go to the United Arab Emirates do not end up in the hands of the RSF or as part of the ghastly conflict in Sudan, which is fundamentally about people trying to grab the mineral resources of that country? Will she assure us that no more British arms are being sold to Israel and that there is no security sharing with Israel while it continues the illegal activities, killings and destruction—even since the so-called ceasefire—of 1,500 buildings in Gaza, until such time as there is a real ceasefire and real peace?</w:t>
      </w:r>
    </w:p>
    <w:p/>
    <w:p>
      <w:r>
        <w:rPr>
          <w:b/>
          <w:color w:val="1A4A6E"/>
          <w:sz w:val="22"/>
        </w:rPr>
        <w:t>Yvette Cooper</w:t>
      </w:r>
    </w:p>
    <w:p>
      <w:r>
        <w:rPr>
          <w:sz w:val="22"/>
        </w:rPr>
        <w:t>The right hon. Gentleman is right to highlight the importance of both Sudan and Gaza. I felt that it was urgent to bring both matters forward so that the House could have an update and respond. He will know that we have very strong restrictions on arms sales, but I take this issue immensely seriously. When allegations were raised about three pieces of equipment in Sudan—a seatbelt, an engine part and a shooting target—I ensured that thousands of licences that the UK has were reviewed. There was no evidence of any of the parts that were identified or had allegations made about them being covered by any UK licences. I will continue to ensure that if any concerns or allegations are ever raised, there will be reviews of the licences, because it is immensely important that those restrictions are maintained. Let me also say that we are continuing the restrictions on arms sales to Israel that were set out by my predecessor, the current Deputy Prime Minister.</w:t>
      </w:r>
    </w:p>
    <w:p/>
    <w:p>
      <w:r>
        <w:rPr>
          <w:b/>
          <w:color w:val="1A4A6E"/>
          <w:sz w:val="22"/>
        </w:rPr>
        <w:t>Mary Kelly Foy (Lab)</w:t>
      </w:r>
    </w:p>
    <w:p>
      <w:r>
        <w:rPr>
          <w:sz w:val="22"/>
        </w:rPr>
        <w:t>I thank the Foreign Secretary for her statement, and for her ongoing efforts to pursue peace.</w:t>
      </w:r>
    </w:p>
    <w:p>
      <w:r>
        <w:rPr>
          <w:sz w:val="22"/>
        </w:rPr>
        <w:t>The rebuilding of Gaza must be Palestinian-led. Civil society and communities in Gaza have led the efforts on the frontline in the face of two years of genocide and decades of Israeli siege, occupation and military violence. They are the leaders, the experts, and the only ones who can determine their future. Does the Foreign Secretary accept that any initiative that bypasses Palestinians in Gaza in favour of externally imposed initiatives will always fail?</w:t>
      </w:r>
    </w:p>
    <w:p/>
    <w:p>
      <w:r>
        <w:rPr>
          <w:b/>
          <w:color w:val="1A4A6E"/>
          <w:sz w:val="22"/>
        </w:rPr>
        <w:t>Yvette Cooper</w:t>
      </w:r>
    </w:p>
    <w:p>
      <w:r>
        <w:rPr>
          <w:sz w:val="22"/>
        </w:rPr>
        <w:t>We continue to take the view that Palestine must be led by Palestinians; that is immensely important. It is therefore important that the Palestinian Authority has supported and welcomed the resolution that was passed by the United Nations, and that the resolution provides for the transfer of Gaza to the Palestinian Authority alongside the west bank. We have also pressed for the Palestinian committee to be set up as swiftly as possible as part of the transition arrangements, so that, again, that Palestinian voice and expertise is heard.</w:t>
      </w:r>
    </w:p>
    <w:p/>
    <w:p>
      <w:r>
        <w:rPr>
          <w:b/>
          <w:color w:val="1A4A6E"/>
          <w:sz w:val="22"/>
        </w:rPr>
        <w:t>Sammy Wilson (DUP)</w:t>
      </w:r>
    </w:p>
    <w:p>
      <w:r>
        <w:rPr>
          <w:sz w:val="22"/>
        </w:rPr>
        <w:t>Let me first draw the House’s attention to my entry in the Register of Members’ Financial Interests.</w:t>
      </w:r>
    </w:p>
    <w:p>
      <w:r>
        <w:rPr>
          <w:sz w:val="22"/>
        </w:rPr>
        <w:t>The Foreign Secretary is right: peace is fragile in Gaza. The Israeli Government have agreed the 20-point peace plan and the UN resolution, and—despite what she has said—have allowed more than 20,000 truckloads of aid into Gaza since the ceasefire, while at the same time Hamas have refused to accept the resolution, continue to terrorise individuals in the Gaza territory, stockpile weapons and have refused to give up their own weapons. What can she do to ensure that Israel is encouraged in its path towards peace, and Hamas are discouraged in their resolve to continue the conflict?</w:t>
      </w:r>
    </w:p>
    <w:p/>
    <w:p>
      <w:r>
        <w:rPr>
          <w:b/>
          <w:color w:val="1A4A6E"/>
          <w:sz w:val="22"/>
        </w:rPr>
        <w:t>Yvette Cooper</w:t>
      </w:r>
    </w:p>
    <w:p>
      <w:r>
        <w:rPr>
          <w:sz w:val="22"/>
        </w:rPr>
        <w:t>As the right hon. Member has said, we have a 20-point plan that both the Israeli Government and Hamas signed up to. It includes the decommissioning of weapons, an issue about which the UK Government feel strongly. It also includes ensuring that Hamas do not play a role in the future governance of Gaza or of Palestine and the Israeli Government ensuring that humanitarian aid is properly restored to Gaza, and also that the IDF can withdraw fully from Gaza. This is an ambitious 20-point plan. We know that there will be difficulties in implementing it, but we also know how incredibly important it is. Only through the international community coming together, and the Israeli Government and Hamas respecting the commitments that they have signed up to, will we make progress, and keep the desperately needed peace for Palestinians and Israelis alike.</w:t>
      </w:r>
    </w:p>
    <w:p/>
    <w:p>
      <w:r>
        <w:rPr>
          <w:b/>
          <w:color w:val="1A4A6E"/>
          <w:sz w:val="22"/>
        </w:rPr>
        <w:t>Madam Deputy Speaker</w:t>
      </w:r>
    </w:p>
    <w:p>
      <w:r>
        <w:rPr>
          <w:sz w:val="22"/>
        </w:rPr>
        <w:t>I thank the Foreign Secretary for her statement.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