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18 June 2025  ·  Commons  ·  Prime Minister's Questions</w:t>
      </w:r>
    </w:p>
    <w:p>
      <w:r>
        <w:rPr>
          <w:b/>
        </w:rPr>
        <w:t xml:space="preserve">Policy areas: </w:t>
      </w:r>
      <w:r>
        <w:rPr>
          <w:sz w:val="20"/>
        </w:rPr>
        <w:t>Children and families, Crime, justice and law, Foreign affairs and diplomacy, Housing and planning</w:t>
      </w:r>
    </w:p>
    <w:p>
      <w:r>
        <w:rPr>
          <w:b/>
        </w:rPr>
        <w:t xml:space="preserve">Topics: </w:t>
      </w:r>
      <w:r>
        <w:rPr>
          <w:sz w:val="20"/>
        </w:rPr>
        <w:t>affordable housing, middle east conflict, nuclear proliferation, rape gang scandal, support for victims</w:t>
      </w:r>
    </w:p>
    <w:p>
      <w:r>
        <w:rPr>
          <w:b/>
        </w:rPr>
        <w:t xml:space="preserve">Source: </w:t>
      </w:r>
      <w:r>
        <w:rPr>
          <w:sz w:val="20"/>
        </w:rPr>
        <w:t>https://hansard.parliament.uk/Commons/2025-06-18/debates/1E5D9C69-5381-4DEA-BA76-9E20B2898C2F/Engagements</w:t>
      </w:r>
    </w:p>
    <w:p/>
    <w:p>
      <w:r>
        <w:rPr>
          <w:b/>
          <w:color w:val="1A4A6E"/>
          <w:sz w:val="22"/>
        </w:rPr>
        <w:t>Adrian Ramsay (Green)</w:t>
      </w:r>
    </w:p>
    <w:p>
      <w:r>
        <w:rPr>
          <w:sz w:val="22"/>
        </w:rPr>
        <w:t>Q1. If he will list his official engagements for Wednesday 18 June.</w:t>
      </w:r>
    </w:p>
    <w:p/>
    <w:p>
      <w:r>
        <w:rPr>
          <w:b/>
          <w:color w:val="1A4A6E"/>
          <w:sz w:val="22"/>
        </w:rPr>
        <w:t>Angela Rayner (The Deputy Prime Minister)</w:t>
      </w:r>
    </w:p>
    <w:p>
      <w:r>
        <w:rPr>
          <w:sz w:val="22"/>
        </w:rPr>
        <w:t>I have been asked to reply, as my right hon. and learned Friend the Prime Minister has been attending the G7 summit in Canada. In an era of global instability, we are working with our partners to urge de-escalation in the middle east, to put pressure on Russia to agree to a ceasefire, and to deliver security renewal for the British people.</w:t>
      </w:r>
    </w:p>
    <w:p>
      <w:r>
        <w:rPr>
          <w:sz w:val="22"/>
        </w:rPr>
        <w:t>The Air India plane crash last week was devastating. Our thoughts and condolences are with everyone affected by this awful incident, and we are working closely with the Indian authorities to support those in need.</w:t>
      </w:r>
    </w:p>
    <w:p>
      <w:r>
        <w:rPr>
          <w:sz w:val="22"/>
        </w:rPr>
        <w:t>Nine years ago, we lost our beloved friend and colleague Jo Cox, who was a beacon of positivity and courage. Her legacy lives on. I must take this opportunity to also remember Sir David Amess, who is much missed by the whole House.</w:t>
      </w:r>
    </w:p>
    <w:p>
      <w:r>
        <w:rPr>
          <w:sz w:val="22"/>
        </w:rPr>
        <w:t>This Sunday marks Windrush Day. We celebrate the extraordinary contribution of the Windrush generation and their descendants to our country.</w:t>
      </w:r>
    </w:p>
    <w:p>
      <w:r>
        <w:rPr>
          <w:sz w:val="22"/>
        </w:rPr>
        <w:t>This morning, I had meetings with ministerial colleagues and others. In addition to my duties in this House, I shall have further such meetings later today.</w:t>
      </w:r>
    </w:p>
    <w:p/>
    <w:p>
      <w:r>
        <w:rPr>
          <w:b/>
          <w:color w:val="1A4A6E"/>
          <w:sz w:val="22"/>
        </w:rPr>
        <w:t>Adrian Ramsay</w:t>
      </w:r>
    </w:p>
    <w:p>
      <w:r>
        <w:rPr>
          <w:sz w:val="22"/>
        </w:rPr>
        <w:t>Given the strong consensus across this House on the importance of de-escalation of the deeply worrying conflict between Israel and Iran, does the Deputy Prime Minister agree that this House’s actions must match its words? Will she therefore give a commitment that before any further military support is given to the Israeli Government, whether it be the deployment of RAF jets or armed forces, her Government will first give MPs in this House a free vote on the matter?</w:t>
      </w:r>
    </w:p>
    <w:p/>
    <w:p>
      <w:r>
        <w:rPr>
          <w:b/>
          <w:color w:val="1A4A6E"/>
          <w:sz w:val="22"/>
        </w:rPr>
        <w:t>The Deputy Prime Minister</w:t>
      </w:r>
    </w:p>
    <w:p>
      <w:r>
        <w:rPr>
          <w:sz w:val="22"/>
        </w:rPr>
        <w:t>The situation in the middle east is fast-moving and deeply concerning, and there is clear potential for a significant and rapid worsening of the situation. In every step we take, we will always be guided by the safety of British nationals and the UK national interest. That is why we have deployed jets to the region, so that contingency support is in place for our armed forces personnel, and it is why we are asking British nationals to register their presence. We will keep all advice under review.</w:t>
      </w:r>
    </w:p>
    <w:p/>
    <w:p>
      <w:r>
        <w:rPr>
          <w:b/>
          <w:color w:val="1A4A6E"/>
          <w:sz w:val="22"/>
        </w:rPr>
        <w:t>Olivia Bailey (Lab)</w:t>
      </w:r>
    </w:p>
    <w:p>
      <w:r>
        <w:rPr>
          <w:sz w:val="22"/>
        </w:rPr>
        <w:t>Q2.   Too many of my constituents are stuck in unsuitable housing, and after 14 years of inaction from the Conservatives, local families are being split up because there are not enough affordable homes. I welcome this Government’s plans to turbocharge the delivery of social and affordable housing, including through the new national housing bank. I ask the Deputy Prime Minister to confirm that this Government will finally give my constituents the security that they deserve.</w:t>
      </w:r>
    </w:p>
    <w:p/>
    <w:p>
      <w:r>
        <w:rPr>
          <w:b/>
          <w:color w:val="1A4A6E"/>
          <w:sz w:val="22"/>
        </w:rPr>
        <w:t>The Deputy Prime Minister</w:t>
      </w:r>
    </w:p>
    <w:p>
      <w:r>
        <w:rPr>
          <w:sz w:val="22"/>
        </w:rPr>
        <w:t>My hon. Friend is right to talk about the 14 years of failure by the Conservatives. Labour is turning the tide on the housing crisis, and I am proud to announce today our commitment to establishing a new publicly owned national housing bank, backed by £16 billion of new finance. This includes £2.5 billion in low-interest loans for social housing, to help achieve the biggest uplift to social and affordable housing in a generation.</w:t>
      </w:r>
    </w:p>
    <w:p/>
    <w:p>
      <w:r>
        <w:rPr>
          <w:b/>
          <w:color w:val="1A4A6E"/>
          <w:sz w:val="22"/>
        </w:rPr>
        <w:t>Speaker</w:t>
      </w:r>
    </w:p>
    <w:p>
      <w:r>
        <w:rPr>
          <w:sz w:val="22"/>
        </w:rPr>
        <w:t>I call the shadow Home Secretary.</w:t>
      </w:r>
    </w:p>
    <w:p/>
    <w:p>
      <w:r>
        <w:rPr>
          <w:b/>
          <w:color w:val="1A4A6E"/>
          <w:sz w:val="22"/>
        </w:rPr>
        <w:t>Chris Philp (Con)</w:t>
      </w:r>
    </w:p>
    <w:p>
      <w:r>
        <w:rPr>
          <w:sz w:val="22"/>
        </w:rPr>
        <w:t>I associate myself with the Deputy Prime Minister’s remarks about the tragic air crash in India, and of course about our dear colleagues Jo Cox and Sir David Amess. I also join her in calling for de-escalation between Israel and Iran, while noting that everything possible must be done to stop Iran getting a nuclear weapon.</w:t>
      </w:r>
    </w:p>
    <w:p>
      <w:r>
        <w:rPr>
          <w:sz w:val="22"/>
        </w:rPr>
        <w:t>Yesterday, the Leader of the Opposition and I met survivors of the rape gang scandal and their family members. Fiona, Teresa, Lucia and Marlon told us how authorities deliberately covered up the systematic rape of young girls, and some boys, by gangs of predominantly Pakistani-heritage men. They covered it up because they cared more about so-called community relations than protecting vulnerable girls. That is disgusting.</w:t>
      </w:r>
    </w:p>
    <w:p>
      <w:r>
        <w:rPr>
          <w:sz w:val="22"/>
        </w:rPr>
        <w:t>The survivors told us that they will only have confidence in an inquiry if it is independently led, has full statutory powers, and covers all 50 towns affected, including Bradford. They will also only have confidence in it if those who covered this up are prosecuted, foreign perpetrators are all deported, survivors are closely involved, and it is set up before the summer recess. Can the Deputy Prime Minister give the survivors and their families those assurances?</w:t>
      </w:r>
    </w:p>
    <w:p/>
    <w:p>
      <w:r>
        <w:rPr>
          <w:b/>
          <w:color w:val="1A4A6E"/>
          <w:sz w:val="22"/>
        </w:rPr>
        <w:t>The Deputy Prime Minister</w:t>
      </w:r>
    </w:p>
    <w:p>
      <w:r>
        <w:rPr>
          <w:sz w:val="22"/>
        </w:rPr>
        <w:t>First, I thank the shadow Home Secretary for his tone, and for putting the survivors and victims at the heart of his question. It is absolutely right that we all look at what has happened over the last couple of decades, and at the countless reports that we have had, and look to implement them. He is right to talk about the confidence that people must have in the independent inquiry. My right hon. Friend the Home Secretary spoke about that earlier this week in relation to Baroness Casey’s report, which we will take forward at speed. The inquiry will be independent, and it will have statutory powers. We will also implement the Jay report, which he will have known about, as the Minister in charge at the time. We will get on with taking action. I hope Conservative Members will adopt his tone, so that we can make sure that the whole House puts victims first, and that we all work together to get to the bottom of this.</w:t>
      </w:r>
    </w:p>
    <w:p/>
    <w:p>
      <w:r>
        <w:rPr>
          <w:b/>
          <w:color w:val="1A4A6E"/>
          <w:sz w:val="22"/>
        </w:rPr>
        <w:t>Chris Philp</w:t>
      </w:r>
    </w:p>
    <w:p>
      <w:r>
        <w:rPr>
          <w:sz w:val="22"/>
        </w:rPr>
        <w:t>It is vital that scandals like this are never again covered up because of the racial background of perpetrators. Baroness Casey’s report said, to use her words, that people who downplay the ethnic dimension are letting victims down, so I have to raise the matter of the language that the Prime Minister used in January, when I am afraid to say he smeared campaigners as jumping on a “far-right bandwagon” simply for calling for the very inquiry that he has now been forced to set up. Standing up for rape victims is not far-right. Will the Deputy Prime Minister apologise for what the Prime Minister said?</w:t>
      </w:r>
    </w:p>
    <w:p/>
    <w:p>
      <w:r>
        <w:rPr>
          <w:b/>
          <w:color w:val="1A4A6E"/>
          <w:sz w:val="22"/>
        </w:rPr>
        <w:t>The Deputy Prime Minister</w:t>
      </w:r>
    </w:p>
    <w:p>
      <w:r>
        <w:rPr>
          <w:sz w:val="22"/>
        </w:rPr>
        <w:t>The Prime Minister did not just raise issues; he has acted on them. He brought the first prosecutions against grooming gangs, and called for action to address ethnicity issues in 2012. The right hon. Member will know that the data that the previous Government collected was inaccurate and not complete. Baroness Casey recognised this, and it is the subject of one of the recommendations that we will take forward. The Prime Minister made those comments specifically about Tory Ministers who sat for years in Government and did absolutely nothing about this scandal.</w:t>
      </w:r>
    </w:p>
    <w:p/>
    <w:p>
      <w:r>
        <w:rPr>
          <w:b/>
          <w:color w:val="1A4A6E"/>
          <w:sz w:val="22"/>
        </w:rPr>
        <w:t>Chris Philp</w:t>
      </w:r>
    </w:p>
    <w:p>
      <w:r>
        <w:rPr>
          <w:sz w:val="22"/>
        </w:rPr>
        <w:t>Smearing campaigners who stand up for rape victims as being “far-right” is completely unacceptable, and the Prime Minister should never have said that. I commend his predecessor, my right hon. Friend the Member for Richmond and Northallerton (Rishi Sunak), for the grooming gangs taskforce that he set up, which led to 550 arrests in its first year. Baroness Casey’s report also said that a significant number of rape gang perpetrators were non-UK nationals or asylum seekers, many of whom entered the country illegally. We also know that most illegal immigrants crossing the channel are young men, contrary to what the Chief Secretary to the Treasury said last week. Does the Deputy Prime Minister now accept that the small boats crisis is one of public safety, as well as a border crisis?</w:t>
      </w:r>
    </w:p>
    <w:p/>
    <w:p>
      <w:r>
        <w:rPr>
          <w:b/>
          <w:color w:val="1A4A6E"/>
          <w:sz w:val="22"/>
        </w:rPr>
        <w:t>The Deputy Prime Minister</w:t>
      </w:r>
    </w:p>
    <w:p>
      <w:r>
        <w:rPr>
          <w:sz w:val="22"/>
        </w:rPr>
        <w:t>This is a very serious issue, and more needs to be done. Let me update the House. Working with our allies, we have carried out a series of major arrests to tackle the smuggling gangs behind this vile trade. In the past month, a ringleader who has smuggled almost 4,000 migrants has been jailed for 25 years. We can go further thanks to the law-enforcement agreements we have struck with Germany, Italy, Serbia and the Balkan states. That is in stark contrast to the right hon. Gentleman, who was the man at the heart of the Home Office when immigration soared, we lost control of our borders, and we spent £700 million of taxpayers’ money on persuading just four volunteers to be removed to Rwanda. I take no lectures from him.</w:t>
      </w:r>
    </w:p>
    <w:p/>
    <w:p>
      <w:r>
        <w:rPr>
          <w:b/>
          <w:color w:val="1A4A6E"/>
          <w:sz w:val="22"/>
        </w:rPr>
        <w:t>Chris Philp</w:t>
      </w:r>
    </w:p>
    <w:p>
      <w:r>
        <w:rPr>
          <w:sz w:val="22"/>
        </w:rPr>
        <w:t>If she wants to find out who has lost control of our borders, I suggest that she looks to her immediate right, because ever since the Home Secretary scrapped the Rwanda deterrent before it even started, illegal immigration across the channel has gone up by 30%. So far, 2025 has been the worst year in history for illegal immigrants crossing the channel. That is on her watch; that is down to her Government.</w:t>
      </w:r>
    </w:p>
    <w:p>
      <w:r>
        <w:rPr>
          <w:sz w:val="22"/>
        </w:rPr>
        <w:t>The Prime Minister is planning crisis talks with President Macron, and is finally admitting that the situation is, in his words, “deteriorating”. The Government’s laughable plan to smash the gangs lies in tatters. Will the Deputy Prime Minister at last accept that we need a removals deterrent, so that every single illegal immigrant who arrives on these shores is immediately removed? Will she commit to that—yes or no?</w:t>
      </w:r>
    </w:p>
    <w:p/>
    <w:p>
      <w:r>
        <w:rPr>
          <w:b/>
          <w:color w:val="1A4A6E"/>
          <w:sz w:val="22"/>
        </w:rPr>
        <w:t>The Deputy Prime Minister</w:t>
      </w:r>
    </w:p>
    <w:p>
      <w:r>
        <w:rPr>
          <w:sz w:val="22"/>
        </w:rPr>
        <w:t>If the Conservatives want to argue that the 40,000 arrivals since July ’24 are down to the scrapping of the Rwanda scheme, they need to explain why there were more than 43,000 arrivals in the same period starting in July ’22, when the Rwanda agreement was in place. It is absolute rubbish. They lost control of our borders; we are getting control of our borders. The right hon. Gentleman needs to apologise.</w:t>
      </w:r>
    </w:p>
    <w:p/>
    <w:p>
      <w:r>
        <w:rPr>
          <w:b/>
          <w:color w:val="1A4A6E"/>
          <w:sz w:val="22"/>
        </w:rPr>
        <w:t>Chris Philp</w:t>
      </w:r>
    </w:p>
    <w:p>
      <w:r>
        <w:rPr>
          <w:sz w:val="22"/>
        </w:rPr>
        <w:t>I do not see how the Deputy Prime Minister has the brass neck to claim that she has the situation under control when the numbers crossing the channel this year are the highest in history. She asked about the Rwanda deterrent. She was obviously not listening to what I said earlier. The Rwanda scheme never started; indeed, illegal immigrants in Calais— [Interruption.]</w:t>
      </w:r>
    </w:p>
    <w:p/>
    <w:p>
      <w:r>
        <w:rPr>
          <w:b/>
          <w:color w:val="1A4A6E"/>
          <w:sz w:val="22"/>
        </w:rPr>
        <w:t>Speaker</w:t>
      </w:r>
    </w:p>
    <w:p>
      <w:r>
        <w:rPr>
          <w:sz w:val="22"/>
        </w:rPr>
        <w:t>Order. I want to hear the question, and I am sure our constituents want to hear the question and the answer.</w:t>
      </w:r>
    </w:p>
    <w:p/>
    <w:p>
      <w:r>
        <w:rPr>
          <w:b/>
          <w:color w:val="1A4A6E"/>
          <w:sz w:val="22"/>
        </w:rPr>
        <w:t>Chris Philp</w:t>
      </w:r>
    </w:p>
    <w:p>
      <w:r>
        <w:rPr>
          <w:sz w:val="22"/>
        </w:rPr>
        <w:t>The Rwanda scheme never started. Illegal immigrants in Calais said before the election how much they wanted the Prime Minister to get elected because he would help them to get here. When Australia started a similar scheme about 10 years ago, it worked within a few months.</w:t>
      </w:r>
    </w:p>
    <w:p>
      <w:r>
        <w:rPr>
          <w:sz w:val="22"/>
        </w:rPr>
        <w:t>As a consequence of the Government losing control, they now accommodate in asylum hotels and flats growing numbers of illegal immigrants, many of whom crossed the channel. The Home Office’s suppliers are actively offering above-market deals to landlords to get hold of their properties for use by illegal immigrants. In the meantime, hard-pressed young people here are unable to rent or buy. Why do this Government prioritise housing for illegal immigrants above housing for our young people?</w:t>
      </w:r>
    </w:p>
    <w:p/>
    <w:p>
      <w:r>
        <w:rPr>
          <w:b/>
          <w:color w:val="1A4A6E"/>
          <w:sz w:val="22"/>
        </w:rPr>
        <w:t>Angela Rayner</w:t>
      </w:r>
    </w:p>
    <w:p>
      <w:r>
        <w:rPr>
          <w:sz w:val="22"/>
        </w:rPr>
        <w:t>Again, I gently say to the right hon. Member that, under his Government’s watch, immigration increased fourfold, until it reached almost a million in a single year. They also created the backlog—400 hotels, which we reduced to just over 200 in our first 12 months in government. One million pounds a day “spiffed” up the wall because they were so incompetent. We are building the homes that they failed to deliver over 14 consecutive years of failure. They should apologise while we get on with the job of rebuilding Britain.</w:t>
      </w:r>
    </w:p>
    <w:p/>
    <w:p>
      <w:r>
        <w:rPr>
          <w:b/>
          <w:color w:val="1A4A6E"/>
          <w:sz w:val="22"/>
        </w:rPr>
        <w:t>Chris Philp</w:t>
      </w:r>
    </w:p>
    <w:p>
      <w:r>
        <w:rPr>
          <w:sz w:val="22"/>
        </w:rPr>
        <w:t>Goodness me, the Deputy Prime Minister has a cheek. Housing starts in quarter four last year went down—her mission to rebuild Britain is not going very well. She talks about asylum hotels, but she obviously has not looked at the most recent numbers. The number of people in asylum hotels was higher in March this year than it was at the time of the election. And she gave no answer about the priority being given to illegal immigrants over people already living here.</w:t>
      </w:r>
    </w:p>
    <w:p>
      <w:r>
        <w:rPr>
          <w:sz w:val="22"/>
        </w:rPr>
        <w:t>A Zimbabwean paedophile due for deportation was recently allowed to stay in the UK because a court found that he might face “some hostility” back in Zimbabwe, which apparently breached his article 3 rights. What about the rights of children here to be protected from this dangerous paedophile? Who is looking out for their rights? Not the Government. There are thousands of such cases involving foreign criminals. There is a solution: we need to scrap the Human Rights Act for immigration matters so that this sovereign Parliament decides on the law that our courts apply. But the Deputy Prime Minister’s party voted against that. I have a simple question: why do the Government side with foreign criminals and not the British public?</w:t>
      </w:r>
    </w:p>
    <w:p/>
    <w:p>
      <w:r>
        <w:rPr>
          <w:b/>
          <w:color w:val="1A4A6E"/>
          <w:sz w:val="22"/>
        </w:rPr>
        <w:t>Angela Rayner</w:t>
      </w:r>
    </w:p>
    <w:p>
      <w:r>
        <w:rPr>
          <w:sz w:val="22"/>
        </w:rPr>
        <w:t>The Conservatives had 14 years of failure on these issues. We have deported 4,500 foreign national offenders since we came to office, which is more than they did over the same period. I will take no lectures from the Johnny-come-lately who could not do anything when he was in office.</w:t>
      </w:r>
    </w:p>
    <w:p/>
    <w:p>
      <w:r>
        <w:rPr>
          <w:b/>
          <w:color w:val="1A4A6E"/>
          <w:sz w:val="22"/>
        </w:rPr>
        <w:t>Anneliese Midgley (Lab)</w:t>
      </w:r>
    </w:p>
    <w:p>
      <w:r>
        <w:rPr>
          <w:sz w:val="22"/>
        </w:rPr>
        <w:t>Q3. Last Saturday marked eight years since Grenfell—eight years fighting for justice. The Hillsborough families, including Margaret Aspinall from Huyton, have campaigned for 36 years—for decades—for the Hillsborough law. Can the Deputy Prime Minister tell me whether this Labour Government will bring forward the Hillsborough law without delay? Will they honour the promises made to victims of state cover-ups, and will they finally deliver justice for the 97?</w:t>
      </w:r>
    </w:p>
    <w:p/>
    <w:p>
      <w:r>
        <w:rPr>
          <w:b/>
          <w:color w:val="1A4A6E"/>
          <w:sz w:val="22"/>
        </w:rPr>
        <w:t>Angela Rayner</w:t>
      </w:r>
    </w:p>
    <w:p>
      <w:r>
        <w:rPr>
          <w:sz w:val="22"/>
        </w:rPr>
        <w:t>I thank my hon. Friend for her question, for the work that she has done with campaigners such as Margaret in their fight for justice, and for mentioning Grenfell, the eighth anniversary of which was not so long ago. We remain fully committed to bringing in a Hillsborough law. The state has failed victims and their families too many times in the past, which is precisely why our focus is now on getting the legislation right. I can assure her that measures will be brought forward as soon as we are confident that they will deliver the justice that victims deserve, and we want to do this at pace.</w:t>
      </w:r>
    </w:p>
    <w:p/>
    <w:p>
      <w:r>
        <w:rPr>
          <w:b/>
          <w:color w:val="1A4A6E"/>
          <w:sz w:val="22"/>
        </w:rPr>
        <w:t>Speaker</w:t>
      </w:r>
    </w:p>
    <w:p>
      <w:r>
        <w:rPr>
          <w:sz w:val="22"/>
        </w:rPr>
        <w:t>I call the deputy leader of the Liberal Democrats.</w:t>
      </w:r>
    </w:p>
    <w:p/>
    <w:p>
      <w:r>
        <w:rPr>
          <w:b/>
          <w:color w:val="1A4A6E"/>
          <w:sz w:val="22"/>
        </w:rPr>
        <w:t>Daisy Cooper (LD)</w:t>
      </w:r>
    </w:p>
    <w:p>
      <w:r>
        <w:rPr>
          <w:sz w:val="22"/>
        </w:rPr>
        <w:t>On behalf of my party, may I associate myself with the Deputy Prime Minister’s remarks about the Air India crash? In a week that we remember the murder of Jo Cox and David Amess, our party’s thoughts are with their friends and families and all those in this House who lost their beloved friends. We also remember those who died in the Grenfell tragedy.</w:t>
      </w:r>
    </w:p>
    <w:p>
      <w:r>
        <w:rPr>
          <w:sz w:val="22"/>
        </w:rPr>
        <w:t>In 2003, we Liberal Democrats were incredibly proud to lead the campaign against the Iraq war—a war in which the UK blindly followed the US in a move that was not backed by the United Nations. In light of reports that President Trump is seriously considering joining the war between Israel and Iran, launching a US strike against Iran’s nuclear facilities, can the Deputy Prime Minister confirm that if President Trump does take such action, today’s Labour Government will not blindly follow the US into war again?</w:t>
      </w:r>
    </w:p>
    <w:p/>
    <w:p>
      <w:r>
        <w:rPr>
          <w:b/>
          <w:color w:val="1A4A6E"/>
          <w:sz w:val="22"/>
        </w:rPr>
        <w:t>Angela Rayner</w:t>
      </w:r>
    </w:p>
    <w:p>
      <w:r>
        <w:rPr>
          <w:sz w:val="22"/>
        </w:rPr>
        <w:t>The one thing I will say is that we agree with President Trump that Iran must never have nuclear weapons. But we have been consistent in urging Iran to engage with the diplomatic process and work with the United States and we continue to support that diplomatic approach.</w:t>
      </w:r>
    </w:p>
    <w:p/>
    <w:p>
      <w:r>
        <w:rPr>
          <w:b/>
          <w:color w:val="1A4A6E"/>
          <w:sz w:val="22"/>
        </w:rPr>
        <w:t>Daisy Cooper</w:t>
      </w:r>
    </w:p>
    <w:p>
      <w:r>
        <w:rPr>
          <w:sz w:val="22"/>
        </w:rPr>
        <w:t>I am grateful to the Deputy Prime Minister. We support those efforts.</w:t>
      </w:r>
    </w:p>
    <w:p>
      <w:r>
        <w:rPr>
          <w:sz w:val="22"/>
        </w:rPr>
        <w:t>Today, the Government are set to unveil their plans to cut personal independence payments and carer’s allowance, a prospect that one of my constituents described as “terrifying”. Liberal Democrat analysis of the Government’s own data suggests that 1.3 million disabled people are at risk of losing some support. Can the Deputy Prime Minister honestly say, hand on heart, that that is the change that 1 million disabled people and their carers were promised?</w:t>
      </w:r>
    </w:p>
    <w:p/>
    <w:p>
      <w:r>
        <w:rPr>
          <w:b/>
          <w:color w:val="1A4A6E"/>
          <w:sz w:val="22"/>
        </w:rPr>
        <w:t>The Deputy Prime Minister</w:t>
      </w:r>
    </w:p>
    <w:p>
      <w:r>
        <w:rPr>
          <w:sz w:val="22"/>
        </w:rPr>
        <w:t>Labour is the party of work and the party of fairness and social justice. We have announced a plan to get Britain working again, and we are clear on the principles—I want to be clear on that—that those who want to work should be able to work and those who can never work should be protected.</w:t>
      </w:r>
    </w:p>
    <w:p>
      <w:r>
        <w:rPr>
          <w:sz w:val="22"/>
        </w:rPr>
        <w:t>The current system, which we have inherited, does not support those who need that support and does not allow people opportunities for employment. I have personal experience of it. I know what the hon. Lady is saying, and I know how some people are fearful of the changes, but this Labour Government have put their values into place and will ensure that people are supported into work where they can work, and those who cannot will be supported. We are the party of the welfare state—we set it up after the second world war—and believe it should be there for people who need it, but we should also help people into work.</w:t>
      </w:r>
    </w:p>
    <w:p/>
    <w:p>
      <w:r>
        <w:rPr>
          <w:b/>
          <w:color w:val="1A4A6E"/>
          <w:sz w:val="22"/>
        </w:rPr>
        <w:t>Sarah Champion (Lab)</w:t>
      </w:r>
    </w:p>
    <w:p>
      <w:r>
        <w:rPr>
          <w:sz w:val="22"/>
        </w:rPr>
        <w:t>Q5.   Mr Deputy Speaker, I welcome the— [ Interruption. ] I apologise, Mr Speaker—there are too many deputies in the place today. I welcome the Government’s announcement on grooming gangs. I am sorry for stumbling; I have been floored by the point scoring going on around them—on all sides. I wonder whether the Deputy Prime Minister is aware that the victims and survivors of grooming gangs are being denied compensation by the Criminal Injuries Compensation Authority on bizarre technicalities, as are all children who have been victims of online abuse. For me, that is a grave injustice. The authority thinks it is better than a judge and jury. I wonder what the Deputy Prime Minister plans to do. Personally, I think it should be abolished.</w:t>
      </w:r>
    </w:p>
    <w:p/>
    <w:p>
      <w:r>
        <w:rPr>
          <w:b/>
          <w:color w:val="1A4A6E"/>
          <w:sz w:val="22"/>
        </w:rPr>
        <w:t>The Deputy Prime Minister</w:t>
      </w:r>
    </w:p>
    <w:p>
      <w:r>
        <w:rPr>
          <w:sz w:val="22"/>
        </w:rPr>
        <w:t>My hon. Friend is a long-standing advocate for child protection, and I pay tribute to her campaigning on these issues. We share her determination to do what is right for the victims and the survivors. We recognise that no sum of money can ever fully compensate for the horrors they have experienced. We are committed to funding efforts to tackle child sexual abuse in the future and support survivors to rebuild their lives—that is why we will make it easier for victims to make personal injury claims through the civil courts by removing the three-year time limit—and we are redoubling funding for therapeutic support services.</w:t>
      </w:r>
    </w:p>
    <w:p/>
    <w:p>
      <w:r>
        <w:rPr>
          <w:b/>
          <w:color w:val="1A4A6E"/>
          <w:sz w:val="22"/>
        </w:rPr>
        <w:t>Carla Denyer (Green)</w:t>
      </w:r>
    </w:p>
    <w:p>
      <w:r>
        <w:rPr>
          <w:sz w:val="22"/>
        </w:rPr>
        <w:t>This Refugee Week is an opportunity for the House to show solidarity with those fleeing war, persecution and oppression. Compassion and welcome are core British values, but for decades the Home Office has been undermining those values, as my new report “No Way Home” shows, by treating migration as a crime rather than making it work for our communities and for newcomers. Will the Deputy Prime Minister read the report and consider its recommendation to remove migration from the responsibilities of the failing Home Office?</w:t>
      </w:r>
    </w:p>
    <w:p/>
    <w:p>
      <w:r>
        <w:rPr>
          <w:b/>
          <w:color w:val="1A4A6E"/>
          <w:sz w:val="22"/>
        </w:rPr>
        <w:t>The Deputy Prime Minister</w:t>
      </w:r>
    </w:p>
    <w:p>
      <w:r>
        <w:rPr>
          <w:sz w:val="22"/>
        </w:rPr>
        <w:t>I will commit to reading the hon. Lady’s report, because it is important that we take all information on these issues. We inherited an asylum system under exceptional strain, which costs up to £9 million a day. We will end the use of hotels through suitable self-sufficient accommodation for asylum seekers, minimising the impact on local communities, and we will protect and support asylum seekers while demonstrating value for taxpayers.</w:t>
      </w:r>
    </w:p>
    <w:p/>
    <w:p>
      <w:r>
        <w:rPr>
          <w:b/>
          <w:color w:val="1A4A6E"/>
          <w:sz w:val="22"/>
        </w:rPr>
        <w:t>Jodie Gosling (Lab)</w:t>
      </w:r>
    </w:p>
    <w:p>
      <w:r>
        <w:rPr>
          <w:sz w:val="22"/>
        </w:rPr>
        <w:t>Q8.    On 1 July, Warwickshire county council will permanently remove one of Nuneaton’s two fire engines. Its decision, based on dubious data that does not account for local factors such as high deprivation, does not accurately represent the current risk to residents. The cuts will put lives in Nuneaton in danger. Will the Deputy Prime Minister please look into this matter to confirm that there has been sufficient scrutiny and a thorough risk analysis to ensure safety for the good residents of Nuneaton?</w:t>
      </w:r>
    </w:p>
    <w:p/>
    <w:p>
      <w:r>
        <w:rPr>
          <w:b/>
          <w:color w:val="1A4A6E"/>
          <w:sz w:val="22"/>
        </w:rPr>
        <w:t>The Deputy Prime Minister</w:t>
      </w:r>
    </w:p>
    <w:p>
      <w:r>
        <w:rPr>
          <w:sz w:val="22"/>
        </w:rPr>
        <w:t>I thank my hon. Friend for raising this important issue, and I know that the fire Minister—the Under-Secretary of State for Housing, Communities and Local Government, my hon. Friend the Member for Nottingham North and Kimberley (Alex Norris)—will be happy to discuss it further. I am committed to ensuring that fire and rescue services across the country have the resources they need to keep communities safe. The deployment of fire engines, though, is decided locally, so this really is a question for Warwickshire county council, which is now led by Reform. The hon. Member for Clacton (Nigel Farage) should have a word with his county councillors in Nuneaton and get them to explain why Reform is cutting fire services.</w:t>
      </w:r>
    </w:p>
    <w:p/>
    <w:p>
      <w:r>
        <w:rPr>
          <w:b/>
          <w:color w:val="1A4A6E"/>
          <w:sz w:val="22"/>
        </w:rPr>
        <w:t>Pete Wishart (SNP)</w:t>
      </w:r>
    </w:p>
    <w:p>
      <w:r>
        <w:rPr>
          <w:sz w:val="22"/>
        </w:rPr>
        <w:t>Q4.   I remember when the Deputy Prime Minister was a fierce critic of austerity and a proud champion for the disabled, but today her Government are introducing their £5 billion disability cuts Bill that will push another 250,000 people into poverty. Does she agree that everyone has the right to oppose such devastating cuts? Is it the Prime Minister’s intention to remove the Whip from any Labour MP who does the right thing and votes against these disability cuts?</w:t>
      </w:r>
    </w:p>
    <w:p/>
    <w:p>
      <w:r>
        <w:rPr>
          <w:b/>
          <w:color w:val="1A4A6E"/>
          <w:sz w:val="22"/>
        </w:rPr>
        <w:t>The Deputy Prime Minister</w:t>
      </w:r>
    </w:p>
    <w:p>
      <w:r>
        <w:rPr>
          <w:sz w:val="22"/>
        </w:rPr>
        <w:t>The hon. Member talks about austerity, but I gently say to him that we have given the biggest amount of increase to Scotland— [ Interruption. ] I have covered this point in an earlier question. We are absolutely committed to ending child poverty. We have already introduced free school meals, we are already supporting families and we have given a living wage rise to millions of workers that need it. We are getting on with the job of rebuilding Britain. The hon. Member has had decades of failure in Scotland, and it deserves better.</w:t>
      </w:r>
    </w:p>
    <w:p/>
    <w:p>
      <w:r>
        <w:rPr>
          <w:b/>
          <w:color w:val="1A4A6E"/>
          <w:sz w:val="22"/>
        </w:rPr>
        <w:t>Jonathan Davies (Lab)</w:t>
      </w:r>
    </w:p>
    <w:p>
      <w:r>
        <w:rPr>
          <w:sz w:val="22"/>
        </w:rPr>
        <w:t>Q10. Derbyshire’s Derwent valley is the home of the industrial revolution and it is also now a UNESCO world heritage site. That community showed a Victorian sense of purpose that delivered improvements to people’s everyday lives. Can my right hon. Friend set out how the Government’s £39 billion investment in housing will instil that same drive while maintaining the unique character of the east midlands’ only UNESCO world heritage site?</w:t>
      </w:r>
    </w:p>
    <w:p/>
    <w:p>
      <w:r>
        <w:rPr>
          <w:b/>
          <w:color w:val="1A4A6E"/>
          <w:sz w:val="22"/>
        </w:rPr>
        <w:t>The Deputy Prime Minister</w:t>
      </w:r>
    </w:p>
    <w:p>
      <w:r>
        <w:rPr>
          <w:sz w:val="22"/>
        </w:rPr>
        <w:t>I know my hon. Friend is a champion for regeneration across his constituency, and he is working hard to get homes built in his patch for his constituents. Our plan for change will deliver the biggest boost for investment in social and affordable housing in a generation, and for the first time in recent memory, we will give providers in his constituency a decade of certainty over the capital funding to build ambitious housing projects that honour Derbyshire’s history.</w:t>
      </w:r>
    </w:p>
    <w:p/>
    <w:p>
      <w:r>
        <w:rPr>
          <w:b/>
          <w:color w:val="1A4A6E"/>
          <w:sz w:val="22"/>
        </w:rPr>
        <w:t>Nick Timothy (Con)</w:t>
      </w:r>
    </w:p>
    <w:p>
      <w:r>
        <w:rPr>
          <w:sz w:val="22"/>
        </w:rPr>
        <w:t>Q6. The Home Secretary says that we should judge her success in smashing the gangs by whether the number of channel crossings falls, but under this Government the numbers are up by more than 30%. By which date should we judge the Home Secretary, and if she fails, will she be fired?</w:t>
      </w:r>
    </w:p>
    <w:p/>
    <w:p>
      <w:r>
        <w:rPr>
          <w:b/>
          <w:color w:val="1A4A6E"/>
          <w:sz w:val="22"/>
        </w:rPr>
        <w:t>The Deputy Prime Minister</w:t>
      </w:r>
    </w:p>
    <w:p>
      <w:r>
        <w:rPr>
          <w:sz w:val="22"/>
        </w:rPr>
        <w:t>The Conservatives continually vote against the measures that we are taking to smash the gangs. We are getting on with the job, working internationally to disrupt the abhorrent work of these smugglers and gangs, while the hon. Member harps on from the sidelines. He should apologise for their record in government, which was abysmal.</w:t>
      </w:r>
    </w:p>
    <w:p/>
    <w:p>
      <w:r>
        <w:rPr>
          <w:b/>
          <w:color w:val="1A4A6E"/>
          <w:sz w:val="22"/>
        </w:rPr>
        <w:t>Kirith Entwistle (Lab)</w:t>
      </w:r>
    </w:p>
    <w:p>
      <w:r>
        <w:rPr>
          <w:sz w:val="22"/>
        </w:rPr>
        <w:t>Q11. Since becoming an MP, I have received thousands of pieces of casework from constituents who are stuck on social housing waiting lists. I recently had an email from a woman with severe mobility issues who is effectively trapped in her front room while she waits and waits for suitable social housing. Even when a home becomes available, she will be forced to compete with other residents because there simply are not enough affordable options. What will the recent new funding announced by the Government mean for my constituent and others like her who have already waited too long for a decent home?</w:t>
      </w:r>
    </w:p>
    <w:p/>
    <w:p>
      <w:r>
        <w:rPr>
          <w:b/>
          <w:color w:val="1A4A6E"/>
          <w:sz w:val="22"/>
        </w:rPr>
        <w:t>The Deputy Prime Minister</w:t>
      </w:r>
    </w:p>
    <w:p>
      <w:r>
        <w:rPr>
          <w:sz w:val="22"/>
        </w:rPr>
        <w:t>I thank my hon. Friend for highlighting that case. It is not an isolated case; we inherited a really dire situation and there are far too many people that do not have a safe and secure home that meets their needs. My right hon. Friend the Chancellor has announced record funding of almost double the level provided by the previous Government, who ended up handing back the cash for social and affordable homes. Labour’s plan for change is renewing our country and investing in Britain’s future.</w:t>
      </w:r>
    </w:p>
    <w:p/>
    <w:p>
      <w:r>
        <w:rPr>
          <w:b/>
          <w:color w:val="1A4A6E"/>
          <w:sz w:val="22"/>
        </w:rPr>
        <w:t>Speaker</w:t>
      </w:r>
    </w:p>
    <w:p>
      <w:r>
        <w:rPr>
          <w:sz w:val="22"/>
        </w:rPr>
        <w:t>I call the Father of the House.</w:t>
      </w:r>
    </w:p>
    <w:p/>
    <w:p>
      <w:r>
        <w:rPr>
          <w:b/>
          <w:color w:val="1A4A6E"/>
          <w:sz w:val="22"/>
        </w:rPr>
        <w:t>Sir Edward Leigh (Con)</w:t>
      </w:r>
    </w:p>
    <w:p>
      <w:r>
        <w:rPr>
          <w:sz w:val="22"/>
        </w:rPr>
        <w:t>Q7. The Government quite rightly give full and unequivocal support to Israel in its bid to end the scourge of Iran’s nuclear weapons programme forever. Will they also work with our allies to try and convince the Israeli Government that it is not in the long-term security interests of Israel to carry on with this policy of illegal settlements in the west bank, which is simply leading to radicalisation and desperation throughout the region? Have not the overwhelming majority of Palestinian people the right to yearn for peace and security in their own homeland, as the Jews yearned for their homeland for 2,000 years?</w:t>
      </w:r>
    </w:p>
    <w:p/>
    <w:p>
      <w:r>
        <w:rPr>
          <w:b/>
          <w:color w:val="1A4A6E"/>
          <w:sz w:val="22"/>
        </w:rPr>
        <w:t>The Deputy Prime Minister</w:t>
      </w:r>
    </w:p>
    <w:p>
      <w:r>
        <w:rPr>
          <w:sz w:val="22"/>
        </w:rPr>
        <w:t>I thank the Father of the House for his important question. Settler violence and expansion in the west bank is appalling and completely unacceptable. Alongside our allies, we have sanctioned individuals responsible for inciting this extremist action, but a two-state solution is the only way to bring the peace that the Israelis and the Palestinians deserve. That is only achievable if the hostages are released, aid is surged into Gaza and the ceasefire is restored. We will do everything we can to make that happen.</w:t>
      </w:r>
    </w:p>
    <w:p/>
    <w:p>
      <w:r>
        <w:rPr>
          <w:b/>
          <w:color w:val="1A4A6E"/>
          <w:sz w:val="22"/>
        </w:rPr>
        <w:t>Chris Kane (Lab)</w:t>
      </w:r>
    </w:p>
    <w:p>
      <w:r>
        <w:rPr>
          <w:sz w:val="22"/>
        </w:rPr>
        <w:t>Q12.   In Scotland, over 10,000 children are stuck in temporary accommodation, including many in my constituency. Too many families face soaring rents, long waiting lists and dwindling options. It is just one of so many policy failings—we are all losing count and losing patience—as public confidence in the SNP’s ability to govern collapses. What advice does the Deputy Prime Minister have for the SNP Government as they continue to preside over a chronic failure to invest in the social and affordable housing that Scotland desperately needs?</w:t>
      </w:r>
    </w:p>
    <w:p/>
    <w:p>
      <w:r>
        <w:rPr>
          <w:b/>
          <w:color w:val="1A4A6E"/>
          <w:sz w:val="22"/>
        </w:rPr>
        <w:t>The Deputy Prime Minister</w:t>
      </w:r>
    </w:p>
    <w:p>
      <w:r>
        <w:rPr>
          <w:sz w:val="22"/>
        </w:rPr>
        <w:t>My hon. Friend is right. Homelessness levels are far too high, which have a devastating impact on those affected. Under the SNP, 10,000 children in Scotland—a record high—shamefully have no fixed home to call their own. Our decisions have given Scotland a record settlement—the largest since devolution. We saw in Hamilton how Scots are fed up with the SNP’s excuses. The SNP has been in power for nearly two decades and has nowhere left to hide from its failure.</w:t>
      </w:r>
    </w:p>
    <w:p/>
    <w:p>
      <w:r>
        <w:rPr>
          <w:b/>
          <w:color w:val="1A4A6E"/>
          <w:sz w:val="22"/>
        </w:rPr>
        <w:t>Ann Davies (PC)</w:t>
      </w:r>
    </w:p>
    <w:p>
      <w:r>
        <w:rPr>
          <w:sz w:val="22"/>
        </w:rPr>
        <w:t>Q9.   Diolch, Mr Llefarydd. Welsh farmers are taking hit after hit, from Tory trade deals to Labour taxes. Now, on top of that, bluetongue restrictions affecting Wales and England will hamper cross-border trade. Over 550 farms on the border and key livestock markets rely on summer trading. Once-in-a-year opportunities like the Royal Welsh Show are crucial, and the disruption will be devastating. Will the Deputy Prime Minister commit to working with the Welsh Government on a scheme to compensate the losses?</w:t>
      </w:r>
    </w:p>
    <w:p/>
    <w:p>
      <w:r>
        <w:rPr>
          <w:b/>
          <w:color w:val="1A4A6E"/>
          <w:sz w:val="22"/>
        </w:rPr>
        <w:t>The Deputy Prime Minister</w:t>
      </w:r>
    </w:p>
    <w:p>
      <w:r>
        <w:rPr>
          <w:sz w:val="22"/>
        </w:rPr>
        <w:t>I gently say to the hon. Member that you do not deliver for Wales by voting against an extra £1.6 billion for public services like Plaid did in the Senedd. We will ensure that we support Wales and Welsh farmers and will continue to do that as a UK Government.</w:t>
      </w:r>
    </w:p>
    <w:p/>
    <w:p>
      <w:r>
        <w:rPr>
          <w:b/>
          <w:color w:val="1A4A6E"/>
          <w:sz w:val="22"/>
        </w:rPr>
        <w:t>Andrew Pakes (Lab)</w:t>
      </w:r>
    </w:p>
    <w:p>
      <w:r>
        <w:rPr>
          <w:sz w:val="22"/>
        </w:rPr>
        <w:t>Q13. In the spending review last week, the Government backed Peterborough with support for our new pool and a sports quarter in the city. That commitment has the power to turn years of campaigning into a reality, but that is not all: the Government have also recently approved the business case for our new station and have given us new police. Does the Deputy Prime Minister agree that this is just the start and that places like Peterborough that were forgotten for too long by the Conservatives are now at the top of this Labour Government’s agenda?</w:t>
      </w:r>
    </w:p>
    <w:p/>
    <w:p>
      <w:r>
        <w:rPr>
          <w:b/>
          <w:color w:val="1A4A6E"/>
          <w:sz w:val="22"/>
        </w:rPr>
        <w:t>The Deputy Prime Minister</w:t>
      </w:r>
    </w:p>
    <w:p>
      <w:r>
        <w:rPr>
          <w:sz w:val="22"/>
        </w:rPr>
        <w:t>I thank my hon. Friend for his comments. I am flanked by the two ladies—the Chancellor and the Home Secretary—who have ensured that those things happen. The Chancellor has guaranteed funding to accelerate projects like Peterborough’s new sports quarter, which will include a new Olympic-sized swimming pool. I can also confirm today that, subject to the business case approval, we will provide nearly £48 million of funding for a new city centre quarter and a refurbished eastern station building.</w:t>
      </w:r>
    </w:p>
    <w:p/>
    <w:p>
      <w:r>
        <w:rPr>
          <w:b/>
          <w:color w:val="1A4A6E"/>
          <w:sz w:val="22"/>
        </w:rPr>
        <w:t>Paul Holmes (Con)</w:t>
      </w:r>
    </w:p>
    <w:p>
      <w:r>
        <w:rPr>
          <w:sz w:val="22"/>
        </w:rPr>
        <w:t>Q14. A small family business in my constituency was recently burgled by a prolific offender serving an eight-month suspended sentence. The man was caught, arrested, charged and appeared in court, where he was given another eight-month suspended sentence and was released. The business was offered £200 in compensation. Does the Deputy Prime Minister think that that is justice served, or is this Government now soft on crime and soft on the causes of crime?</w:t>
      </w:r>
    </w:p>
    <w:p/>
    <w:p>
      <w:r>
        <w:rPr>
          <w:b/>
          <w:color w:val="1A4A6E"/>
          <w:sz w:val="22"/>
        </w:rPr>
        <w:t>The Deputy Prime Minister</w:t>
      </w:r>
    </w:p>
    <w:p>
      <w:r>
        <w:rPr>
          <w:sz w:val="22"/>
        </w:rPr>
        <w:t>First of all, I am sorry to hear about that. Hard-working businesspeople who spend a lot of their time building up a business should expect the full force of the law to protect their property and their interests. Also, while I have the opportunity, can I congratulate the hon. Member on running Hamble Valley’s very first pub competition this year? I hope that I will get an invite. He is absolutely right that we have to have increased police numbers and ensure that they are responsive to people’s concerns. We are doing that; his Government let people down.</w:t>
      </w:r>
    </w:p>
    <w:p/>
    <w:p>
      <w:r>
        <w:rPr>
          <w:b/>
          <w:color w:val="1A4A6E"/>
          <w:sz w:val="22"/>
        </w:rPr>
        <w:t>Joe Powell (Lab)</w:t>
      </w:r>
    </w:p>
    <w:p>
      <w:r>
        <w:rPr>
          <w:sz w:val="22"/>
        </w:rPr>
        <w:t>Saturday marked eight years since 72 people lost their lives in the Grenfell tower fire—eight years without justice. But, finally, there is the prospect of some systemic change following the public inquiry. I welcome the Government’s commitment to barring all the cited companies from accessing public contracts and their full support to the police investigation to deliver real accountability. Can the Deputy Prime Minister also reassure our community that, alongside the Hillsborough law, the Government will consider some independent oversight so that victims from the Post Office to Hillsborough to Grenfell know that inquiry recommendations will actually lead to real change?</w:t>
      </w:r>
    </w:p>
    <w:p/>
    <w:p>
      <w:r>
        <w:rPr>
          <w:b/>
          <w:color w:val="1A4A6E"/>
          <w:sz w:val="22"/>
        </w:rPr>
        <w:t>The Deputy Prime Minister</w:t>
      </w:r>
    </w:p>
    <w:p>
      <w:r>
        <w:rPr>
          <w:sz w:val="22"/>
        </w:rPr>
        <w:t>The Grenfell fire was a national tragedy, and we must never forget the 72 lives that were lost. It was a honour to pay my respects on the eighth anniversary at the weekend. We remain fully committed to introducing the Hillsborough law, including a legal duty of candour for public services and criminal sanctions for those who refuse to comply. I know my hon. Friend speaks with passion and authority on the matter and, having spoken to the Grenfell community, I know that they really want to see this happen as quickly as possible. We are exploring reforms to ensure that we can get to the truth more quickly and deliver the meaningful change that these victims deserve.</w:t>
      </w:r>
    </w:p>
    <w:p/>
    <w:p>
      <w:r>
        <w:rPr>
          <w:b/>
          <w:color w:val="1A4A6E"/>
          <w:sz w:val="22"/>
        </w:rPr>
        <w:t>Peter Fortune (Con)</w:t>
      </w:r>
    </w:p>
    <w:p>
      <w:r>
        <w:rPr>
          <w:sz w:val="22"/>
        </w:rPr>
        <w:t>Bishop Challoner school has been helping to educate Bromley pupils for nearly 75 years, but it will close its doors in July due to Labour’s decision to impose VAT on independent schools. Given the Deputy Prime Minister’s well-publicised views on independent schools, does she welcome this closure or would she like to apologise to the parents, pupils and staff?</w:t>
      </w:r>
    </w:p>
    <w:p/>
    <w:p>
      <w:r>
        <w:rPr>
          <w:b/>
          <w:color w:val="1A4A6E"/>
          <w:sz w:val="22"/>
        </w:rPr>
        <w:t>The Deputy Prime Minister</w:t>
      </w:r>
    </w:p>
    <w:p>
      <w:r>
        <w:rPr>
          <w:sz w:val="22"/>
        </w:rPr>
        <w:t>As I have said for a long time, taxpayers in this country should not be subsidising tax breaks for private schools. I welcome all schools that give children a great education, but I am also determined to ensure we have qualified teachers in every classroom, for every child, which is something the hon. Gentleman’s Government failed to do.</w:t>
      </w:r>
    </w:p>
    <w:p/>
    <w:p>
      <w:r>
        <w:rPr>
          <w:b/>
          <w:color w:val="1A4A6E"/>
          <w:sz w:val="22"/>
        </w:rPr>
        <w:t>Adam Thompson (Lab)</w:t>
      </w:r>
    </w:p>
    <w:p>
      <w:r>
        <w:rPr>
          <w:sz w:val="22"/>
        </w:rPr>
        <w:t>As a trained physics teacher and a former engineering lecturer, may I ask the Deputy Prime Minister what this Government are doing to help people improve their maths skills after they have left school? I came across an awful case the other day: a 61-year-old man who believed he had counted up £7 billion of Government spending, when there was really only £27 million. What can we do for people like the leader of Reform UK, the hon. Member for Clacton (Nigel Farage), who evidently cannot add up? [Hon. Members: “More!”]</w:t>
      </w:r>
    </w:p>
    <w:p/>
    <w:p>
      <w:r>
        <w:rPr>
          <w:b/>
          <w:color w:val="1A4A6E"/>
          <w:sz w:val="22"/>
        </w:rPr>
        <w:t>Angela Rayner</w:t>
      </w:r>
    </w:p>
    <w:p>
      <w:r>
        <w:rPr>
          <w:sz w:val="22"/>
        </w:rPr>
        <w:t>My hon. Friend highlights an important fact: Reform’s sums simply do not add up. He will be pleased to know that we are investing £136 million in skills bootcamps, and I will be sure to send the details to the hon. Member for Clacton (Nigel Farage).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