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Rural Roads</w:t>
      </w:r>
    </w:p>
    <w:p>
      <w:r>
        <w:rPr>
          <w:sz w:val="20"/>
        </w:rPr>
        <w:t>17 March 2026  ·  Commons  ·  Westminster Hall</w:t>
      </w:r>
    </w:p>
    <w:p>
      <w:r>
        <w:rPr>
          <w:b/>
        </w:rPr>
        <w:t xml:space="preserve">Policy areas: </w:t>
      </w:r>
      <w:r>
        <w:rPr>
          <w:sz w:val="20"/>
        </w:rPr>
        <w:t>Economy, Local government, Transport</w:t>
      </w:r>
    </w:p>
    <w:p>
      <w:r>
        <w:rPr>
          <w:b/>
        </w:rPr>
        <w:t xml:space="preserve">Topics: </w:t>
      </w:r>
      <w:r>
        <w:rPr>
          <w:sz w:val="20"/>
        </w:rPr>
        <w:t>pothole damage, road maintenance funding, roadworks disruption, rural road condition, vehicle repairs</w:t>
      </w:r>
    </w:p>
    <w:p>
      <w:r>
        <w:rPr>
          <w:b/>
        </w:rPr>
        <w:t xml:space="preserve">Source: </w:t>
      </w:r>
      <w:r>
        <w:rPr>
          <w:sz w:val="20"/>
        </w:rPr>
        <w:t>https://hansard.parliament.uk/Commons/2026-03-17/debates/D9C18B00-6F1B-479F-988D-81F2AACE9360/RuralRoads</w:t>
      </w:r>
    </w:p>
    <w:p/>
    <w:p>
      <w:r>
        <w:rPr>
          <w:b/>
          <w:color w:val="1A4A6E"/>
          <w:sz w:val="22"/>
        </w:rPr>
        <w:t>Graham Stringer</w:t>
      </w:r>
    </w:p>
    <w:p>
      <w:r>
        <w:rPr>
          <w:sz w:val="22"/>
        </w:rPr>
        <w:t>Can hon. Members leave quietly, please? We wish to start the debate.</w:t>
      </w:r>
    </w:p>
    <w:p/>
    <w:p>
      <w:r>
        <w:rPr>
          <w:b/>
          <w:color w:val="1A4A6E"/>
          <w:sz w:val="22"/>
        </w:rPr>
        <w:t>Stuart Anderson (Con)</w:t>
      </w:r>
    </w:p>
    <w:p>
      <w:r>
        <w:rPr>
          <w:sz w:val="22"/>
        </w:rPr>
        <w:t>I beg to move,</w:t>
      </w:r>
    </w:p>
    <w:p>
      <w:r>
        <w:rPr>
          <w:sz w:val="22"/>
        </w:rPr>
        <w:t>That this House has considered the condition of roads in rural areas.</w:t>
      </w:r>
    </w:p>
    <w:p>
      <w:r>
        <w:rPr>
          <w:sz w:val="22"/>
        </w:rPr>
        <w:t>It is a pleasure to serve under your chairmanship, Mr Stringer, especially on a topic as important as road conditions in rural areas such as South Shropshire. We will all know that there is no place like South Shropshire, with its outstanding beauty, vast countryside and beautiful winding country roads—but those country roads are where we see the issue.</w:t>
      </w:r>
    </w:p>
    <w:p>
      <w:r>
        <w:rPr>
          <w:sz w:val="22"/>
        </w:rPr>
        <w:t>A dangerous trap has arisen for many of my residents and many of the people who come to see such a beautiful area: its beauty has been blighted by potholes, which are causing a major issue. I have in my area some roads that are now damaging the tyres of tractors when they are travelling along them—let us imagine what that would do to a moped or bike. My constituents do not have to imagine, however, because it has happened numerous times; the son of one constituent in Ludlow hit a pothole recently and wrote off his moped.</w:t>
      </w:r>
    </w:p>
    <w:p/>
    <w:p>
      <w:r>
        <w:rPr>
          <w:b/>
          <w:color w:val="1A4A6E"/>
          <w:sz w:val="22"/>
        </w:rPr>
        <w:t>Jim Shannon (DUP)</w:t>
      </w:r>
    </w:p>
    <w:p>
      <w:r>
        <w:rPr>
          <w:sz w:val="22"/>
        </w:rPr>
        <w:t>I commend the hon. Gentleman. I spoke to him beforehand about this issue. Insurance claims due to potholes, damage to car rims and tyres, and bicycles driving into potholes and riders going over the handlebars and getting injured—those are just some examples of what has happened back home in my constituency. Insurance claims are going through the roof against the roads Department. Does he agree that the present strategy is penny wise and pound foolish, and that a major strategy to improve rural roads is urgently needed to ensure that people do not get injured and their vehicles do not get damaged?</w:t>
      </w:r>
    </w:p>
    <w:p/>
    <w:p>
      <w:r>
        <w:rPr>
          <w:b/>
          <w:color w:val="1A4A6E"/>
          <w:sz w:val="22"/>
        </w:rPr>
        <w:t>Stuart Anderson</w:t>
      </w:r>
    </w:p>
    <w:p>
      <w:r>
        <w:rPr>
          <w:sz w:val="22"/>
        </w:rPr>
        <w:t>The hon. Member raises a very good point. I will come on to the preventive measures and what can actually be returned to the economy to help the Department fix this major issue.</w:t>
      </w:r>
    </w:p>
    <w:p>
      <w:r>
        <w:rPr>
          <w:sz w:val="22"/>
        </w:rPr>
        <w:t>Potholes are one of the biggest issues raised with me since I have been an MP, and I am sure the same will be true for many other Members. Obviously when we get bad weather, we see them increase more and more, and that causes a major issue.</w:t>
      </w:r>
    </w:p>
    <w:p>
      <w:r>
        <w:rPr>
          <w:sz w:val="22"/>
        </w:rPr>
        <w:t>There are multiple areas that I would like to cover today. I am not raising one or two anecdotal concerns or bits of evidence; I am raising the more than 2,100 road defects reported to Shropshire council in January alone—that is, in one month. That is almost triple the number of reports in the previous month and double the number in January 2025. I have been told that potholes are not getting fixed quickly enough, which is causing roads to deteriorate and some to become impassable.</w:t>
      </w:r>
    </w:p>
    <w:p/>
    <w:p>
      <w:r>
        <w:rPr>
          <w:b/>
          <w:color w:val="1A4A6E"/>
          <w:sz w:val="22"/>
        </w:rPr>
        <w:t>John Lamont (Con)</w:t>
      </w:r>
    </w:p>
    <w:p>
      <w:r>
        <w:rPr>
          <w:sz w:val="22"/>
        </w:rPr>
        <w:t>I want to highlight the fact that in Scotland we have a particular challenge. Scottish Borders council is responsible for maintaining 1,900 miles of road, which must be one of the biggest distances in the whole of the UK, but in Scotland, because of the decisions that the SNP Government are making, rural local authorities such as Scottish Borders council are being neglected for the sake of the central belt. Does my hon. Friend agree that local authorities need to be funded properly to allow them to fix these many miles of roads?</w:t>
      </w:r>
    </w:p>
    <w:p/>
    <w:p>
      <w:r>
        <w:rPr>
          <w:b/>
          <w:color w:val="1A4A6E"/>
          <w:sz w:val="22"/>
        </w:rPr>
        <w:t>Stuart Anderson</w:t>
      </w:r>
    </w:p>
    <w:p>
      <w:r>
        <w:rPr>
          <w:sz w:val="22"/>
        </w:rPr>
        <w:t>I do. My hon. Friend makes an excellent point. There is more money being spent by councils than it costs to fix the roads. I will come on to that in detail in a minute. These are serious issues. I have one constituent that people have stopped visiting because their road is now impassable—talk about remoteness and being cut off in rural areas!</w:t>
      </w:r>
    </w:p>
    <w:p/>
    <w:p>
      <w:r>
        <w:rPr>
          <w:b/>
          <w:color w:val="1A4A6E"/>
          <w:sz w:val="22"/>
        </w:rPr>
        <w:t>Peter Fortune (Con)</w:t>
      </w:r>
    </w:p>
    <w:p>
      <w:r>
        <w:rPr>
          <w:sz w:val="22"/>
        </w:rPr>
        <w:t>As my hon. Friend knows, he is also the Member of Parliament for my mother-in-law, so I congratulate him on all his hard work. [ Interruption. ] Check the words: I said nothing wrong. One issue hitting rural areas is, of course, road works, because residents cannot just take the next left or right turn and sometimes have to detour for miles. Does my hon. Friend agree that it behoves the utility companies to keep residents informed of any road works they are doing, so that residents can plan their journeys in advance?</w:t>
      </w:r>
    </w:p>
    <w:p/>
    <w:p>
      <w:r>
        <w:rPr>
          <w:b/>
          <w:color w:val="1A4A6E"/>
          <w:sz w:val="22"/>
        </w:rPr>
        <w:t>Stuart Anderson</w:t>
      </w:r>
    </w:p>
    <w:p>
      <w:r>
        <w:rPr>
          <w:sz w:val="22"/>
        </w:rPr>
        <w:t>We see that across South Shropshire. My hon. Friend’s mother-in-law is a lovely lady and I was delighted to meet her the other week—I get a few points for that. We are finding that Shropshire council is putting cones in the potholes, because they are that big, or putting up traffic lights, and some of the traffic lights are not working. Those have now been up for weeks, and sometimes several months. That is causing an issue, when it is easier to fix the potholes.</w:t>
      </w:r>
    </w:p>
    <w:p>
      <w:r>
        <w:rPr>
          <w:sz w:val="22"/>
        </w:rPr>
        <w:t>There have been a lot of short-term fixes, and we need a longer-term strategy. I set up a survey in my constituency, and 500 people responded in a very short period of time. One in four have experienced vehicle damage, nearly 90% have had a near miss, and 98% said that the roads are in poor or very poor condition. I would love to meet that 2% and see where they are travelling.</w:t>
      </w:r>
    </w:p>
    <w:p/>
    <w:p>
      <w:r>
        <w:rPr>
          <w:b/>
          <w:color w:val="1A4A6E"/>
          <w:sz w:val="22"/>
        </w:rPr>
        <w:t>Matt Rodda (Lab)</w:t>
      </w:r>
    </w:p>
    <w:p>
      <w:r>
        <w:rPr>
          <w:sz w:val="22"/>
        </w:rPr>
        <w:t>I thank the hon. Gentleman for securing today’s important debate; thousands of residents around the country, maybe hundreds of thousands, will be very grateful for his work. Does he believe that part of the issue is the way that local authorities manage their resurfacing programmes? In our area, unfortunately, Oxfordshire is full of incredibly deep potholes—well below the depth at which other local authorities would intervene—and my Reading residents often cross the boundary and are shocked by the state of the roads. In contrast, our local authority has resurfaced large sections of roads, and this invest-to-save approach has resulted in a better quality of road surface and fewer potholes.</w:t>
      </w:r>
    </w:p>
    <w:p/>
    <w:p>
      <w:r>
        <w:rPr>
          <w:b/>
          <w:color w:val="1A4A6E"/>
          <w:sz w:val="22"/>
        </w:rPr>
        <w:t>Stuart Anderson</w:t>
      </w:r>
    </w:p>
    <w:p>
      <w:r>
        <w:rPr>
          <w:sz w:val="22"/>
        </w:rPr>
        <w:t>The hon. Gentleman makes an excellent point. There is not one specific issue here; there are multiple issues, as I will come to.</w:t>
      </w:r>
    </w:p>
    <w:p>
      <w:r>
        <w:rPr>
          <w:sz w:val="22"/>
        </w:rPr>
        <w:t>Constituents have talked about the road just outside Ackleton. They tell me it is like driving in a third-world country. A local resident, Barry, commented to me, “You want to come to Claverley, mate. It’s like driving on the moon.” I have been there—Claverley, not the moon—and he is not wrong. From Bridgnorth to Bishop’s Castle, and from Broseley to Ludlow, the whole of South Shropshire is suffering from the poor state of the roads. The roads around Ditton Priors, in particular, are impassable in multiple areas.</w:t>
      </w:r>
    </w:p>
    <w:p>
      <w:r>
        <w:rPr>
          <w:sz w:val="22"/>
        </w:rPr>
        <w:t>I thank the local press for their great reporting on the issues in Church Preen. I took BBC Shropshire’s Rob Trigg there to see some of the worst roads in Shropshire—he was truly shocked by the state of them—and to meet local residents. The roads are actually damaging tractor tyres in that area. It is a major issue.</w:t>
      </w:r>
    </w:p>
    <w:p>
      <w:r>
        <w:rPr>
          <w:sz w:val="22"/>
        </w:rPr>
        <w:t>Let me turn to the cost of vehicle repair, before we get on to potholes and the solutions. More than two thirds of my residents travel to work on the roads. There is a limited rail line, which goes north to south, and only impacts a few people. I live a mile-plus from the nearest bus station, and there are limited buses. More than 27,000 of my constituents travel to work on South Shropshire’s roads every day. The reason this is such a big issue in rural areas is, as my hon. Friend the Member for Bromley and Biggin Hill (Peter Fortune) mentioned, the number of roads and the distance to travel. One constituent has had a car for 18 months. It was a new car, but it is on its third windscreen and has just recently had a tyre puncture after being damaged on local roads. I have personally replaced two tyres and one wheel on the roads around South Shropshire.</w:t>
      </w:r>
    </w:p>
    <w:p>
      <w:r>
        <w:rPr>
          <w:sz w:val="22"/>
        </w:rPr>
        <w:t>Those issues are not unique. Last year, an astonishing £645 million was spent on repairing vehicles damaged by potholes. That is up from £579 million, and it was £474 million in 2023. Those costs are being borne by all our constituents day in, day out.</w:t>
      </w:r>
    </w:p>
    <w:p/>
    <w:p>
      <w:r>
        <w:rPr>
          <w:b/>
          <w:color w:val="1A4A6E"/>
          <w:sz w:val="22"/>
        </w:rPr>
        <w:t>Jess Brown-Fuller (LD)</w:t>
      </w:r>
    </w:p>
    <w:p>
      <w:r>
        <w:rPr>
          <w:sz w:val="22"/>
        </w:rPr>
        <w:t>I thank the hon. Gentleman for his impassioned speech about the state of our roads. I was recently speaking to a driving instructor in my constituency who literally relies for his livelihood on having a car that is on the road. Every day that his car is taken off the road, he loses £250 of income, and over the past two years he has spent more than £600 repairing his car because of potholes. Does the hon. Gentleman agree that there is a human and a business cost when our roads are falling apart?</w:t>
      </w:r>
    </w:p>
    <w:p/>
    <w:p>
      <w:r>
        <w:rPr>
          <w:b/>
          <w:color w:val="1A4A6E"/>
          <w:sz w:val="22"/>
        </w:rPr>
        <w:t>Stuart Anderson</w:t>
      </w:r>
    </w:p>
    <w:p>
      <w:r>
        <w:rPr>
          <w:sz w:val="22"/>
        </w:rPr>
        <w:t>I do. The hon. Member raises a really good point. This is not just about a pothole in the road; it is about the impact on people’s lives and businesses.</w:t>
      </w:r>
    </w:p>
    <w:p>
      <w:r>
        <w:rPr>
          <w:sz w:val="22"/>
        </w:rPr>
        <w:t>That leads me on very nicely to my next point. This is not just about car damage; it is about road safety. We are talking about people’s lives here. Beyond damage to a tire, which can be upsetting or annoying, and is not what anyone wants to see, there is also an impact on safety and people’s lives. People swerve to miss potholes. Why do they swerve? They swerve because the pothole might not have been there a few days earlier, or they might be driving on a new road. It could be at night. It could be raining. All of a sudden, they see a crater that, if they hit it, will take off the front of their car and could leave them in the side of the road, so they swerve.</w:t>
      </w:r>
    </w:p>
    <w:p>
      <w:r>
        <w:rPr>
          <w:sz w:val="22"/>
        </w:rPr>
        <w:t>We recently had this in South Shropshire: somebody swerved and ended up down a bank. A resident in Cleehill also sent me a photo of a car upturned from having swerved to avoid a pothole. I also had a personal experience: two Fridays ago, I finished speaking at an event in the evening. As I came out of Much Wenlock, I was the third person on the scene after a car had overturned, up towards Harley Bank. A woman was screaming, covered in blood. I thank the first two people on the scene. I gave first aid until the police got there. Although it was a serious incident, the woman who brought out a blanket from her house and did an excellent job, said, “Oh, don’t worry—it’s our MP. All will be good.” I was a medic trained in the military; I am not sure how many MPs can give first aid.</w:t>
      </w:r>
    </w:p>
    <w:p>
      <w:r>
        <w:rPr>
          <w:sz w:val="22"/>
        </w:rPr>
        <w:t>The point is that the local residents did a great job. The car was written off. The woman was lucky; it could have been far worse. I thank the ambulance crew and the police for the work they did. According to the lady who lives in that house, it was the third serious accident that she had seen there since August.</w:t>
      </w:r>
    </w:p>
    <w:p/>
    <w:p>
      <w:r>
        <w:rPr>
          <w:b/>
          <w:color w:val="1A4A6E"/>
          <w:sz w:val="22"/>
        </w:rPr>
        <w:t>Helen Maguire (LD)</w:t>
      </w:r>
    </w:p>
    <w:p>
      <w:r>
        <w:rPr>
          <w:sz w:val="22"/>
        </w:rPr>
        <w:t>I am very glad that the hon. Member was able to provide support to his constituent in that really awful case. In Surrey, we have some of the busiest roads and they are absolutely littered with potholes. Longmead Road has over 30 potholes, and there is a secondary school on that road called Blenheim high school. A huge number of students cycle to that school, so this is frankly an accident waiting to happen. Does the hon. Member agree that, as well as fixing the potholes, having a central highways team to answer to councillors and residents might be a good way forward, so that we can better identify where all the potholes are?</w:t>
      </w:r>
    </w:p>
    <w:p/>
    <w:p>
      <w:r>
        <w:rPr>
          <w:b/>
          <w:color w:val="1A4A6E"/>
          <w:sz w:val="22"/>
        </w:rPr>
        <w:t>Stuart Anderson</w:t>
      </w:r>
    </w:p>
    <w:p>
      <w:r>
        <w:rPr>
          <w:sz w:val="22"/>
        </w:rPr>
        <w:t>I thank the hon. Member for raising an important point. Between us, we are starting to see that we can deal with this issue in multiple ways, and I really hope the Minister will take them on board.</w:t>
      </w:r>
    </w:p>
    <w:p>
      <w:r>
        <w:rPr>
          <w:sz w:val="22"/>
        </w:rPr>
        <w:t>I launched my rural road safety campaign back in August 2024. I urged key partners to get involved in road safety issues and to take them really seriously. I even met the Morville speed group with the police and crime commissioner John Campion. It was impactful to see the issues that the speeding on the road was causing for everybody in Morville.</w:t>
      </w:r>
    </w:p>
    <w:p>
      <w:r>
        <w:rPr>
          <w:sz w:val="22"/>
        </w:rPr>
        <w:t>I have called for the Government’s new road safety strategy to prioritise rural areas more than it does. The previous Government’s safer roads fund provided over £185 million to improve safety on the country’s most dangerous A-roads. When I raised the matter previously, the Minister was unable to clarify whether the fund will be reinstated. The work must be undertaken by the Government. While the road safety strategy published in January identifies that rural roads are the least safe in terms of fatalities, it did not give any tangible results. It identified the problem but not the solution.</w:t>
      </w:r>
    </w:p>
    <w:p>
      <w:r>
        <w:rPr>
          <w:sz w:val="22"/>
        </w:rPr>
        <w:t>I have done my homework and provided a few solutions. Let us have a look at them. We have raised the issue of potholes and damage to vehicles, and to human life. As a few people have mentioned, councils are reportedly spending more money on fixing roads and potholes than they are getting from central Government. That is unsustainable. At the same time, the Government have watered down the formula to remove “remoteness” from rural areas. The removal of that one word has such a significant impact in South Shropshire, a 700-square-mile constituency. Remoteness is a key issue. We have also lost the rural services delivery grant. Those two decisions have taken millions of pounds out of South Shropshire, which has had a massive impact.</w:t>
      </w:r>
    </w:p>
    <w:p/>
    <w:p>
      <w:r>
        <w:rPr>
          <w:b/>
          <w:color w:val="1A4A6E"/>
          <w:sz w:val="22"/>
        </w:rPr>
        <w:t>Joy Morrissey (Con)</w:t>
      </w:r>
    </w:p>
    <w:p>
      <w:r>
        <w:rPr>
          <w:sz w:val="22"/>
        </w:rPr>
        <w:t>Not only have we lost all that funding for rural roads in places such as Beaconsfield, Marlow and south Buckinghamshire villages, but places such as Denham and Iver back up on to London and the ultra low emission zone. Transport for London gets a disproportionate amount of money for road paving, and all the London local authorities receive extra funding to get their roads paved. However, despite having rural roads directly outside the M25, we have basically no funding for the amount of road space we have to pave. That is disproportionate and should be equalised, to provide better funding to all rural counties.</w:t>
      </w:r>
    </w:p>
    <w:p/>
    <w:p>
      <w:r>
        <w:rPr>
          <w:b/>
          <w:color w:val="1A4A6E"/>
          <w:sz w:val="22"/>
        </w:rPr>
        <w:t>Stuart Anderson</w:t>
      </w:r>
    </w:p>
    <w:p>
      <w:r>
        <w:rPr>
          <w:sz w:val="22"/>
        </w:rPr>
        <w:t>I thank my hon. Friend for raising that excellent point. We have to look at rural counties, which are not being given the fair consideration that they need. The Government are currently holding back almost £46 million, I believe, from Lib Dem-run Shropshire council, because it has not met their stringent criteria. The council has an amber rating at the moment, and we are not getting the money that we need. Long-term certainty is required to ensure a more proactive approach to road measures, rather than just short-term solutions.</w:t>
      </w:r>
    </w:p>
    <w:p>
      <w:r>
        <w:rPr>
          <w:sz w:val="22"/>
        </w:rPr>
        <w:t>A report published just today by the Annual Local Authority Road Maintenance survey states that the backlog of repairs in England and Wales is worth more than £18 billion. The Government need to provide longer-term highways maintenance funding for councils through to 2032, as the previous Government planned to do. That would provide councils with the certainty they need to effectively plan and undertake repairs to roads. The decisions made by this Labour Government have taken millions of pounds out of South Shropshire.</w:t>
      </w:r>
    </w:p>
    <w:p>
      <w:r>
        <w:rPr>
          <w:sz w:val="22"/>
        </w:rPr>
        <w:t>The second issue is that the Lib Dem-run council now fixes only about half the potholes that were fixed previously. As per its press release last week, the figure was 25,000 over the last year, but if we go back one, two or three years, then we were averaging 38,000 to 41,000.</w:t>
      </w:r>
    </w:p>
    <w:p/>
    <w:p>
      <w:r>
        <w:rPr>
          <w:b/>
          <w:color w:val="1A4A6E"/>
          <w:sz w:val="22"/>
        </w:rPr>
        <w:t>Helen Morgan (LD)</w:t>
      </w:r>
    </w:p>
    <w:p>
      <w:r>
        <w:rPr>
          <w:sz w:val="22"/>
        </w:rPr>
        <w:t>Will the hon. Member give way on that point?</w:t>
      </w:r>
    </w:p>
    <w:p/>
    <w:p>
      <w:r>
        <w:rPr>
          <w:b/>
          <w:color w:val="1A4A6E"/>
          <w:sz w:val="22"/>
        </w:rPr>
        <w:t>Stuart Anderson</w:t>
      </w:r>
    </w:p>
    <w:p>
      <w:r>
        <w:rPr>
          <w:sz w:val="22"/>
        </w:rPr>
        <w:t>Yes—I thought the hon. Lady might want me to.</w:t>
      </w:r>
    </w:p>
    <w:p/>
    <w:p>
      <w:r>
        <w:rPr>
          <w:b/>
          <w:color w:val="1A4A6E"/>
          <w:sz w:val="22"/>
        </w:rPr>
        <w:t>Helen Morgan</w:t>
      </w:r>
    </w:p>
    <w:p>
      <w:r>
        <w:rPr>
          <w:sz w:val="22"/>
        </w:rPr>
        <w:t>The hon. Member is making what is generally a good speech about rural funding, so it is a shame that he has made it party political. Does he not understand that the Conservative administration, under whose budget we are still operating, cut highways funding, including the proportion for preventive maintenance, for every year from 2022 to 2025? That will clearly have had a knock-on impact. If we do not maintain the roads, they will be in a much worse state at the end of that period.</w:t>
      </w:r>
    </w:p>
    <w:p/>
    <w:p>
      <w:r>
        <w:rPr>
          <w:b/>
          <w:color w:val="1A4A6E"/>
          <w:sz w:val="22"/>
        </w:rPr>
        <w:t>Stuart Anderson</w:t>
      </w:r>
    </w:p>
    <w:p>
      <w:r>
        <w:rPr>
          <w:sz w:val="22"/>
        </w:rPr>
        <w:t>The hon. Member raises an important point—which I thought she might raise when I mentioned the local Lib Dem-run council in South Shropshire. For years, and under successive Governments, rural areas have not received the correct funding. That is not right; however, this is also about how the money is used. At the moment, the local council has an amber rating and is not fixing as many potholes as it should. At the moment, it is fixing only half the number done previously.</w:t>
      </w:r>
    </w:p>
    <w:p>
      <w:r>
        <w:rPr>
          <w:sz w:val="22"/>
        </w:rPr>
        <w:t>The other thing being raised with me that although potholes are being fixed, they come out and fix them on the Monday, and if there is a bit of rain on Tuesday and Wednesday, by Thursday the road is the same again. I have photos of people undertaking different measures to fix potholes that are completely unacceptable. Those roads are as bad at the end of the week as they were at the beginning.</w:t>
      </w:r>
    </w:p>
    <w:p>
      <w:r>
        <w:rPr>
          <w:sz w:val="22"/>
        </w:rPr>
        <w:t>We need to look at prevention. As a general rule, councils across the country are fixing more potholes than ever, but we are not seeing that in Shropshire, as per the local council’s numbers that I have quoted. Shropshire council continues to spend disproportionate amounts on reactive pothole repairs rather than on planned maintenance, because the Government have not given it the necessary long-term funding clarity. Evidence from the Road Emulsion Association shows that surface dressing extends life by around 10 to 15 years and uses 75% less bitumen and 80% less aggregate. It is campaigning for significantly increased investment in preventive road treatments and the maintenance of longer-term funding for councils. Every council will have to plan and will need clear visibility on the necessary funding.</w:t>
      </w:r>
    </w:p>
    <w:p>
      <w:r>
        <w:rPr>
          <w:sz w:val="22"/>
        </w:rPr>
        <w:t>As the Minister will know, developments in areas like artificial intelligence and autonomous robots could also start to future-proof how we deal with roads. I was delighted at the beginning of the year to see—as many others will have seen—the first autonomous vehicle able to identify cracks in the road and seal them early on, before they get worse. That is also reducing the number of lane closures, time invested and cost. As the RAC has stated—</w:t>
      </w:r>
    </w:p>
    <w:p/>
    <w:p>
      <w:r>
        <w:rPr>
          <w:b/>
          <w:color w:val="1A4A6E"/>
          <w:sz w:val="22"/>
        </w:rPr>
        <w:t>Graham Stringer</w:t>
      </w:r>
    </w:p>
    <w:p>
      <w:r>
        <w:rPr>
          <w:sz w:val="22"/>
        </w:rPr>
        <w:t>Order. The hon. Gentleman has secured a debate that has attracted a lot of attention—I have 16 Members who have put in to speak. The rules say that I must call the Front-Bench spokespeople at 5.10 pm. At the moment, that means that those who have put in to speak will have a minute, or fractionally over. The hon. Gentleman is entitled to carry on with his speech, but I ask him to bear that in mind.</w:t>
      </w:r>
    </w:p>
    <w:p/>
    <w:p>
      <w:r>
        <w:rPr>
          <w:b/>
          <w:color w:val="1A4A6E"/>
          <w:sz w:val="22"/>
        </w:rPr>
        <w:t>Stuart Anderson</w:t>
      </w:r>
    </w:p>
    <w:p>
      <w:r>
        <w:rPr>
          <w:sz w:val="22"/>
        </w:rPr>
        <w:t>Thank you, Mr Stringer; you raise a brilliant point.</w:t>
      </w:r>
    </w:p>
    <w:p>
      <w:r>
        <w:rPr>
          <w:sz w:val="22"/>
        </w:rPr>
        <w:t>Before I conclude, I would like the Minister to address the support or approval that local councils need for community action to go ahead to help parish councils to fix certain areas, as they have in Devon.</w:t>
      </w:r>
    </w:p>
    <w:p>
      <w:r>
        <w:rPr>
          <w:sz w:val="22"/>
        </w:rPr>
        <w:t>Residents in South Shropshire deserve better than the roads they have at the moment. The reduced funding for South Shropshire, by removing the remoteness factor and the rural services delivery grant, is beyond what is acceptable. It is having a huge impact, and I am not going to sit by and watch my residents put up with this any more.</w:t>
      </w:r>
    </w:p>
    <w:p/>
    <w:p>
      <w:r>
        <w:rPr>
          <w:b/>
          <w:color w:val="1A4A6E"/>
          <w:sz w:val="22"/>
        </w:rPr>
        <w:t>Graham Stringer</w:t>
      </w:r>
    </w:p>
    <w:p>
      <w:r>
        <w:rPr>
          <w:sz w:val="22"/>
        </w:rPr>
        <w:t>Order. I am going to put a one-minute limit on speeches. If there are interventions, some people will simply not get in to speak.</w:t>
      </w:r>
    </w:p>
    <w:p/>
    <w:p>
      <w:r>
        <w:rPr>
          <w:b/>
          <w:color w:val="1A4A6E"/>
          <w:sz w:val="22"/>
        </w:rPr>
        <w:t>Rachel Hopkins (Lab)</w:t>
      </w:r>
    </w:p>
    <w:p>
      <w:r>
        <w:rPr>
          <w:sz w:val="22"/>
        </w:rPr>
        <w:t>It is a pleasure to serve under your chairship, Mr Stringer. I thank the hon. Member for South Shropshire (Stuart Anderson) for securing the debate.</w:t>
      </w:r>
    </w:p>
    <w:p>
      <w:r>
        <w:rPr>
          <w:sz w:val="22"/>
        </w:rPr>
        <w:t>In my one minute, I would like to raise the fact that it is this Labour Government who have brought in record funding to tackle potholes. A record £7.3 billion has been confirmed for local authorities over the next four years to repair and renew roads and tackle potholes. That builds on the £1.6 billion allocated for the 2025 - 26 financial year alone—£500 million more than last year.</w:t>
      </w:r>
    </w:p>
    <w:p>
      <w:r>
        <w:rPr>
          <w:sz w:val="22"/>
        </w:rPr>
        <w:t>Following the publication of the red-amber-green ratings for road conditions, I launched a road conditions survey across my Luton South and South Bedfordshire constituency. I flag that in the more rural central Bedfordshire area in my constituency, respondents rated their local road conditions as only a two out of 10, and seven of the 10 most commonly mentioned problem roads were in the independent-led Central Bedfordshire council area. I look forward to hearing from the Minister how she will hold all local authorities to account to ensure that they spend their money on fixing our roads.</w:t>
      </w:r>
    </w:p>
    <w:p/>
    <w:p>
      <w:r>
        <w:rPr>
          <w:b/>
          <w:color w:val="1A4A6E"/>
          <w:sz w:val="22"/>
        </w:rPr>
        <w:t>Katie Lam (Con)</w:t>
      </w:r>
    </w:p>
    <w:p>
      <w:r>
        <w:rPr>
          <w:sz w:val="22"/>
        </w:rPr>
        <w:t>It is always a pleasure to serve with you in the Chair, Mr Stringer. I thank my hon. Friend the Member for South Shropshire (Stuart Anderson) for securing the debate.</w:t>
      </w:r>
    </w:p>
    <w:p>
      <w:r>
        <w:rPr>
          <w:sz w:val="22"/>
        </w:rPr>
        <w:t>The condition of rural roads is an ever-present issue for those of us who represent rural constituencies. In the Weald of Kent, where we have mile after mile of country lane used by massive lorries that have crossed the channel and are hoping to avoid traffic on the main routes, the situation is especially dire.</w:t>
      </w:r>
    </w:p>
    <w:p>
      <w:r>
        <w:rPr>
          <w:sz w:val="22"/>
        </w:rPr>
        <w:t>I visited the Falkland Islands on a parliamentary trip last year, where many of the roads have not even been fully laid. When I explained to the officer driving the car where I lived, he said, “Ah! I know your constituency. It’s the only place in the world I’ve been where the roads are worse than here.”</w:t>
      </w:r>
    </w:p>
    <w:p>
      <w:r>
        <w:rPr>
          <w:sz w:val="22"/>
        </w:rPr>
        <w:t>I sent a survey to every household in the Weald of Kent last year. Of the 1,500 responses I received, street works were mentioned more than 500 times. I do not have time today to talk about all the challenges that they pose, but the Transport Committee, of which I and the hon. Member for Didcot and Wantage (Olly Glover) are both members, published a report on that last year. I would love to hear an update from the Minister on the Government’s response to that report.</w:t>
      </w:r>
    </w:p>
    <w:p/>
    <w:p>
      <w:r>
        <w:rPr>
          <w:b/>
          <w:color w:val="1A4A6E"/>
          <w:sz w:val="22"/>
        </w:rPr>
        <w:t>Sean Woodcock (Lab)</w:t>
      </w:r>
    </w:p>
    <w:p>
      <w:r>
        <w:rPr>
          <w:sz w:val="22"/>
        </w:rPr>
        <w:t>For residents of north Oxfordshire, simple tasks such as driving to work or doing the weekly shop have become a daily slalom, swerving left and right to avoid potholes. We need to be very clear: that is a direct result of 14 years of largely Conservative Government neglect.</w:t>
      </w:r>
    </w:p>
    <w:p>
      <w:r>
        <w:rPr>
          <w:sz w:val="22"/>
        </w:rPr>
        <w:t>Between 2010 and 2024, Oxfordshire saw its real-terms spending power slashed by 15%. However, we must also address the administrative failure at County Hall. Under successive administrations, the focus has too often drifted towards urban traffic experiments in Oxford, while rural arterial routes have been left in a reactive state of decline.</w:t>
      </w:r>
    </w:p>
    <w:p>
      <w:r>
        <w:rPr>
          <w:sz w:val="22"/>
        </w:rPr>
        <w:t>The council’s own data is damning. In January 2025, 35% of category 2 defects—defined as serious, albeit not urgent—had missed their 28-day repair deadline. That represents 875 reports across the county. For many in north Oxfordshire, driving is a necessity, not a choice. The winding down of rural bus routes under previous Governments saw to that. That makes the record funding provided by this Labour Government even more vital, and I will not let my residents down.</w:t>
      </w:r>
    </w:p>
    <w:p/>
    <w:p>
      <w:r>
        <w:rPr>
          <w:b/>
          <w:color w:val="1A4A6E"/>
          <w:sz w:val="22"/>
        </w:rPr>
        <w:t>Brian Mathew (LD)</w:t>
      </w:r>
    </w:p>
    <w:p>
      <w:r>
        <w:rPr>
          <w:sz w:val="22"/>
        </w:rPr>
        <w:t>I thank the hon. Member for South Shropshire (Stuart Anderson) for this debate.</w:t>
      </w:r>
    </w:p>
    <w:p>
      <w:r>
        <w:rPr>
          <w:sz w:val="22"/>
        </w:rPr>
        <w:t>One particularly frustrating problem is the way in which roadworks are planned and co-ordinated, especially in rural areas. I am sure that many Members will recognise the situation where multiple sets of roadworks are scheduled at the same time, often in close proximity, making driving between villages and small towns extremely difficult, if not impossible. For residents, businesses and emergency services alike, the apparent lack of co-ordination can cause significant disruption, delays and unnecessary stress. Although I welcome investment in maintaining and improving our roads, that work must be properly planned and co-ordinated.</w:t>
      </w:r>
    </w:p>
    <w:p/>
    <w:p>
      <w:r>
        <w:rPr>
          <w:b/>
          <w:color w:val="1A4A6E"/>
          <w:sz w:val="22"/>
        </w:rPr>
        <w:t>Lee Pitcher (Lab)</w:t>
      </w:r>
    </w:p>
    <w:p>
      <w:r>
        <w:rPr>
          <w:sz w:val="22"/>
        </w:rPr>
        <w:t>My asks to the Minister on rural roads are clear. First, will she ensure that funding frameworks properly recognise rural roads so that roads connecting villages and rural communities are not consistently deprioritised?</w:t>
      </w:r>
    </w:p>
    <w:p>
      <w:r>
        <w:rPr>
          <w:sz w:val="22"/>
        </w:rPr>
        <w:t>Secondly, will she strengthen expectations on the quality and durability of repairs so that councils and contractors are judged on not just how many defects they fix, but whether those fixes last?</w:t>
      </w:r>
    </w:p>
    <w:p>
      <w:r>
        <w:rPr>
          <w:sz w:val="22"/>
        </w:rPr>
        <w:t>Thirdly, will she look at how Government could better support co-ordination across local authority boundaries so that roads that function as a single route are treated that way in practice?</w:t>
      </w:r>
    </w:p>
    <w:p>
      <w:r>
        <w:rPr>
          <w:sz w:val="22"/>
        </w:rPr>
        <w:t>Finally, will she ensure that preventive maintenance does not become a substitute for the more substantial resurfacing and reconstruction that many rural roads now clearly require?</w:t>
      </w:r>
    </w:p>
    <w:p/>
    <w:p>
      <w:r>
        <w:rPr>
          <w:b/>
          <w:color w:val="1A4A6E"/>
          <w:sz w:val="22"/>
        </w:rPr>
        <w:t>Robbie Moore (Con)</w:t>
      </w:r>
    </w:p>
    <w:p>
      <w:r>
        <w:rPr>
          <w:sz w:val="22"/>
        </w:rPr>
        <w:t>It is frustrating, yet sadly not surprising, that roads across Keighley and Ilkley are facing so many challenges. I lay those challenges at the doorstep of Labour-run Bradford council, which has consistently shown disregard for the needs of the people across Keighley and Ilkley. That is backed up by a freedom of information request that I made in 2023, which found that over a six-year period, just £4.1 million of the district’s highways funding was spent in Keighley and Ilkley, equating to just 4% of the total funding over that period, yet Bradford East, Bradford West and Bradford South—all held by Labour MPs—received £19.2 million, £17.4 million and £13.1 million, respectively.</w:t>
      </w:r>
    </w:p>
    <w:p>
      <w:r>
        <w:rPr>
          <w:sz w:val="22"/>
        </w:rPr>
        <w:t>It is beyond belief that my constituents have received much less funding compared with other areas across the Bradford district. I would therefore like to understand what the Minister will do to hold to account local authorities that do not share their highways funding equally across the districts they represent.</w:t>
      </w:r>
    </w:p>
    <w:p/>
    <w:p>
      <w:r>
        <w:rPr>
          <w:b/>
          <w:color w:val="1A4A6E"/>
          <w:sz w:val="22"/>
        </w:rPr>
        <w:t>Anna Sabine (LD)</w:t>
      </w:r>
    </w:p>
    <w:p>
      <w:r>
        <w:rPr>
          <w:sz w:val="22"/>
        </w:rPr>
        <w:t>As the MP for Frome and East Somerset, I represent a semi-rural constituency and regularly drive around its more remote areas. Rural roads are often deprioritised because they carry less traffic, but, for the people who rely on them, they are absolutely essential. In many of these areas, public transport is limited or infrequent, meaning that residents have no alternative but to use these roads daily.</w:t>
      </w:r>
    </w:p>
    <w:p>
      <w:r>
        <w:rPr>
          <w:sz w:val="22"/>
        </w:rPr>
        <w:t>Just today, two constituents, Jacquie and John, wrote to me about a pothole near their home in Batcombe. They described what they called a monstrous pothole around two feet wide and up to a foot deep on the back roads between Batcombe and Bruton. It was not formed recently; it has been there for months. It is a serious hazard, and it is becoming an all too familiar sight for many rural residents.</w:t>
      </w:r>
    </w:p>
    <w:p>
      <w:r>
        <w:rPr>
          <w:sz w:val="22"/>
        </w:rPr>
        <w:t>Chronic underfunding has left rural roads behind, and the consequences are visible in every cracked surface and recurring pothole. While the Government have begun to address this issue, it is vital that funding is not only increased but sustained over the long term to tackle the decades-long backlog. Rural communities deserve the same quality of infrastructure as anywhere else, and constituents should not have to navigate dangerous roads or bear unnecessary costs.</w:t>
      </w:r>
    </w:p>
    <w:p/>
    <w:p>
      <w:r>
        <w:rPr>
          <w:b/>
          <w:color w:val="1A4A6E"/>
          <w:sz w:val="22"/>
        </w:rPr>
        <w:t>Steve Yemm (Lab)</w:t>
      </w:r>
    </w:p>
    <w:p>
      <w:r>
        <w:rPr>
          <w:sz w:val="22"/>
        </w:rPr>
        <w:t>Responsibility for maintaining roads in my area sits with the Reform-led Notts county council. It is all talk and no action and, frankly, residents are tired of excuses, particularly when they centre on funding. The reality is this: funding is increasing significantly through the Labour Government and the mayor, Claire Ward, rising from £18 million to almost £50 million. When the county council says it cannot act due to lack of funds, it simply does not stack up because the money is coming in.</w:t>
      </w:r>
    </w:p>
    <w:p>
      <w:r>
        <w:rPr>
          <w:sz w:val="22"/>
        </w:rPr>
        <w:t>Nottinghamshire residents deserve better. They deserve roads that are safe, properly maintained and fit for purpose, whether they live on a main road or a rural lane. The funding is there and the need is clear. It is time for Notts county council to deliver for them. I will continue to press it on behalf of my constituents until it does.</w:t>
      </w:r>
    </w:p>
    <w:p/>
    <w:p>
      <w:r>
        <w:rPr>
          <w:b/>
          <w:color w:val="1A4A6E"/>
          <w:sz w:val="22"/>
        </w:rPr>
        <w:t>Kieran Mullan (Con)</w:t>
      </w:r>
    </w:p>
    <w:p>
      <w:r>
        <w:rPr>
          <w:sz w:val="22"/>
        </w:rPr>
        <w:t>I cannot possibly do justice to the frustration of my residents about their local roads in one minute, but I will try my best. They contact me all the time to say how appalled they are at the quality of their local roads. The Labour Government fail to understand the challenges in rural communities, making the situation all the worse with their funding decisions since they came into office.</w:t>
      </w:r>
    </w:p>
    <w:p>
      <w:r>
        <w:rPr>
          <w:sz w:val="22"/>
        </w:rPr>
        <w:t>First, since my constituency has a lot of older people, the Government’s cutting off of our plans to reform social care spending have left us with huge financial burdens. Secondly, they cut the amount of money that was due to be given to East Sussex county council to pay for road improvements. Thirdly, to make it all the worse, they changed the funding formula to make it much harder for rural counties such as East Sussex and so many of the rural constituencies represented by Members in this Chamber to make ends meet and repair their roads. Will the Government finally start listening to rural MPs, councillors and councils, and sort these issues out once and for all?</w:t>
      </w:r>
    </w:p>
    <w:p/>
    <w:p>
      <w:r>
        <w:rPr>
          <w:b/>
          <w:color w:val="1A4A6E"/>
          <w:sz w:val="22"/>
        </w:rPr>
        <w:t>Roz Savage (LD)</w:t>
      </w:r>
    </w:p>
    <w:p>
      <w:r>
        <w:rPr>
          <w:sz w:val="22"/>
        </w:rPr>
        <w:t>Potholes are dangerous, they are expensive to fix, and they are everywhere. In the South Cotswolds, we know that rural areas are different. Rural roads are narrower, darker, faster and less forgiving, yet they risk being de-prioritised compared with urban areas. That cannot be right or fair. Chronic underfunding has left our council struggling to keep up. I commend Councillors Joe Harris, on the Gloucestershire side of my constituency, and Martin Smith, on the Wiltshire side, for their heroic efforts to turn the tide on potholes since coming to power last May.</w:t>
      </w:r>
    </w:p>
    <w:p>
      <w:r>
        <w:rPr>
          <w:sz w:val="22"/>
        </w:rPr>
        <w:t>I draw attention to the fact that potholes are exacerbated by standing water. Here our farmers have an important role to play, but farmers are not charities. If we want them to keep gullies and ditches clear to drain the water off the roads, we need to pay them to do so. Will the Minister please work with the Department for Environment, Food and Rural Affairs to ensure that farmers are compensated for playing their part in reducing potholes?</w:t>
      </w:r>
    </w:p>
    <w:p/>
    <w:p>
      <w:r>
        <w:rPr>
          <w:b/>
          <w:color w:val="1A4A6E"/>
          <w:sz w:val="22"/>
        </w:rPr>
        <w:t>Chris Hinchliff (Lab)</w:t>
      </w:r>
    </w:p>
    <w:p>
      <w:r>
        <w:rPr>
          <w:sz w:val="22"/>
        </w:rPr>
        <w:t>I guessed that others would raise the issue of potholes and poor safety today, so I want to make another point about the state of our rural roads. To put it bluntly, they are filthy. Driving through the countryside should be a reminder of much that is best and beautiful about our nation. Instead, in many places, it has been allowed to become an ever-present reminder of the sorry state of our country.</w:t>
      </w:r>
    </w:p>
    <w:p>
      <w:r>
        <w:rPr>
          <w:sz w:val="22"/>
        </w:rPr>
        <w:t>With plastic bags, wrappers, cans, bottles, traffic cones, sandbags, tyres, equipment left over after works are completed and gales carrying all sorts of other detritus, some of our rural roadside verges are starting to look like a vast, strung-out landfill. Frankly, if we cannot even manage to keep our roadsides clean, we are hardly a proper country at all. We cannot expect to instil civic pride in the next generation if this is how we leave the roads running through rural areas. We must invest in cleaning this up.</w:t>
      </w:r>
    </w:p>
    <w:p/>
    <w:p>
      <w:r>
        <w:rPr>
          <w:b/>
          <w:color w:val="1A4A6E"/>
          <w:sz w:val="22"/>
        </w:rPr>
        <w:t>Jamie Stone (LD)</w:t>
      </w:r>
    </w:p>
    <w:p>
      <w:r>
        <w:rPr>
          <w:sz w:val="22"/>
        </w:rPr>
        <w:t>A few days ago, I had a clinic in Aultbea, and a gentleman came to see me about the state of the potholes. As I drove home between Dundonnell and Corrieshalloch, bang—I had a flat tyre, and I put on record my gratitude to Mr Nigel Shaddick for helping me change my wheel. I know all about potholes. In late 2023, I had a constituent come to me who had hit a pothole, costing her a thousand quid’s worth of damage. She is a working mum—a crofter—and she depends on her car, as there is no public transport. It is really very difficult, and even today, the case is still not resolved.</w:t>
      </w:r>
    </w:p>
    <w:p>
      <w:r>
        <w:rPr>
          <w:sz w:val="22"/>
        </w:rPr>
        <w:t>Where does the blame lie? As my good friend from the Borders, the hon. Member for Berwickshire, Roxburgh and Selkirk (John Lamont), said, the Scottish Government have a whole heap more dosh they have got from Westminster, yet precious little of it goes to the rural areas. As I think the hon. Gentleman will agree, we shall see what happens in May at the next election.</w:t>
      </w:r>
    </w:p>
    <w:p/>
    <w:p>
      <w:r>
        <w:rPr>
          <w:b/>
          <w:color w:val="1A4A6E"/>
          <w:sz w:val="22"/>
        </w:rPr>
        <w:t>Helen Morgan (LD)</w:t>
      </w:r>
    </w:p>
    <w:p>
      <w:r>
        <w:rPr>
          <w:sz w:val="22"/>
        </w:rPr>
        <w:t>The hon. Member for South Shropshire (Stuart Anderson) is right to point out that the roads in Shropshire are in a terrible state after 16 years of Conservative management, so I am pleased that the Liberal Democrat administration has made fixing roads a key priority since coming into power 10 months ago. The council has created three new repair teams and dealt with 25,000 potholes since May, but during a wet and cold winter, it seemed like whack-a-mole, with new potholes appearing just as others are fixed. In January, 2,113 new potholes were reported, compared with just 1,200 the year before.</w:t>
      </w:r>
    </w:p>
    <w:p>
      <w:r>
        <w:rPr>
          <w:sz w:val="22"/>
        </w:rPr>
        <w:t>As Liberal Democrats, we have long called for increased investment in repairing our roads. That is particularly important in Shropshire, where the council manages nearly 3,200 miles of road, but has often received less funding per mile than many other councils. The Government’s additional dedicated roads funding is welcome, but at the same time, they are slashing our overall funding by 10%. That is no good when we need to have a maintenance programme in place, which is what the Liberal Democrats in Shropshire will be prioritising so that potholes do not appear in the first place.</w:t>
      </w:r>
    </w:p>
    <w:p/>
    <w:p>
      <w:r>
        <w:rPr>
          <w:b/>
          <w:color w:val="1A4A6E"/>
          <w:sz w:val="22"/>
        </w:rPr>
        <w:t>Pippa Heylings (LD)</w:t>
      </w:r>
    </w:p>
    <w:p>
      <w:r>
        <w:rPr>
          <w:sz w:val="22"/>
        </w:rPr>
        <w:t>Potholes are not just an inconvenience for my constituents; they are a costly safety risk that causes distress and frustration. Years of underfunding and a policy of managed decline by the previous Conservative county council administration have left Cambridgeshire facing an estimated £800 million backlog in repairs, of which £169 million is for the greater Cambridge area, home to Europe’s largest biomedical and life sciences cluster. One would think that that would have stimulated investment, but the Government allocated just £12 million to address that backlog.</w:t>
      </w:r>
    </w:p>
    <w:p>
      <w:r>
        <w:rPr>
          <w:sz w:val="22"/>
        </w:rPr>
        <w:t>To its credit, Cambridgeshire’s Liberal Democrat-run county council has more than doubled its investment in highways maintenance to £73 million. Results are starting to be seen in some areas, such as the recently resurfaced Granham’s Road. I drove along it last weekend, and it is smooth and safe—if the Government brought the money needed to local councils, that is what roads could be like. On behalf of my constituents, I ask the Minister: will she commit to resolving the £800 million backlog in Cambridgeshire to allow for the proper road resurfacing that my constituents deserve?</w:t>
      </w:r>
    </w:p>
    <w:p/>
    <w:p>
      <w:r>
        <w:rPr>
          <w:b/>
          <w:color w:val="1A4A6E"/>
          <w:sz w:val="22"/>
        </w:rPr>
        <w:t>Tim Farron (LD)</w:t>
      </w:r>
    </w:p>
    <w:p>
      <w:r>
        <w:rPr>
          <w:sz w:val="22"/>
        </w:rPr>
        <w:t>Westmorland and Furness council has seen its budget cut by 31%. We are England’s largest and most rural council. Yet the Government have decided to defund rural communities, which is juxtaposed with the fact that we have the biggest number of visitors to our communities of anywhere in the country apart from London: we have 20 million visitors a year, alongside all the cars that use our roads. We have 3,000 miles of roads, including the Kirkstone pass, which has been closed since November because of expensive work that needs to be done to connect the communities around England’s two biggest lakes, Windermere and Ullswater. We have 1,000 historical bridges, including Eamont Bridge, where Æthelstan created England in 927. We are proud to be the custodians of England’s Lake District national park, and we are appalled that our visitors, and more importantly our residents, are being thrown to the wolves by a Government who have decided to defund rural England.</w:t>
      </w:r>
    </w:p>
    <w:p/>
    <w:p>
      <w:r>
        <w:rPr>
          <w:b/>
          <w:color w:val="1A4A6E"/>
          <w:sz w:val="22"/>
        </w:rPr>
        <w:t>Gideon Amos (LD)</w:t>
      </w:r>
    </w:p>
    <w:p>
      <w:r>
        <w:rPr>
          <w:sz w:val="22"/>
        </w:rPr>
        <w:t>I congratulate the hon. Member for South Shropshire (Stuart Anderson) on securing this debate. This has been a year of records for Taunton, Somerset and the Somerset levels: the Environment Agency reported the wettest week on record for at least 30 years, and in January, the River Tone and the River Parrett received 207% of the long-term average for January rainfall.</w:t>
      </w:r>
    </w:p>
    <w:p>
      <w:r>
        <w:rPr>
          <w:sz w:val="22"/>
        </w:rPr>
        <w:t>The result of that was a massive and record reporting of potholes. One Blagdon Hill resident pointed out to us that the problem goes back 10 years to the period when the Conservatives running the county council reduced funding for highways. At the same time, the Government have reduced Somerset’s funding by removing the remoteness uplift of £20 million per year. The record I want to finish my speech on is that the council has just approved £160 million to be spent over the next three years on highways and potholes. That is a record amount, and at no other time have so many potholes been filled by Liberal Democrat councillors.</w:t>
      </w:r>
    </w:p>
    <w:p/>
    <w:p>
      <w:r>
        <w:rPr>
          <w:b/>
          <w:color w:val="1A4A6E"/>
          <w:sz w:val="22"/>
        </w:rPr>
        <w:t>John Milne (LD)</w:t>
      </w:r>
    </w:p>
    <w:p>
      <w:r>
        <w:rPr>
          <w:sz w:val="22"/>
        </w:rPr>
        <w:t>In the last 20 years, traffic on locally managed major roads has fallen by around 5%, yet damage has never been worse. Why? Because rural routes are carrying traffic they were never designed for. Heavy goods vehicles are increasingly using villages such as Cowfold, Colgate and Lower Beeding in my constituency as rat runs. In the past five years, the A272 corridor, which has surprisingly been classified as a “primary route” despite slicing through a tiny, narrow village, has seen 79 casualties.</w:t>
      </w:r>
    </w:p>
    <w:p>
      <w:r>
        <w:rPr>
          <w:sz w:val="22"/>
        </w:rPr>
        <w:t>What should happen? First, the coming fair funding settlement will penalise rural councils for making the mistake of being rural, and we need to change that. Secondly, villages need greater freedom to set their own speed limits, reflecting the risks on narrow rural lanes for pedestrians, riders and drivers. Thirdly, the Government must intervene to ensure that commercial HGV satnavs follow the best routes, not simply the shortest ones.</w:t>
      </w:r>
    </w:p>
    <w:p/>
    <w:p>
      <w:r>
        <w:rPr>
          <w:b/>
          <w:color w:val="1A4A6E"/>
          <w:sz w:val="22"/>
        </w:rPr>
        <w:t>Olly Glover (LD)</w:t>
      </w:r>
    </w:p>
    <w:p>
      <w:r>
        <w:rPr>
          <w:sz w:val="22"/>
        </w:rPr>
        <w:t>It is a pleasure to serve under your chairship, Mr Stringer. I thank the hon. Member for South Shropshire (Stuart Anderson) for introducing this very important topic. He made some important points in his speech, and he was on to a strong one when he talked about the importance of remoteness and rurality as a factor in local authority costs that should be taken into account with funding. As we have heard from several hon. Members, the Government’s changes to local government finances are going to have a hard impact on rural areas that are already struggling with this critical issue.</w:t>
      </w:r>
    </w:p>
    <w:p>
      <w:r>
        <w:rPr>
          <w:sz w:val="22"/>
        </w:rPr>
        <w:t>We have heard from hon. Members from many counties today. I am going to list them all, because it illustrates the national nature of the issue, although we all have the temptation to think that it is down to which parties run local authorities and which do not. We have heard two examples each from Shropshire and Sussex; examples from Surrey, Buckinghamshire, Bedfordshire, Kent; two each from Wiltshire, Yorkshire, Somerset; and examples from Nottinghamshire, East Sussex, Gloucestershire, Hertfordshire, the Scottish highlands, Cambridgeshire and Cumbria. That is an enormously diverse geographical list and shows the sheer scale of the problem that we are facing. In my Oxfordshire constituency of Didcot and Wantage, I have repeated examples of major problems with roads that really drive people mad, particularly the A417 through Mellors Garage, Challow station, Stanford, and Shellingford crossroads. There are also problems on the A417 through Upton and Blewbury, and on many roads in Didcot. They are just a few examples.</w:t>
      </w:r>
    </w:p>
    <w:p>
      <w:r>
        <w:rPr>
          <w:sz w:val="22"/>
        </w:rPr>
        <w:t>Many residents look to the current council for responsibility, but the reality is that this is a long-term issue and, as my hon. Friend the Member for North Shropshire (Helen Morgan) mentioned, it is the legacy of the previous Conservative Administration who, in Oxfordshire, implemented a “managed decline” policy in 2014. That was partly driven by national funding constraints. Today’s debate proves that this is a nationwide crisis and that we should treat it as such.</w:t>
      </w:r>
    </w:p>
    <w:p>
      <w:r>
        <w:rPr>
          <w:sz w:val="22"/>
        </w:rPr>
        <w:t>Poorly lit, often narrow and fast rural roads are far more dangerous than urban ones. According to road safety charity Brake, road users are three times more likely to be killed on a rural road than an urban road. That is an indictment of the previous Conservative Government’s utter neglect of Britain’s roads, with the total maintenance backlog now standing at more than £18 billion. The 2026 annual local authority road maintenance survey estimates that 16% of the local road network in England and Wales is “in poor condition”. It is costing road users dearly, with research suggesting that UK drivers are paying, on average, more than £300 a year to repair damage caused by potholes, and rural drivers highlight worse conditions than urban areas.</w:t>
      </w:r>
    </w:p>
    <w:p>
      <w:r>
        <w:rPr>
          <w:sz w:val="22"/>
        </w:rPr>
        <w:t>It is not just drivers. A 2022 survey by Cycling UK found that</w:t>
      </w:r>
    </w:p>
    <w:p>
      <w:r>
        <w:rPr>
          <w:sz w:val="22"/>
        </w:rPr>
        <w:t>“21% of cyclists have been involved in an accident because of a pothole”</w:t>
      </w:r>
    </w:p>
    <w:p>
      <w:r>
        <w:rPr>
          <w:sz w:val="22"/>
        </w:rPr>
        <w:t>and among those, 22% suffered a personal injury; 88% of riders reported having to take a dangerous manoeuvre to avoid a road defect, and 63% experienced bike damage due to poor road surfaces. The current road maintenance guidance focuses primarily on when defects damage motor vehicles—a criterion that fails to capture the far lower threshold at which cyclists can be catastrophically harmed. Perhaps adoption of that higher standard for repairs could also move us closer to a greater focus on prevention and preventive works.</w:t>
      </w:r>
    </w:p>
    <w:p>
      <w:r>
        <w:rPr>
          <w:sz w:val="22"/>
        </w:rPr>
        <w:t>This issue relates to a wider crisis in local government finances, with the cost of social care and special educational needs provision accounting for an ever-growing proportion of local authority budgets. In that context, the Labour Government’s decision to cut Oxfordshire county council’s central Government funding by £24.1 million over three years is a grave concern. Clearly, money is a big part of the problem we face, but perhaps the Minister can share what the Government are doing to learn from other countries and to look at better approaches to road design, maintenance and repair.</w:t>
      </w:r>
    </w:p>
    <w:p/>
    <w:p>
      <w:r>
        <w:rPr>
          <w:b/>
          <w:color w:val="1A4A6E"/>
          <w:sz w:val="22"/>
        </w:rPr>
        <w:t>Rebecca Paul (Con)</w:t>
      </w:r>
    </w:p>
    <w:p>
      <w:r>
        <w:rPr>
          <w:sz w:val="22"/>
        </w:rPr>
        <w:t>A key point to make is that potholes are often a symptom that roads have not been resurfaced at the right time. In reality, we have billions of pounds in community infrastructure levy funds that are sitting across the country, often just earning interest. They are not being invested in resurfacing roads or our drainage system. Does the hon. Gentleman agree that we can better spend that community infrastructure levy money and ensure that it is put into roads? That often means making sure that—</w:t>
      </w:r>
    </w:p>
    <w:p/>
    <w:p>
      <w:r>
        <w:rPr>
          <w:b/>
          <w:color w:val="1A4A6E"/>
          <w:sz w:val="22"/>
        </w:rPr>
        <w:t>Graham Stringer</w:t>
      </w:r>
    </w:p>
    <w:p>
      <w:r>
        <w:rPr>
          <w:sz w:val="22"/>
        </w:rPr>
        <w:t>Order. I noticed that the hon. Lady arrived very late to the debate. It is not allowed, particularly in a massively oversubscribed debate like this, to come in and intervene.</w:t>
      </w:r>
    </w:p>
    <w:p/>
    <w:p>
      <w:r>
        <w:rPr>
          <w:b/>
          <w:color w:val="1A4A6E"/>
          <w:sz w:val="22"/>
        </w:rPr>
        <w:t>Olly Glover</w:t>
      </w:r>
    </w:p>
    <w:p>
      <w:r>
        <w:rPr>
          <w:sz w:val="22"/>
        </w:rPr>
        <w:t>Councils certainly can do more to better spend the community infrastructure levy, but that partly takes account of the wildly complicated planning system and the negotiations that are needed with developers for both that and section 106.</w:t>
      </w:r>
    </w:p>
    <w:p>
      <w:r>
        <w:rPr>
          <w:sz w:val="22"/>
        </w:rPr>
        <w:t>Perhaps the Minister could share what the Government are doing to learn from other countries and to look at better approaches to road design, maintenance and repair. From my travels in, for example, Ireland, Germany and the Netherlands, potholes are either unknown or very rare. If I can briefly deviate from my usual tendencies towards pessimism and cynicism, and lead my colleagues to wonder about my wellbeing, in an ideal world I wonder whether this debate shows that we should try to move away from pretending that the main issue is who, from a party perspective, runs our councils. It is far more about central Government versus local government, how our local government is structured and funded, and unsustainable local government expectations, given the funding that they are provided. We need significant reform on that, so that we can get our roads in a better place.</w:t>
      </w:r>
    </w:p>
    <w:p/>
    <w:p>
      <w:r>
        <w:rPr>
          <w:b/>
          <w:color w:val="1A4A6E"/>
          <w:sz w:val="22"/>
        </w:rPr>
        <w:t>Greg Smith (Con)</w:t>
      </w:r>
    </w:p>
    <w:p>
      <w:r>
        <w:rPr>
          <w:sz w:val="22"/>
        </w:rPr>
        <w:t>It is a pleasure to serve under your chairmanship, Mr Stringer. I congratulate my hon. Friend the Member for South Shropshire (Stuart Anderson) on securing an incredibly important debate for all of us who represent rural communities. If there is one issue that unites motorists across our country, and certainly across Buckinghamshire, it is that our roads are simply not good enough.</w:t>
      </w:r>
    </w:p>
    <w:p>
      <w:r>
        <w:rPr>
          <w:sz w:val="22"/>
        </w:rPr>
        <w:t>In rural areas, roads are not a convenience; they are a necessity. They connect people to work, school, healthcare and family, yet too often, as we have heard this afternoon, those roads are deteriorating before our eyes. The national picture is stark. As others have said, the backlog for road repairs now stands at £18.6 billion. Local rural roads are resurfaced, on average, only once every 90 years. That is not maintenance; it is neglect.</w:t>
      </w:r>
    </w:p>
    <w:p>
      <w:r>
        <w:rPr>
          <w:sz w:val="22"/>
        </w:rPr>
        <w:t>The AA recorded over 613,000 pothole-related call-outs in 2025, an average of 1,679 every single day. The Royal Automobile Club has reported a sharp surge this year, with February alone seeing more than 6,000 pothole-related breakdown reports. Meanwhile, compensation claims to councils have risen by over 90% in just three years, yet the vast majority are rejected. Motorists are paying twice: once through their taxes and again through their repair bills.</w:t>
      </w:r>
    </w:p>
    <w:p>
      <w:r>
        <w:rPr>
          <w:sz w:val="22"/>
        </w:rPr>
        <w:t>First, we must recognise the growing strain on our road network. Much of our local infrastructure, particularly in rural counties like Buckinghamshire, was never designed for the volume and type of traffic that the roads now carry. Many roads began life as literal cart tracks, without the deep foundations needed to withstand modern use.</w:t>
      </w:r>
    </w:p>
    <w:p>
      <w:r>
        <w:rPr>
          <w:sz w:val="22"/>
        </w:rPr>
        <w:t>The state-mandated transition to battery electric cannot be divorced from infrastructure realities. Electric vehicles are significantly heavier than their petrol and diesel equivalents, particularly in goods vehicles. The physics is simple: as weight increases, the damage inflicted on road surfaces increases exponentially. Yet there has been very little acknowledgement from Government of how the increased wear will be managed, or how dealing with it will be funded.</w:t>
      </w:r>
    </w:p>
    <w:p>
      <w:r>
        <w:rPr>
          <w:sz w:val="22"/>
        </w:rPr>
        <w:t>We must also consider the impact of major infrastructure projects, of which we are seeing the misery at first hand in my county. High Speed 2 has brought thousands of additional heavy goods vehicle movements on to rural roads that were never designed for such use. The result is roads being churned up at an alarming rate. Too often, the burden of repairing that damage falls on local authorities and local taxpayers, which cannot be right. Where infrastructure projects cause damage, they must fix it. It is incumbent on HS2, as much as other projects, to fix what it breaks. We have seen that it can be done: projects such as East West Rail have resurfaced rural roads where construction traffic has taken its toll. HS2 must follow that example.</w:t>
      </w:r>
    </w:p>
    <w:p>
      <w:r>
        <w:rPr>
          <w:sz w:val="22"/>
        </w:rPr>
        <w:t>On the question of funding, in Buckinghamshire there is a £210 million road repairs backlog, alongside significant financial pressures on the council. Despite that, the council carried out over 30,000 repairs last year, and even released additional funding from reserves to try to tackle the problem, finding a highways repair budget of £120 million. But that is not sustainable as the Labour Government take £44 million of spending power away from Buckinghamshire.</w:t>
      </w:r>
    </w:p>
    <w:p>
      <w:r>
        <w:rPr>
          <w:sz w:val="22"/>
        </w:rPr>
        <w:t>The situation in Buckinghamshire is not unique. As we have heard from places such as Oxfordshire, councils across the country are repairing millions of potholes each year, yet the backlog continues to grow. Even with increased national funding, the gap between what is needed and what is delivered remains substantial. We cannot continue to pile pressure on to a system that is already at breaking point, so what is needed is clear: we need honesty about the scale of the challenge and sustained long-term spending that matches the backlog, not short-term sticking plasters. We are beyond pothole repair and into an era when we need full resurfacing.</w:t>
      </w:r>
    </w:p>
    <w:p>
      <w:r>
        <w:rPr>
          <w:sz w:val="22"/>
        </w:rPr>
        <w:t>We need fair funding for areas facing significant infrastructure pressures; all too often it is rural communities that are being let down. We need accountability so that those who damage our roads pay to repair them. For my constituents, and rural communities across the country, driving today feels less like a journey and more like navigating a patchwork obstacle course.</w:t>
      </w:r>
    </w:p>
    <w:p/>
    <w:p>
      <w:r>
        <w:rPr>
          <w:b/>
          <w:color w:val="1A4A6E"/>
          <w:sz w:val="22"/>
        </w:rPr>
        <w:t>Graham Stringer</w:t>
      </w:r>
    </w:p>
    <w:p>
      <w:r>
        <w:rPr>
          <w:sz w:val="22"/>
        </w:rPr>
        <w:t>Minister, if you could, please leave a minute or so at the end of your contribution for the Member in charge to wind up.</w:t>
      </w:r>
    </w:p>
    <w:p/>
    <w:p>
      <w:r>
        <w:rPr>
          <w:b/>
          <w:color w:val="1A4A6E"/>
          <w:sz w:val="22"/>
        </w:rPr>
        <w:t>Lilian Greenwood (The Parliamentary Under-Secretary of State for Transport)</w:t>
      </w:r>
    </w:p>
    <w:p>
      <w:r>
        <w:rPr>
          <w:sz w:val="22"/>
        </w:rPr>
        <w:t>I shall attempt to do that. It is a pleasure to serve, with you in the Chair, Mr Stringer. I congratulate the hon. Member for South Shropshire (Stuart Anderson) on securing today’s debate on the condition of roads in rural areas.</w:t>
      </w:r>
    </w:p>
    <w:p>
      <w:r>
        <w:rPr>
          <w:sz w:val="22"/>
        </w:rPr>
        <w:t>First, let me respond to some of the hon. Member’s points. He suggested that his local authority, Shropshire council, has seen its funding for local roads maintenance cut. It has not. In 2024-25, Shropshire received £23.2 million. For 2025-26, the figure is £33.7 million—more money to fix more roads and to undertake preventive maintenance.</w:t>
      </w:r>
    </w:p>
    <w:p>
      <w:r>
        <w:rPr>
          <w:sz w:val="22"/>
        </w:rPr>
        <w:t>The hon. Member suggested that Shropshire council does not have certainty of future funding. It does. For the first time, councils have multi-year funding for local roads maintenance. We have given them four years of funding, specifically to allow them to plan ahead.</w:t>
      </w:r>
    </w:p>
    <w:p>
      <w:r>
        <w:rPr>
          <w:sz w:val="22"/>
        </w:rPr>
        <w:t>The hon. Member also suggested that Shropshire will not receive its incentive funding. There is no reason to believe that is the case. Last year, only one local highway authority out of 154 did not receive its incentive payments. If an authority does what we have asked of it, there is no danger of it not receiving that incentive payment.</w:t>
      </w:r>
    </w:p>
    <w:p/>
    <w:p>
      <w:r>
        <w:rPr>
          <w:b/>
          <w:color w:val="1A4A6E"/>
          <w:sz w:val="22"/>
        </w:rPr>
        <w:t>Stuart Anderson</w:t>
      </w:r>
    </w:p>
    <w:p>
      <w:r>
        <w:rPr>
          <w:sz w:val="22"/>
        </w:rPr>
        <w:t>rose—</w:t>
      </w:r>
    </w:p>
    <w:p/>
    <w:p>
      <w:r>
        <w:rPr>
          <w:b/>
          <w:color w:val="1A4A6E"/>
          <w:sz w:val="22"/>
        </w:rPr>
        <w:t>Lilian Greenwood</w:t>
      </w:r>
    </w:p>
    <w:p>
      <w:r>
        <w:rPr>
          <w:sz w:val="22"/>
        </w:rPr>
        <w:t>Let me make a bit more progress and then I will, of course, come back to the hon. Member.</w:t>
      </w:r>
    </w:p>
    <w:p>
      <w:r>
        <w:rPr>
          <w:sz w:val="22"/>
        </w:rPr>
        <w:t>We all recognise that rural Britain depends on reliable, safe and resilient roads. When those roads fall into poor condition or suffer flooding, the impacts on rural residents and businesses—often with limited alternative routes—can be significant. As numerous Members highlighted, potholes are costly and dangerous to drivers, bikers, cyclists and pedestrians.</w:t>
      </w:r>
    </w:p>
    <w:p/>
    <w:p>
      <w:r>
        <w:rPr>
          <w:b/>
          <w:color w:val="1A4A6E"/>
          <w:sz w:val="22"/>
        </w:rPr>
        <w:t>Mullan</w:t>
      </w:r>
    </w:p>
    <w:p>
      <w:r>
        <w:rPr>
          <w:sz w:val="22"/>
        </w:rPr>
        <w:t>Will the Minister give way?</w:t>
      </w:r>
    </w:p>
    <w:p/>
    <w:p>
      <w:r>
        <w:rPr>
          <w:b/>
          <w:color w:val="1A4A6E"/>
          <w:sz w:val="22"/>
        </w:rPr>
        <w:t>Lilian Greenwood</w:t>
      </w:r>
    </w:p>
    <w:p>
      <w:r>
        <w:rPr>
          <w:sz w:val="22"/>
        </w:rPr>
        <w:t>I will not just now. I am going to make some progress.</w:t>
      </w:r>
    </w:p>
    <w:p>
      <w:r>
        <w:rPr>
          <w:sz w:val="22"/>
        </w:rPr>
        <w:t>There is no question but that severe and persistent bad weather has taken a real toll on highways in all parts of the country. The very wet start to 2026 has made repairs more difficult and maintenance windows shorter. Local authorities in many areas have been working around the clock to make emergency repairs and keep local people safe.</w:t>
      </w:r>
    </w:p>
    <w:p>
      <w:r>
        <w:rPr>
          <w:sz w:val="22"/>
        </w:rPr>
        <w:t>But weather alone does not explain the scale of the problem. We must also be clear about the historical underfunding of our local roads networks. The Conservative spokesperson, the hon. Member for Mid Buckinghamshire (Greg Smith), talked about neglect, and he is right to do so, because that is precisely what happened under the previous Government. Years and years of short-term funding settlements have made it difficult for councils to plan ahead, invest in preventive maintenance or build resilience into their networks.</w:t>
      </w:r>
    </w:p>
    <w:p/>
    <w:p>
      <w:r>
        <w:rPr>
          <w:b/>
          <w:color w:val="1A4A6E"/>
          <w:sz w:val="22"/>
        </w:rPr>
        <w:t>Mullan</w:t>
      </w:r>
    </w:p>
    <w:p>
      <w:r>
        <w:rPr>
          <w:sz w:val="22"/>
        </w:rPr>
        <w:t>Will the Minister give way on that point?</w:t>
      </w:r>
    </w:p>
    <w:p/>
    <w:p>
      <w:r>
        <w:rPr>
          <w:b/>
          <w:color w:val="1A4A6E"/>
          <w:sz w:val="22"/>
        </w:rPr>
        <w:t>Lilian Greenwood</w:t>
      </w:r>
    </w:p>
    <w:p>
      <w:r>
        <w:rPr>
          <w:sz w:val="22"/>
        </w:rPr>
        <w:t>Not right now.</w:t>
      </w:r>
    </w:p>
    <w:p>
      <w:r>
        <w:rPr>
          <w:sz w:val="22"/>
        </w:rPr>
        <w:t>Rural residents are all too familiar with the reality, which is why this Government have taken decisive action. We are providing record funding for local highways maintenance, supporting councils not only to repair damage caused by recent winters but to break the cycle of deterioration that has built up over more than a decade.</w:t>
      </w:r>
    </w:p>
    <w:p/>
    <w:p>
      <w:r>
        <w:rPr>
          <w:b/>
          <w:color w:val="1A4A6E"/>
          <w:sz w:val="22"/>
        </w:rPr>
        <w:t>Sean Woodcock</w:t>
      </w:r>
    </w:p>
    <w:p>
      <w:r>
        <w:rPr>
          <w:sz w:val="22"/>
        </w:rPr>
        <w:t>Will the Minister give way?</w:t>
      </w:r>
    </w:p>
    <w:p/>
    <w:p>
      <w:r>
        <w:rPr>
          <w:b/>
          <w:color w:val="1A4A6E"/>
          <w:sz w:val="22"/>
        </w:rPr>
        <w:t>Lilian Greenwood</w:t>
      </w:r>
    </w:p>
    <w:p>
      <w:r>
        <w:rPr>
          <w:sz w:val="22"/>
        </w:rPr>
        <w:t>Of course I will.</w:t>
      </w:r>
    </w:p>
    <w:p/>
    <w:p>
      <w:r>
        <w:rPr>
          <w:b/>
          <w:color w:val="1A4A6E"/>
          <w:sz w:val="22"/>
        </w:rPr>
        <w:t>Sean Woodcock</w:t>
      </w:r>
    </w:p>
    <w:p>
      <w:r>
        <w:rPr>
          <w:sz w:val="22"/>
        </w:rPr>
        <w:t>I am grateful to the Minister for outlining the steps the Government are taking to make up for the years of underfunding of council highways by the Opposition parties. The Liberal Democrat spokesperson tried to defend Oxfordshire county council; will the Minister address what that council has done? I get complaints from constituents about the quality of the work. The newly repaired Stratford Road in Banbury has already disintegrated to expose under-street cables.</w:t>
      </w:r>
    </w:p>
    <w:p/>
    <w:p>
      <w:r>
        <w:rPr>
          <w:b/>
          <w:color w:val="1A4A6E"/>
          <w:sz w:val="22"/>
        </w:rPr>
        <w:t>Lilian Greenwood</w:t>
      </w:r>
    </w:p>
    <w:p>
      <w:r>
        <w:rPr>
          <w:sz w:val="22"/>
        </w:rPr>
        <w:t>My hon. Friend is right to raise his concerns. It is of course the case that, where local authorities undertake repairs, we want them to be proper, permanent repairs that do not immediately deteriorate.</w:t>
      </w:r>
    </w:p>
    <w:p/>
    <w:p>
      <w:r>
        <w:rPr>
          <w:b/>
          <w:color w:val="1A4A6E"/>
          <w:sz w:val="22"/>
        </w:rPr>
        <w:t>Mullan</w:t>
      </w:r>
    </w:p>
    <w:p>
      <w:r>
        <w:rPr>
          <w:sz w:val="22"/>
        </w:rPr>
        <w:t>Does the Minister accept that the changes to the funding formula have made rural areas worse off—yes or no?</w:t>
      </w:r>
    </w:p>
    <w:p/>
    <w:p>
      <w:r>
        <w:rPr>
          <w:b/>
          <w:color w:val="1A4A6E"/>
          <w:sz w:val="22"/>
        </w:rPr>
        <w:t>Lilian Greenwood</w:t>
      </w:r>
    </w:p>
    <w:p>
      <w:r>
        <w:rPr>
          <w:sz w:val="22"/>
        </w:rPr>
        <w:t>The funding formula for local roads maintenance has not changed under this Government, and all local authorities, urban and rural, are receiving additional funding—an additional £500 million for local roads maintenance this year—as part of the largest uplift to the highways maintenance block in England’s history. Over the next four years, we are delivering a record £7.3 billion funding package, giving local authorities the long-term certainty they have asked for time and again. This is not a one-off: it is a sustained shift in how we fund roads, designed to empower councils to move from reactive repairs to genuinely strategic network management.</w:t>
      </w:r>
    </w:p>
    <w:p/>
    <w:p>
      <w:r>
        <w:rPr>
          <w:b/>
          <w:color w:val="1A4A6E"/>
          <w:sz w:val="22"/>
        </w:rPr>
        <w:t>Matt Rodda</w:t>
      </w:r>
    </w:p>
    <w:p>
      <w:r>
        <w:rPr>
          <w:sz w:val="22"/>
        </w:rPr>
        <w:t>Will the Minister give way?</w:t>
      </w:r>
    </w:p>
    <w:p/>
    <w:p>
      <w:r>
        <w:rPr>
          <w:b/>
          <w:color w:val="1A4A6E"/>
          <w:sz w:val="22"/>
        </w:rPr>
        <w:t>Lilian Greenwood</w:t>
      </w:r>
    </w:p>
    <w:p>
      <w:r>
        <w:rPr>
          <w:sz w:val="22"/>
        </w:rPr>
        <w:t>Not right now. The Transport Committee in the previous Parliament specifically asked for that change.</w:t>
      </w:r>
    </w:p>
    <w:p>
      <w:r>
        <w:rPr>
          <w:sz w:val="22"/>
        </w:rPr>
        <w:t>We are also making sure that taxpayers know how money is being used. Every local highway authority is now required to publish clear, accessible information on the condition of its roads, its maintenance plans and how it is investing the uplift it has received. That goes precisely to the point made by my hon. Friend the Member for Luton South and South Bedfordshire (Rachel Hopkins) on accountability.</w:t>
      </w:r>
    </w:p>
    <w:p>
      <w:r>
        <w:rPr>
          <w:sz w:val="22"/>
        </w:rPr>
        <w:t>The transparency reports help residents to understand what is being delivered, and ensure that authorities remain accountable for the outcomes they achieve. The reports are a tool for public confidence and a driver of improvement, and there are already encouraging signs. Last year, for the first time since 2017, the proportion of local roads receiving maintenance treatment increased.</w:t>
      </w:r>
    </w:p>
    <w:p>
      <w:r>
        <w:rPr>
          <w:sz w:val="22"/>
        </w:rPr>
        <w:t>Alongside better reporting, we are updating the well-managed highway infrastructure code of practice, which is the cornerstone guidance for risk-based asset management. We want to ensure that it reflects new technologies, climate adaptation needs and modern expectations of highway resilience. The UK Roads Leadership Group and industry experts are leading the comprehensive refresh. We are working with AtkinsRéalis, which has 20 representatives in the World Road Association, so I hope we are learning from the international best practice raised by the Liberal Democrat spokesperson, the hon. Member for Didcot and Wantage (Olly Glover). We expect the new guidance to be issued later this year.</w:t>
      </w:r>
    </w:p>
    <w:p>
      <w:r>
        <w:rPr>
          <w:sz w:val="22"/>
        </w:rPr>
        <w:t>The focus on improving guidance goes hand in hand with strengthening the capability of the sector. Last summer, we provided funding for the UK Roads Leadership Group to deliver a programme of climate resilience workshops for local highways authorities. The sessions brought together practitioners and experts to strengthen emergency response and to improve preparedness for the increasingly severe weather and climate-driven hazards we face, supporting our wider climate adaptation strategy for transport, which was published in December.</w:t>
      </w:r>
    </w:p>
    <w:p>
      <w:r>
        <w:rPr>
          <w:sz w:val="22"/>
        </w:rPr>
        <w:t>As we improve resilience, we are also helping councils to adopt new and innovative approaches to managing their networks. Rural authorities are directly benefiting from the Government’s £30 million Live Labs 2 programme, which tests new ways to decarbonise local highways. Maintenance projects include a Devon county council scheme that is using the A382 upgrade to trial new materials, digital technology and working practices to cut emissions across construction and operations. In the East Riding of Yorkshire, I have seen for myself how teams are exploring low-carbon street-lighting alternatives such as solar-powered studs and highly reflective markings, to reduce reliance on traditional lighting on rural routes.</w:t>
      </w:r>
    </w:p>
    <w:p>
      <w:r>
        <w:rPr>
          <w:sz w:val="22"/>
        </w:rPr>
        <w:t>Similarly, I have seen local authorities across the country using new machinery and new technology to improve the quality of their road repairs. In West Sussex and South Gloucestershire, the Greenprint project is developing and testing sustainable construction materials with direct application to mixed rural networks.</w:t>
      </w:r>
    </w:p>
    <w:p>
      <w:r>
        <w:rPr>
          <w:sz w:val="22"/>
        </w:rPr>
        <w:t>To conclude, this Government will continue to stand behind rural communities and the councils that serve them. We will continue to invest at record levels and to support local authorities to improve and maintain their roads, so that every rural resident, no matter where they live, benefits from a network that is safer, stronger and built for the future.</w:t>
      </w:r>
    </w:p>
    <w:p/>
    <w:p>
      <w:r>
        <w:rPr>
          <w:b/>
          <w:color w:val="1A4A6E"/>
          <w:sz w:val="22"/>
        </w:rPr>
        <w:t>Stuart Anderson</w:t>
      </w:r>
    </w:p>
    <w:p>
      <w:r>
        <w:rPr>
          <w:sz w:val="22"/>
        </w:rPr>
        <w:t>I thank the Minister for winding up, and I want to respond to two of the points she made. We talked about the funding, but we were calling for funding up to 2032, not 2030; and the incentive payment that was withheld is still withheld—it is not with Shropshire council, so it cannot plan when it does not know that the money will come through.</w:t>
      </w:r>
    </w:p>
    <w:p/>
    <w:p>
      <w:r>
        <w:rPr>
          <w:b/>
          <w:color w:val="1A4A6E"/>
          <w:sz w:val="22"/>
        </w:rPr>
        <w:t>Lilian Greenwood</w:t>
      </w:r>
    </w:p>
    <w:p>
      <w:r>
        <w:rPr>
          <w:sz w:val="22"/>
        </w:rPr>
        <w:t>Will the hon. Member give way?</w:t>
      </w:r>
    </w:p>
    <w:p/>
    <w:p>
      <w:r>
        <w:rPr>
          <w:b/>
          <w:color w:val="1A4A6E"/>
          <w:sz w:val="22"/>
        </w:rPr>
        <w:t>Stuart Anderson</w:t>
      </w:r>
    </w:p>
    <w:p>
      <w:r>
        <w:rPr>
          <w:sz w:val="22"/>
        </w:rPr>
        <w:t>I would, but I do not have the time, so I will talk to the Minister afterwards. I invite her to South Shropshire to see the roads, many of which are not suitable for driving many cars on. Whatever plan she outlined, it is not suitable to my constituency. The rural services delivery grant really hurt South Shropshire. The removal of “remoteness” in respect of local government funding is absolutely hammering us. We are not able to provide the services that our constituents need. Roads are now in a state, and people are cut off and remote. The roads are in a state and I invite the Minister to come to see them. They are in a bad way, with an impact on cars, business, the economy and safety. This is a major issue, as we heard throughout the debate. We need more funding in South Shropshire to sort out the problem.</w:t>
      </w:r>
    </w:p>
    <w:p>
      <w:r>
        <w:rPr>
          <w:sz w:val="22"/>
        </w:rPr>
        <w:t>Question put and agreed to .</w:t>
      </w:r>
    </w:p>
    <w:p>
      <w:r>
        <w:rPr>
          <w:sz w:val="22"/>
        </w:rPr>
        <w:t>Resolved ,</w:t>
      </w:r>
    </w:p>
    <w:p>
      <w:r>
        <w:rPr>
          <w:sz w:val="22"/>
        </w:rPr>
        <w:t>That this House has considered the condition of roads in rural areas.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