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UK-EU Common Understanding Negotiations</w:t>
      </w:r>
    </w:p>
    <w:p>
      <w:r>
        <w:rPr>
          <w:sz w:val="20"/>
        </w:rPr>
        <w:t>17 December 2025  ·  Commons  ·  Ministerial Statement</w:t>
      </w:r>
    </w:p>
    <w:p>
      <w:r>
        <w:rPr>
          <w:b/>
        </w:rPr>
        <w:t xml:space="preserve">Policy areas: </w:t>
      </w:r>
      <w:r>
        <w:rPr>
          <w:sz w:val="20"/>
        </w:rPr>
        <w:t>Education, training and skills, Foreign affairs and diplomacy, Trade</w:t>
      </w:r>
    </w:p>
    <w:p>
      <w:r>
        <w:rPr>
          <w:b/>
        </w:rPr>
        <w:t xml:space="preserve">Topics: </w:t>
      </w:r>
      <w:r>
        <w:rPr>
          <w:sz w:val="20"/>
        </w:rPr>
        <w:t>education sector benefits, erasmus+ participation, student opportunities, uk-eu relations, youth engagement</w:t>
      </w:r>
    </w:p>
    <w:p>
      <w:r>
        <w:rPr>
          <w:b/>
        </w:rPr>
        <w:t xml:space="preserve">Source: </w:t>
      </w:r>
      <w:r>
        <w:rPr>
          <w:sz w:val="20"/>
        </w:rPr>
        <w:t>https://hansard.parliament.uk/Commons/2025-12-17/debates/5B46D9C0-5985-4D92-9F46-B5EA5757E6AB/UkeuCommonUnderstandingNegotiations</w:t>
      </w:r>
    </w:p>
    <w:p/>
    <w:p>
      <w:r>
        <w:rPr>
          <w:b/>
          <w:color w:val="1A4A6E"/>
          <w:sz w:val="22"/>
        </w:rPr>
        <w:t>Nick Thomas-Symonds (The Paymaster General and Minister for the Cabinet Office)</w:t>
      </w:r>
    </w:p>
    <w:p>
      <w:r>
        <w:rPr>
          <w:sz w:val="22"/>
        </w:rPr>
        <w:t>With permission, Madam Deputy Speaker, I would like to make a statement on the Government’s strategic partnership with the EU.</w:t>
      </w:r>
    </w:p>
    <w:p>
      <w:r>
        <w:rPr>
          <w:sz w:val="22"/>
        </w:rPr>
        <w:t>The Government were elected with a manifesto commitment to reset relations with our European partners; to tear down unnecessary barriers to trade and cut costs and red tape for British producers and retailers; to increase national security through strong borders and greater co-operation with our closest allies; and to support jobs here in the UK and opportunities abroad.</w:t>
      </w:r>
    </w:p>
    <w:p>
      <w:r>
        <w:rPr>
          <w:sz w:val="22"/>
        </w:rPr>
        <w:t>In May this year, the Government agreed a new strategic partnership with the EU, which the Prime Minister announced at the historic UK-EU summit—the first of its kind. It is a landmark deal that is good for bills, good for our borders and good for jobs. We took that decision, exercising our sovereignty, to strike a deal in the national interest. We had to fix a bad deal passed on to us by the previous Government—the first trade deal in history that made it harder to trade. Just as we have done with the US and India, this Labour Government are striking deals to bring down bills for British people and open new opportunities for British businesses.</w:t>
      </w:r>
    </w:p>
    <w:p>
      <w:r>
        <w:rPr>
          <w:sz w:val="22"/>
        </w:rPr>
        <w:t>Since that summit, I have led negotiations with the European Commission to implement the commitments we made. I am therefore pleased to inform the House that, earlier today, the UK and the European Commission concluded negotiations for the UK’s association to Erasmus+ from 2027. This will open up world-class opportunities for students, teachers, youth workers, sports sector professionals and communities of all ages in our education, training, sport and youth sectors—both for the professionals who work in those sectors and, crucially, for our young people.</w:t>
      </w:r>
    </w:p>
    <w:p>
      <w:r>
        <w:rPr>
          <w:sz w:val="22"/>
        </w:rPr>
        <w:t>For students, this means more chances to study, train, work or volunteer abroad, gaining language skills and experience that will make them attractive to employers; for our teachers, youth workers and those who work in the sports sector, it means greater opportunities for professional development; and for our schools, colleges, universities and providers, it means access to networks and partnerships that will drive quality, encourage research links, and enhance the reputation of the UK’s world-leading education system. This morning, I met students at New City College in Hackney to see the range of benefits there are going to be, including playing basketball.</w:t>
      </w:r>
    </w:p>
    <w:p>
      <w:r>
        <w:rPr>
          <w:sz w:val="22"/>
        </w:rPr>
        <w:t>As part of Erasmus+, participants can travel to any European Union member state, as well as to several countries outside the European Union. It will go further than schemes that have come before, offering a broader scope of activity and a specific focus on unlocking opportunities for all. It is an investment in opportunity for young people from all backgrounds, for our workforce, and for our future. It will open doors for tens of thousands more young people across the UK, renewing our ties with Europe and beyond. This Labour Government have always been clear that we want young people to have access to the best opportunities in life, no matter what their background or where in this country they live. That is what we have consistently delivered, and it is what we are delivering through today’s announcement.</w:t>
      </w:r>
    </w:p>
    <w:p>
      <w:r>
        <w:rPr>
          <w:sz w:val="22"/>
        </w:rPr>
        <w:t>We are pleased that the EU has agreed financial terms that represent a fair balance between the UK’s contribution and the benefits the programme offers. The 30% discount in 2027, compared with the default terms in the trade and co-operation agreement, has paved the way for UK participation in the programme.</w:t>
      </w:r>
    </w:p>
    <w:p>
      <w:r>
        <w:rPr>
          <w:sz w:val="22"/>
        </w:rPr>
        <w:t>We also agreed that there will be a review of the UK’s participation in the programme 10 months after our association, so that we can look at the actual data concerning the demand for funding in the UK. Going forward, any continued participation in Erasmus+ under the next multi-annual financial framework will be informed by that data and our experience of association in 2027. We have always said that we will not sign deals unless they are in the national interest, and in this case I am happy to say that the agreement passed that test.</w:t>
      </w:r>
    </w:p>
    <w:p>
      <w:r>
        <w:rPr>
          <w:sz w:val="22"/>
        </w:rPr>
        <w:t>The Government will now work to maximise take-up across all sectors so that the benefits of Erasmus+ association can be fully realised. We will work closely with institutions and our young people to support this, particularly among disadvantaged groups. A UK national agency will be appointed to administer the programme in due course.</w:t>
      </w:r>
    </w:p>
    <w:p>
      <w:r>
        <w:rPr>
          <w:sz w:val="22"/>
        </w:rPr>
        <w:t>In addition, I am pleased to inform the House that the UK and the European Commission have concluded exploratory talks on the UK’s participation in the EU’s internal electricity market. The details of this will be set out in an exchange of letters between me and Commissioner Maroš Šefčovič, to be published next week. Closer co-operation on electricity will bring real benefits to businesses and consumers across Europe. It will drive down energy costs and protect consumers against volatile fossil fuel markets. It will also drive up investment in the North sea and strengthen energy security. The UK and the EU will now proceed swiftly with negotiations on a UK-EU electricity agreement.</w:t>
      </w:r>
    </w:p>
    <w:p>
      <w:r>
        <w:rPr>
          <w:sz w:val="22"/>
        </w:rPr>
        <w:t>But that is not all. I welcome the clarification from the European Commission today that, in practice, there should be no carbon border adjustment mechanism costs levied on UK electricity exports—a welcome development that reflects our extensive use of renewables. Negotiations to link our carbon markets are also under way, which will cut costs, make it cheaper for UK companies to move to greener energy and, once agreed, save £7 billion-worth of UK goods exports from EU CBAM charges.</w:t>
      </w:r>
    </w:p>
    <w:p>
      <w:r>
        <w:rPr>
          <w:sz w:val="22"/>
        </w:rPr>
        <w:t>Negotiations on the food and drink agreement are also under way, which will enable food and agriculture businesses to trade more cheaply and easily by slashing the red tape and costly paperwork introduced by the last Government, which result in businesses facing £200 for export health certificates on every single shipment, or small businesses choosing not to trade with the EU altogether. Our new agreement will put this right, boosting our exports, cutting costs for importers, and bringing down prices on supermarket shelves.</w:t>
      </w:r>
    </w:p>
    <w:p>
      <w:r>
        <w:rPr>
          <w:sz w:val="22"/>
        </w:rPr>
        <w:t>The UK and the EU are committed to implementing the commitments of the May 2025 summit in a timely manner. We are working swiftly to conclude negotiations on the food and drink deal and on linking our carbon markets by the time of the next UK-EU summit in 2026. Across all these areas, the UK is clear that there will be no return to the single market, the customs union or freedom of movement. We will agree deals that are in our national interest. The Government are exercising our sovereignty to deliver for the British people.</w:t>
      </w:r>
    </w:p>
    <w:p>
      <w:r>
        <w:rPr>
          <w:sz w:val="22"/>
        </w:rPr>
        <w:t>We are committed to building this new strategic partnership with the European Union. Indeed, last week I spoke with my counterpart in the Commission, Maroš Šefčovič, and we underlined our shared commitment to implementing the common understanding that the Prime Minister and the Commission President agreed at the UK- EU summit in May. Whether it is through boosting opportunities for young people and educators across the country, cutting energy bills or agreeing a food and drink deal that slashes red tape and cuts costs, I will always negotiate in the interests of this country and our people.</w:t>
      </w:r>
    </w:p>
    <w:p>
      <w:r>
        <w:rPr>
          <w:sz w:val="22"/>
        </w:rPr>
        <w:t>I will continue to lead negotiations with the Commission. I look forward to the next annual UK-EU summit, where the Government will continue to build that new strategic partnership. That is what a grown-up, pragmatic relationship looks like. We work together under shared aims for mutually beneficial solutions to our shared problems. That is the approach the Government are taking and that is the approach that is delivering results. I commend this statement to the House.</w:t>
      </w:r>
    </w:p>
    <w:p/>
    <w:p>
      <w:r>
        <w:rPr>
          <w:b/>
          <w:color w:val="1A4A6E"/>
          <w:sz w:val="22"/>
        </w:rPr>
        <w:t>Madam Deputy Speaker</w:t>
      </w:r>
    </w:p>
    <w:p>
      <w:r>
        <w:rPr>
          <w:sz w:val="22"/>
        </w:rPr>
        <w:t>I call the shadow Minister.</w:t>
      </w:r>
    </w:p>
    <w:p/>
    <w:p>
      <w:r>
        <w:rPr>
          <w:b/>
          <w:color w:val="1A4A6E"/>
          <w:sz w:val="22"/>
        </w:rPr>
        <w:t>Mike Wood (Con)</w:t>
      </w:r>
    </w:p>
    <w:p>
      <w:r>
        <w:rPr>
          <w:sz w:val="22"/>
        </w:rPr>
        <w:t>We on the Opposition side of the House recognise the importance of giving young people educational opportunities, but it is vital— [ Interruption. ] Government Members clearly do not recognise the need for schemes to offer genuine value for money. The UK already had the opportunity to remain a member of Erasmus, but it was precisely because the Conservative Government recognised that the scheme did not offer value for money to the taxpayer that we chose not to.</w:t>
      </w:r>
    </w:p>
    <w:p>
      <w:r>
        <w:rPr>
          <w:sz w:val="22"/>
        </w:rPr>
        <w:t>That is why the Conservative Government created the Turing scheme instead—a global programme for young people in the UK that did not require us, one-sidedly, to hand a blank cheque to Brussels. The Turing scheme delivered 43,000 placements around the world last year, 23,000 of which were to learners from disadvantaged backgrounds, at a cost of just over £100 million. Can the Minister confirm that his statement in no way undermines the future of the Turing scheme? Is that scheme guaranteed, or are those opportunities being sacrificed for a smaller number of opportunities available under Erasmus+?</w:t>
      </w:r>
    </w:p>
    <w:p>
      <w:r>
        <w:rPr>
          <w:sz w:val="22"/>
        </w:rPr>
        <w:t>The Minister has confirmed that the UK will pay £570 million to rejoin Erasmus+. We understand that will be paid from existing budgets, but can he tell us where the money is coming from? Is that £570 million being added to the £6 billion special educational needs and disabilities black hole that the Office for Budget Responsibility identified in the education budget? Does the Minister expect more students to take part in the new scheme than the 10,000 previous participants in Erasmus+, or are we paying £570 million for essentially 10,000 placements a year?</w:t>
      </w:r>
    </w:p>
    <w:p>
      <w:r>
        <w:rPr>
          <w:sz w:val="22"/>
        </w:rPr>
        <w:t>The Minister spoke about a fair contribution being a 30% discount. Of course, it is only a matter of weeks since the Government were briefing that a fair contribution would be a 50% discount. They clearly failed in those negotiations. Can the Minister assure us that while he says that he has a discount for the first year, a discount will be available in subsequent years? If those assurances have not yet been received and the EU does not offer a similar deal in future years, is he prepared to walk away?</w:t>
      </w:r>
    </w:p>
    <w:p>
      <w:r>
        <w:rPr>
          <w:sz w:val="22"/>
        </w:rPr>
        <w:t>The Opposition have set out clear tests to ensure that the Government do not roll back on Brexit, including no backsliding on free movement. Can the Minister outline what protections will be put in place to ensure that rejoining Erasmus does not simply mean a return to free movement by the back door for young people? That is particularly important given his complete failure, when asked multiple times, to set out what size of cap he thinks would be appropriate for youth mobility.</w:t>
      </w:r>
    </w:p>
    <w:p>
      <w:r>
        <w:rPr>
          <w:sz w:val="22"/>
        </w:rPr>
        <w:t>Rejoining Erasmus is the Government’s latest attempt to undo Brexit by stealth. That was clear from the outset of these negotiations, when the Government agreed to surrender UK fishing rights to the EU for 12 years, under the pretence that that would</w:t>
      </w:r>
    </w:p>
    <w:p>
      <w:r>
        <w:rPr>
          <w:sz w:val="22"/>
        </w:rPr>
        <w:t>“pave the way for the UK defence industry to participate in the EU’s proposed new…defence fund”.</w:t>
      </w:r>
    </w:p>
    <w:p>
      <w:r>
        <w:rPr>
          <w:sz w:val="22"/>
        </w:rPr>
        <w:t>Yet six months later that deal has collapsed after the EU’s extortionate demands for billions of pounds to join the fund, with no guarantee of any return on investment in the form of procurement. Can the Minister explain to our hard-working fishing industry why they will not be getting their fish back, even though that deal has fallen through?</w:t>
      </w:r>
    </w:p>
    <w:p>
      <w:r>
        <w:rPr>
          <w:sz w:val="22"/>
        </w:rPr>
        <w:t>The British people made a clear decision to take back control in 2016. Despite the Government’s protestations, their approach shows an increasing disregard for that democratic decision.</w:t>
      </w:r>
    </w:p>
    <w:p/>
    <w:p>
      <w:r>
        <w:rPr>
          <w:b/>
          <w:color w:val="1A4A6E"/>
          <w:sz w:val="22"/>
        </w:rPr>
        <w:t>Nick Thomas-Symonds</w:t>
      </w:r>
    </w:p>
    <w:p>
      <w:r>
        <w:rPr>
          <w:sz w:val="22"/>
        </w:rPr>
        <w:t>If I have got this right, I chose not to sign up to participate in the SAFE—Security Action for Europe—fund because it did not represent value for money, and the Opposition are criticising me for that, but they are also criticising me for signing up to something that is value for money. Let me tell the hon. Gentleman about fish. A big advantage to our fishing sector, which exports 70% of its catch to the EU, is the food and drink agreement that I am going to secure by the time of the next UK-EU summit. That is what will benefit our fishers.</w:t>
      </w:r>
    </w:p>
    <w:p>
      <w:r>
        <w:rPr>
          <w:sz w:val="22"/>
        </w:rPr>
        <w:t>On the hon. Gentleman’s point about the Turing scheme, it is important that I say from the Dispatch Box that any person on the Turing scheme in this academic year will continue to be funded. I have to tell him, however, that his numbers are absolutely all over the place. First, the Erasmus+ scheme has changed significantly since the version that his Government walked away from. Furthermore, do we seriously think that that lot could have secured a 30% discount? Absolutely not.</w:t>
      </w:r>
    </w:p>
    <w:p>
      <w:r>
        <w:rPr>
          <w:sz w:val="22"/>
        </w:rPr>
        <w:t>The one figure that the hon. Gentleman did get right was 43,200, which is the number of people involved in the last year of the Turing scheme. Erasmus is a far bigger scheme. We will expect tens of thousands of young people—100,000-plus—and others to have opportunities from Erasmus. But let me tell the hon. Gentleman this as well: Erasmus is a great deal broader than the Turing scheme in terms of opportunities. The Turing scheme is about colleges, schools and universities. Erasmus+ presents wider opportunities, including youth work, sports and the ability of staff to have professional exchanges. Let me just say, before Conservative Members start talking about the fact that Turing is all around the world, that the grant-making bodies for Erasmus+ in the UK can still allocate 20% of the funding if they want to, if people want to go to other parts of the world as well. What this is doing is vastly increasing the opportunities not just for young people, but for adult learners. If the Conservative position is now to oppose a massive expansion in opportunities for young people, I will welcome that debate at the next election.</w:t>
      </w:r>
    </w:p>
    <w:p/>
    <w:p>
      <w:r>
        <w:rPr>
          <w:b/>
          <w:color w:val="1A4A6E"/>
          <w:sz w:val="22"/>
        </w:rPr>
        <w:t>Rosie Wrighting (Lab)</w:t>
      </w:r>
    </w:p>
    <w:p>
      <w:r>
        <w:rPr>
          <w:sz w:val="22"/>
        </w:rPr>
        <w:t>Young people have lost so much. The pandemic kept them in their homes when they should have been in the classroom, years of austerity under the Tories saw cuts in the services on which they rely, and a bad Brexit deal stopped the invaluable chance to study abroad in Europe. Rejoining Erasmus opens up real opportunities for young people to study, train and gain experience abroad. Will the Minister say more about how this experience can help young people to grow in confidence and get them work-ready?</w:t>
      </w:r>
    </w:p>
    <w:p/>
    <w:p>
      <w:r>
        <w:rPr>
          <w:b/>
          <w:color w:val="1A4A6E"/>
          <w:sz w:val="22"/>
        </w:rPr>
        <w:t>Nick Thomas-Symonds</w:t>
      </w:r>
    </w:p>
    <w:p>
      <w:r>
        <w:rPr>
          <w:sz w:val="22"/>
        </w:rPr>
        <w:t>My hon. Friend is quite right about the wonderful opportunities that this presents, and not just for self-confidence; the young people I spoke to only this morning at a further education college told me that going overseas had helped them to grow as people. However, the House should not just take my word for it: the Association of Colleges says that this is “brilliant news” for further education colleges. Universities UK says that it is</w:t>
      </w:r>
    </w:p>
    <w:p>
      <w:r>
        <w:rPr>
          <w:sz w:val="22"/>
        </w:rPr>
        <w:t>“fantastic news for the UK”.</w:t>
      </w:r>
    </w:p>
    <w:p>
      <w:r>
        <w:rPr>
          <w:sz w:val="22"/>
        </w:rPr>
        <w:t>The Russell Group of universities is “delighted” about this reassociation. But who is opposed to it? The Conservative party.</w:t>
      </w:r>
    </w:p>
    <w:p/>
    <w:p>
      <w:r>
        <w:rPr>
          <w:b/>
          <w:color w:val="1A4A6E"/>
          <w:sz w:val="22"/>
        </w:rPr>
        <w:t>Madam Deputy Speaker</w:t>
      </w:r>
    </w:p>
    <w:p>
      <w:r>
        <w:rPr>
          <w:sz w:val="22"/>
        </w:rPr>
        <w:t>I call the Liberal Democrat spokesperson.</w:t>
      </w:r>
    </w:p>
    <w:p/>
    <w:p>
      <w:r>
        <w:rPr>
          <w:b/>
          <w:color w:val="1A4A6E"/>
          <w:sz w:val="22"/>
        </w:rPr>
        <w:t>Al Pinkerton (LD)</w:t>
      </w:r>
    </w:p>
    <w:p>
      <w:r>
        <w:rPr>
          <w:sz w:val="22"/>
        </w:rPr>
        <w:t>We welcome the Minister’s announcement. As a recovering academic—a distinction that I think I share with him—I have witnessed at first hand the impact of our exiting the Erasmus scheme on university student intake. Welcoming students from across the EU into our education institutions and giving our own students opportunities to study abroad have undeniably strengthened our education system, so after years of campaigning, the Liberal Democrats welcome the news that the UK is finally set to rejoin the Erasmus scheme in 2027. However—I am sure the Minister expected there to be a “however”—while this represents an important first step towards building a closer relationship with Europe, I urge him to go further and faster.</w:t>
      </w:r>
    </w:p>
    <w:p>
      <w:r>
        <w:rPr>
          <w:sz w:val="22"/>
        </w:rPr>
        <w:t>Beyond this fixed-term experience of Erasmus+, will the Government commit to a proper youth mobility scheme for the benefit of the next generation, and can he update the House on what progress has been made in such negotiations? How confident is he that our food, drink and sanitary and phytosanitary scheme will be agreed by 2026, and how long thereafter will it take to fully implement the scheme? Agrifood and horticultural businesses cannot afford any further delays.</w:t>
      </w:r>
    </w:p>
    <w:p>
      <w:r>
        <w:rPr>
          <w:sz w:val="22"/>
        </w:rPr>
        <w:t>Finally, on the subject of unnecessary barriers to trade—which is where the Minister began his statement—will his Department commit itself at the very least to conducting a transparent assessment of the potential economic growth benefits of a UK-EU customs deal of the kind that the House voted for last week?</w:t>
      </w:r>
    </w:p>
    <w:p/>
    <w:p>
      <w:r>
        <w:rPr>
          <w:b/>
          <w:color w:val="1A4A6E"/>
          <w:sz w:val="22"/>
        </w:rPr>
        <w:t>Nick Thomas-Symonds</w:t>
      </w:r>
    </w:p>
    <w:p>
      <w:r>
        <w:rPr>
          <w:sz w:val="22"/>
        </w:rPr>
        <w:t>We are aiming to conclude negotiations on the youth experience scheme by the next summit—which I see in the context of the 13 youth mobility schemes that already exist, many of them signed by the previous Government, although the Conservatives seem to have a collective amnesia about it nowadays—together with the linking of our emissions trading systems and the food and drink agreement. The hon. Gentleman asked me a direct question about the implementation of that agreement. I want to see it implemented by the first half of 2027, which will mean bringing a piece of legislation to Parliament in 2026 and then getting it through Parliament. I hope that, whatever our views may be, we will have support in doing that as quickly as possible in 2027.</w:t>
      </w:r>
    </w:p>
    <w:p>
      <w:r>
        <w:rPr>
          <w:sz w:val="22"/>
        </w:rPr>
        <w:t>Let me, for a moment, speak more broadly about Erasmus+—and, indeed, this applies to the youth experience scheme as well. I want both schemes to be open to people from all backgrounds across the United Kingdom. People often refer to Erasmus+ as a university exchange programme, and of course that is a vital part of it, but it is not just a university exchange programme; it is accessible across the country. I have been looking at, for example, the Welsh Government’s Taith programme, which has done an extremely good job with regard to accessibility. Where there is there are lessons to be learned from that, we will absolutely learn them.</w:t>
      </w:r>
    </w:p>
    <w:p>
      <w:r>
        <w:rPr>
          <w:sz w:val="22"/>
        </w:rPr>
        <w:t>Where I disagree with the hon. Gentleman is, of course, on the issue of the customs union, because the Government has only in recent days signed an additional free trade agreement with South Korea, and we also have the economic deal with the United States and the free trade deal with India. All those would have to be torn up if we went down the path that he has suggested.</w:t>
      </w:r>
    </w:p>
    <w:p/>
    <w:p>
      <w:r>
        <w:rPr>
          <w:b/>
          <w:color w:val="1A4A6E"/>
          <w:sz w:val="22"/>
        </w:rPr>
        <w:t>Helen Hayes (Lab)</w:t>
      </w:r>
    </w:p>
    <w:p>
      <w:r>
        <w:rPr>
          <w:sz w:val="22"/>
        </w:rPr>
        <w:t>I warmly welcome the announcement that the UK will rejoin Erasmus+. I had the opportunity to live and work in Europe as a young person aged 18, and it was an experience that has continued to benefit me throughout my life. I particularly welcome the extension of the scheme beyond study, and the Government’s desire to extend that opportunity to young people from all backgrounds. It is one of the very many detriments of Brexit that young people were denied the opportunity to live and work and study through the Erasmus scheme.</w:t>
      </w:r>
    </w:p>
    <w:p>
      <w:r>
        <w:rPr>
          <w:sz w:val="22"/>
        </w:rPr>
        <w:t>Having announced this welcome development, can the Minister confirm that he will now be turning his attention to some of the other detriments that continue to be experienced, particularly by small and medium-sized businesses in my constituency, as a consequence of the inability to trade in Europe because of barriers resulting from Brexit? Can he confirm that work is ongoing in that regard, and that all options that are in the national interest will remain on the table?</w:t>
      </w:r>
    </w:p>
    <w:p/>
    <w:p>
      <w:r>
        <w:rPr>
          <w:b/>
          <w:color w:val="1A4A6E"/>
          <w:sz w:val="22"/>
        </w:rPr>
        <w:t>Nick Thomas-Symonds</w:t>
      </w:r>
    </w:p>
    <w:p>
      <w:r>
        <w:rPr>
          <w:sz w:val="22"/>
        </w:rPr>
        <w:t>My hon. Friend is quite right. Tens of thousands more people, many of them young people, will benefit from the accession to Erasmus+, although I seriously think, on the basis of what the shadow Minister said, that the Conservatives will go into the next election opposing those additional opportunities for people. As for my hon. Friend’s second point about reducing trade barriers, since Brexit 16,000 businesses have stopped trading with the EU altogether, and as for the food and drink agreement, she can be assured that work is ongoing to seek to complete those negotiations by the time of the next summit.</w:t>
      </w:r>
    </w:p>
    <w:p/>
    <w:p>
      <w:r>
        <w:rPr>
          <w:b/>
          <w:color w:val="1A4A6E"/>
          <w:sz w:val="22"/>
        </w:rPr>
        <w:t>Madam Deputy Speaker</w:t>
      </w:r>
    </w:p>
    <w:p>
      <w:r>
        <w:rPr>
          <w:sz w:val="22"/>
        </w:rPr>
        <w:t>I call the Chair of the Select Committee.</w:t>
      </w:r>
    </w:p>
    <w:p/>
    <w:p>
      <w:r>
        <w:rPr>
          <w:b/>
          <w:color w:val="1A4A6E"/>
          <w:sz w:val="22"/>
        </w:rPr>
        <w:t>Simon Hoare (Con)</w:t>
      </w:r>
    </w:p>
    <w:p>
      <w:r>
        <w:rPr>
          <w:sz w:val="22"/>
        </w:rPr>
        <w:t>In his white shirt and red tie, the Minister is doing a very good impression of Santa making an early visit. The announcements that he has made this afternoon are—I think—to be warmly welcomed, and he is to be personally congratulated on the good faith and patience that he has shown in his conversations with Maroš Šefčovič and others. That is clearly paying dividends.</w:t>
      </w:r>
    </w:p>
    <w:p>
      <w:r>
        <w:rPr>
          <w:sz w:val="22"/>
        </w:rPr>
        <w:t>Does the Minister agree that those of us on the Opposition Benches who last week voted against the idiotic proposal from the Liberal Democrats for a customs union have been proved right and them wrong, because the evolution of the relationship within the guardrails of the existing arrangement are the way to go, preserving those new free trade deals and seeing them extended while encouraging businesses to trade with Europe?</w:t>
      </w:r>
    </w:p>
    <w:p/>
    <w:p>
      <w:r>
        <w:rPr>
          <w:b/>
          <w:color w:val="1A4A6E"/>
          <w:sz w:val="22"/>
        </w:rPr>
        <w:t>Nick Thomas-Symonds</w:t>
      </w:r>
    </w:p>
    <w:p>
      <w:r>
        <w:rPr>
          <w:sz w:val="22"/>
        </w:rPr>
        <w:t>Absolutely. As always, the hon. Gentleman has made a sensible, well-informed contribution, and I am grateful for his kind words and his personal congratulation, which is deeply appreciated. He is entirely right: there is a set of guardrails that constitute this Government’s democratic mandate not to rejoin the single market or the customs union, or to go back to freedom of movement. We are exercising that independent trade policy, as has been seen in recent days in respect of the deal with South Korea. Within that framework, today’s announcement shows that the negotiations are progressing and delivering tangible results for the British people.</w:t>
      </w:r>
    </w:p>
    <w:p/>
    <w:p>
      <w:r>
        <w:rPr>
          <w:b/>
          <w:color w:val="1A4A6E"/>
          <w:sz w:val="22"/>
        </w:rPr>
        <w:t>Madam Deputy Speaker</w:t>
      </w:r>
    </w:p>
    <w:p>
      <w:r>
        <w:rPr>
          <w:sz w:val="22"/>
        </w:rPr>
        <w:t>Order. We have less than 45 minutes for this statement, so questions must be short.</w:t>
      </w:r>
    </w:p>
    <w:p/>
    <w:p>
      <w:r>
        <w:rPr>
          <w:b/>
          <w:color w:val="1A4A6E"/>
          <w:sz w:val="22"/>
        </w:rPr>
        <w:t>Uma Kumaran (Lab)</w:t>
      </w:r>
    </w:p>
    <w:p>
      <w:r>
        <w:rPr>
          <w:sz w:val="22"/>
        </w:rPr>
        <w:t>I thank the Minister for his announcement on Erasmus+, which is hugely welcome news for students and for my youngest constituents in Stratford and Bow. Before I came to this place I worked with the Mayor of London in calling for an Erasmus scheme, and the UK-EU Parliamentary Partnership Assembly, of which I am a member, has called for it constantly, alongside our European partners. We want students to have the same chances of opportunity that we had, so that they do not suffer the consequences of a Brexit that they had no say in. Can the Minister outline the next steps in the UK’s participation?</w:t>
      </w:r>
    </w:p>
    <w:p/>
    <w:p>
      <w:r>
        <w:rPr>
          <w:b/>
          <w:color w:val="1A4A6E"/>
          <w:sz w:val="22"/>
        </w:rPr>
        <w:t>Nick Thomas-Symonds</w:t>
      </w:r>
    </w:p>
    <w:p>
      <w:r>
        <w:rPr>
          <w:sz w:val="22"/>
        </w:rPr>
        <w:t>I thank my hon. Friend for the work that she does in the UK-EU Parliamentary Partnership Assembly, and I am grateful for the work that is done by that group more broadly. Clearly, there now needs to be the appointment of a national agency. I am sure the House will appreciate that it is a commercially sensitive matter, but I certainly hope to be doing that very soon in order to make sure that we have all that we need in place to support those who would like to participate from 2027. There will be great opportunities available, and I look forward to doing all I can as a Minister to support people into them.</w:t>
      </w:r>
    </w:p>
    <w:p/>
    <w:p>
      <w:r>
        <w:rPr>
          <w:b/>
          <w:color w:val="1A4A6E"/>
          <w:sz w:val="22"/>
        </w:rPr>
        <w:t>Steve Barclay (Con)</w:t>
      </w:r>
    </w:p>
    <w:p>
      <w:r>
        <w:rPr>
          <w:sz w:val="22"/>
        </w:rPr>
        <w:t>The Minister’s statement did not seem to say what the contribution to the EU will be, but media reports suggest £570 million. By opening our borders, we will have youth workers and others coming to the UK at a time of rising unemployment. Could he confirm the amount that will be paid? Will it be more than what will be raised through the family farm tax, which the Budget said will only raise up to £500 million a year, even at the end of this Parliament?</w:t>
      </w:r>
    </w:p>
    <w:p/>
    <w:p>
      <w:r>
        <w:rPr>
          <w:b/>
          <w:color w:val="1A4A6E"/>
          <w:sz w:val="22"/>
        </w:rPr>
        <w:t>Nick Thomas-Symonds</w:t>
      </w:r>
    </w:p>
    <w:p>
      <w:r>
        <w:rPr>
          <w:sz w:val="22"/>
        </w:rPr>
        <w:t>We would expect the price to be £810 million. With the discount, it is £570 million. However, the right hon. Gentleman completely misunderstands the situation, because a substantial amount of that money will come back in the form of grants to our own people who are applying to be on the scheme. On his point about value for money, I have made sure that the argument about having a fair balance is embedded. That is the basis on which we will continue, but after 10 months there will be a review that looks at the balance between contribution and participation. If he wants to do something useful to address that balance, he could encourage his own constituents to participate.</w:t>
      </w:r>
    </w:p>
    <w:p/>
    <w:p>
      <w:r>
        <w:rPr>
          <w:b/>
          <w:color w:val="1A4A6E"/>
          <w:sz w:val="22"/>
        </w:rPr>
        <w:t>Florence Eshalomi (Lab/Co-op)</w:t>
      </w:r>
    </w:p>
    <w:p>
      <w:r>
        <w:rPr>
          <w:sz w:val="22"/>
        </w:rPr>
        <w:t>I thank the Minister for his statement. I am a proud Erasmus graduate and the first in my family to go to university. As I was a carer for my late mother, I did not study abroad. I stayed at home and commuted to university, so Erasmus was the first time I was able to experience that. Many years on, I still have connections and friendships that were formed through the scheme, and it is good to know that young people in my constituency will be able to benefit from it. It is so, so vital. Can the Minister outline the timeframe a bit more, so that we can make sure that this is rolled out not just to young people in university but to apprentices, young workers and those studying, to make sure that they get life skills and experiences that are so rich and that will stay with them for life?</w:t>
      </w:r>
    </w:p>
    <w:p/>
    <w:p>
      <w:r>
        <w:rPr>
          <w:b/>
          <w:color w:val="1A4A6E"/>
          <w:sz w:val="22"/>
        </w:rPr>
        <w:t>Nick Thomas-Symonds</w:t>
      </w:r>
    </w:p>
    <w:p>
      <w:r>
        <w:rPr>
          <w:sz w:val="22"/>
        </w:rPr>
        <w:t>My hon. Friend speaks powerfully about the transformative experience that she had. My aim today is to have, in years to come, others who can speak similarly of the transformative experience that they have had. With regard to moving forward, it will first be about the appointment of a national agency. It will then be about doing really important work next year to get the application process up and running, and about making sure that people have the necessary information and are supported to be able to take advantage of the wonderful opportunities that will be coming in 2027.</w:t>
      </w:r>
    </w:p>
    <w:p/>
    <w:p>
      <w:r>
        <w:rPr>
          <w:b/>
          <w:color w:val="1A4A6E"/>
          <w:sz w:val="22"/>
        </w:rPr>
        <w:t>Layla Moran (LD)</w:t>
      </w:r>
    </w:p>
    <w:p>
      <w:r>
        <w:rPr>
          <w:sz w:val="22"/>
        </w:rPr>
        <w:t>Hallelujah! It feels like some common sense is finally re-entering this debate, and I warmly welcome the Minister’s statement. So do my constituents in Oxford West and Abingdon who wrote to me at the time. Many were literally in tears because they were worried that they would not be able to participate—in fact, they could not do so. But I do hear what others are saying. They are trying to pooh-pooh how much this agreement is worth. It is not just about the money, but there is money to be recouped here and there will have been an impact assessment. How much is this worth to the UK economy now and going forward?</w:t>
      </w:r>
    </w:p>
    <w:p/>
    <w:p>
      <w:r>
        <w:rPr>
          <w:b/>
          <w:color w:val="1A4A6E"/>
          <w:sz w:val="22"/>
        </w:rPr>
        <w:t>Nick Thomas-Symonds</w:t>
      </w:r>
    </w:p>
    <w:p>
      <w:r>
        <w:rPr>
          <w:sz w:val="22"/>
        </w:rPr>
        <w:t>First, I cannot better the first word of the hon. Lady’s contribution. As we move forward, we will make the kinds of assessments that she talks about, and she is absolutely right to say that the agreement will make a significant contribution to our workforce and, indeed, to our economy. Despite the chuntering from Conservative Members, this is not only about money; it is also about the fact that young people’s lives, and indeed adult learners’ lives, are going to be enriched in so many ways. This is something we should celebrate across the House.</w:t>
      </w:r>
    </w:p>
    <w:p/>
    <w:p>
      <w:r>
        <w:rPr>
          <w:b/>
          <w:color w:val="1A4A6E"/>
          <w:sz w:val="22"/>
        </w:rPr>
        <w:t>Stella Creasy (Lab/Co-op)</w:t>
      </w:r>
    </w:p>
    <w:p>
      <w:r>
        <w:rPr>
          <w:sz w:val="22"/>
        </w:rPr>
        <w:t>I congratulate the Minister on doing what many of us have felt has been needed in the relationship between the European Union and the UK: what therapists call “active listening”. He is actually listening to our neighbours, finding out what they are interested in and where we can do a deal, and recognising that those in a relationship who keep making random demands—whether they are about a customs union, rejoining the EU or fish—fail to recognise the importance of communication to negotiation. I note that the original wreckers of this relationship have not turned up today to explain to Britain’s young people, who have borne the consequences of their bad behaviour, why they felt that it was necessary.</w:t>
      </w:r>
    </w:p>
    <w:p>
      <w:r>
        <w:rPr>
          <w:sz w:val="22"/>
        </w:rPr>
        <w:t>The Minister will know that many more people in our constituencies are now looking at the work he is doing to repair the UK-EU relationship, and seeking some Christmas cheer. For all the businesses still facing piles of paperwork and mountains of red tape, can he play Santa a little bit more and tell us what 2026 might bring in resetting the relationship and getting Britain back on track with its neighbours?</w:t>
      </w:r>
    </w:p>
    <w:p/>
    <w:p>
      <w:r>
        <w:rPr>
          <w:b/>
          <w:color w:val="1A4A6E"/>
          <w:sz w:val="22"/>
        </w:rPr>
        <w:t>Nick Thomas-Symonds</w:t>
      </w:r>
    </w:p>
    <w:p>
      <w:r>
        <w:rPr>
          <w:sz w:val="22"/>
        </w:rPr>
        <w:t>I pay a warm tribute to my hon. Friend for the campaigning work that she does on this issue. At the next UK-EU summit in 2026, we will seek to complete the negotiations on a food and drink agreement, which would mean less red tape and less cost for businesses; on the linkage of our emissions trading system, so that we do not have our businesses levied with carbon taxes; and on the youth experience scheme, so that we have even more opportunities for our young people. That will be a positive 2026.</w:t>
      </w:r>
    </w:p>
    <w:p/>
    <w:p>
      <w:r>
        <w:rPr>
          <w:b/>
          <w:color w:val="1A4A6E"/>
          <w:sz w:val="22"/>
        </w:rPr>
        <w:t>Sir Julian Lewis (Con)</w:t>
      </w:r>
    </w:p>
    <w:p>
      <w:r>
        <w:rPr>
          <w:sz w:val="22"/>
        </w:rPr>
        <w:t>May I thank the Minister for the work he did in another capacity on behalf of the victims, and the relatives of the victims, of the infected blood scandal? He did a very good job, and he reached out to us in a much-appreciated, non-partisan way.</w:t>
      </w:r>
    </w:p>
    <w:p>
      <w:r>
        <w:rPr>
          <w:sz w:val="22"/>
        </w:rPr>
        <w:t>This statement is entitled “UK-EU Common Understanding Negotiations”. Is it his understanding, as the Minister for EU relations, that the people with whom he is having dealings are still bent on the creation of a federal United States of Europe? [ Interruption. ] Do I detect some chuntering on the Government Benches to suggest that some people in this House might want to be a part of that?</w:t>
      </w:r>
    </w:p>
    <w:p/>
    <w:p>
      <w:r>
        <w:rPr>
          <w:b/>
          <w:color w:val="1A4A6E"/>
          <w:sz w:val="22"/>
        </w:rPr>
        <w:t>Nick Thomas-Symonds</w:t>
      </w:r>
    </w:p>
    <w:p>
      <w:r>
        <w:rPr>
          <w:sz w:val="22"/>
        </w:rPr>
        <w:t>I think the second part of the right hon. Gentleman’s question is best directed to the European Commission. In relation to the first part of his question, he knows that I have always worked cross-party on infected blood, and it is important that I continue to do so.</w:t>
      </w:r>
    </w:p>
    <w:p>
      <w:r>
        <w:rPr>
          <w:sz w:val="22"/>
        </w:rPr>
        <w:t>On working with our European friends and neighbours—whether it is the work that the Prime Minister is doing in leading the coalition of the willing, or the painstaking work that we have been doing in recent days on Russian assets—the close relationship and strategic partnership between the UK and the EU is crucial for our nation’s security.</w:t>
      </w:r>
    </w:p>
    <w:p/>
    <w:p>
      <w:r>
        <w:rPr>
          <w:b/>
          <w:color w:val="1A4A6E"/>
          <w:sz w:val="22"/>
        </w:rPr>
        <w:t>Helena Dollimore (Lab/Co-op)</w:t>
      </w:r>
    </w:p>
    <w:p>
      <w:r>
        <w:rPr>
          <w:sz w:val="22"/>
        </w:rPr>
        <w:t>I really welcome the return of Erasmus and the opportunity for young people in Hastings and Rye to study and train in Europe again. As a coastal town, we also want to see the return of our closest link with our European neighbours through bringing back international trains to Ashford International, which this Labour Government support. [Hon. Members: “Hear, hear!”] I hear many south-east colleagues echoing that call. Could the Minister, in his discussions with European colleagues, encourage discussions with Eurostar and urge Sir Richard Branson’s Virgin Trains, which will soon be running trains on the line, to stop at Ashford International?</w:t>
      </w:r>
    </w:p>
    <w:p/>
    <w:p>
      <w:r>
        <w:rPr>
          <w:b/>
          <w:color w:val="1A4A6E"/>
          <w:sz w:val="22"/>
        </w:rPr>
        <w:t>Nick Thomas-Symonds</w:t>
      </w:r>
    </w:p>
    <w:p>
      <w:r>
        <w:rPr>
          <w:sz w:val="22"/>
        </w:rPr>
        <w:t>I think my hon. Friend has managed to create some cross-party consensus, which is pleasing to see. She makes a very powerful case. Whether it is the particular issue of Ashford International or many other transport-related issues, my door is always open for discussions. I would very much welcome her making formal representations to me as well.</w:t>
      </w:r>
    </w:p>
    <w:p/>
    <w:p>
      <w:r>
        <w:rPr>
          <w:b/>
          <w:color w:val="1A4A6E"/>
          <w:sz w:val="22"/>
        </w:rPr>
        <w:t>Stephen Gethins (SNP)</w:t>
      </w:r>
    </w:p>
    <w:p>
      <w:r>
        <w:rPr>
          <w:sz w:val="22"/>
        </w:rPr>
        <w:t>I am afraid to say that it is almost 30 years since I made the transformative journey from Dundee to Antwerp for my Erasmus experience. I thank the Minister, because there is some progress in this area. May I ask him a couple of practical questions? First, obviously there is a different higher education system in Scotland, and Scottish universities are very involved in this. How will the financial mechanisms work? Has he worked that out with the Scottish Government and other devolved Administrations? Secondly, I want to see all young people have the opportunities that he and I enjoyed. When will we see a return to freedom of movement for our young people entirely?</w:t>
      </w:r>
    </w:p>
    <w:p/>
    <w:p>
      <w:r>
        <w:rPr>
          <w:b/>
          <w:color w:val="1A4A6E"/>
          <w:sz w:val="22"/>
        </w:rPr>
        <w:t>Nick Thomas-Symonds</w:t>
      </w:r>
    </w:p>
    <w:p>
      <w:r>
        <w:rPr>
          <w:sz w:val="22"/>
        </w:rPr>
        <w:t>I will disappoint the hon. Gentleman on his last point, because we will not be going back to freedom of movement. However, on his first question, I was talking to the Scottish Government only first thing this morning, and the same issue was raised. Obviously, this does not affect the home fees position, which, by the way, is distinct in England, Scotland and indeed Wales. In the university context that he is talking about, someone would have their home fees position, but, for example, they could take a gap year to take advantage of the Erasmus+ opportunity. I am pleased to hear that Erasmus+ was transformative for him in Antwerp, and I hope we will soon have many more people who can say the same.</w:t>
      </w:r>
    </w:p>
    <w:p/>
    <w:p>
      <w:r>
        <w:rPr>
          <w:b/>
          <w:color w:val="1A4A6E"/>
          <w:sz w:val="22"/>
        </w:rPr>
        <w:t>Daniel Zeichner (Lab)</w:t>
      </w:r>
    </w:p>
    <w:p>
      <w:r>
        <w:rPr>
          <w:sz w:val="22"/>
        </w:rPr>
        <w:t>I commend my right hon. Friend for his diligent and detailed work on this. It really is proper grown-up politics, as he said. The return of Erasmus will be widely welcomed in Cambridge, where it has helped many young people in the past and will help an even wider group in the future. Could I just press him on the SPS agreement? I think he confirmed that we will see the back of the wretched export health certificates in 2027. If so, it is a fantastic change. Is that correct?</w:t>
      </w:r>
    </w:p>
    <w:p/>
    <w:p>
      <w:r>
        <w:rPr>
          <w:b/>
          <w:color w:val="1A4A6E"/>
          <w:sz w:val="22"/>
        </w:rPr>
        <w:t>Nick Thomas-Symonds</w:t>
      </w:r>
    </w:p>
    <w:p>
      <w:r>
        <w:rPr>
          <w:sz w:val="22"/>
        </w:rPr>
        <w:t>Yes, indeed. There are fees on businesses today—£200 per consignment on export health certificates, £1,400 if a business is selected for sampling, £61 for identity checks—all of which can be swept away when the SPS agreement is implemented. As I said to the Liberal Democrat spokesperson, the hon. Member for Surrey Heath (Dr Pinkerton), the objective is to implement that in the first half of 2027.</w:t>
      </w:r>
    </w:p>
    <w:p/>
    <w:p>
      <w:r>
        <w:rPr>
          <w:b/>
          <w:color w:val="1A4A6E"/>
          <w:sz w:val="22"/>
        </w:rPr>
        <w:t>Andrew Murrison (Con)</w:t>
      </w:r>
    </w:p>
    <w:p>
      <w:r>
        <w:rPr>
          <w:sz w:val="22"/>
        </w:rPr>
        <w:t>The intentions behind the Erasmus scheme are unobjectionable, but £570 million is an awful lot of money, so I am very pleased that there will be a review after 10 months. Will that review include an assessment of the scheme against what happened in the past, which was essentially to provide a benefit for predominantly middle-class humanities university students, and will he ensure that the opportunity costs to further education, which is tasked with upskilling our young people from a different demographic, are adequately taken into account?</w:t>
      </w:r>
    </w:p>
    <w:p/>
    <w:p>
      <w:r>
        <w:rPr>
          <w:b/>
          <w:color w:val="1A4A6E"/>
          <w:sz w:val="22"/>
        </w:rPr>
        <w:t>Nick Thomas-Symonds</w:t>
      </w:r>
    </w:p>
    <w:p>
      <w:r>
        <w:rPr>
          <w:sz w:val="22"/>
        </w:rPr>
        <w:t>First, to give the right hon. Member some reassurance on further education—by the way, I agree with the point that this has to be open to people from all backgrounds, and I think the Erasmus+ scheme of today is very different from how it was even 10 years ago—the chief executive of the Association of Colleges, which represents our FE sector, has today called this “brilliant news” for staff and students of all ages in further education colleges. I hope that gives him the reassurance that this is not simply about universities, hugely important though our university sector is.</w:t>
      </w:r>
    </w:p>
    <w:p>
      <w:r>
        <w:rPr>
          <w:sz w:val="22"/>
        </w:rPr>
        <w:t>Secondly, on the right hon. Member’s point about the review, it will absolutely be data-led. We have had this debate before about participation versus contribution, and I have always said there has to be a fair balance—that is why I have negotiated the discount in the way I have—but the review will allow us to move forward on the basis of solid data about the numbers of participants. I am always in favour of data-led decision making.</w:t>
      </w:r>
    </w:p>
    <w:p/>
    <w:p>
      <w:r>
        <w:rPr>
          <w:b/>
          <w:color w:val="1A4A6E"/>
          <w:sz w:val="22"/>
        </w:rPr>
        <w:t>Marsha De Cordova (Lab)</w:t>
      </w:r>
    </w:p>
    <w:p>
      <w:r>
        <w:rPr>
          <w:sz w:val="22"/>
        </w:rPr>
        <w:t>First, as Chair of the UK-EU Parliamentary Partnership Assembly, I welcome the statement. I also commend my right hon. Friend for the stellar job he is doing in showing that this Labour Government are making very good progress on rebuilding our relationships with the EU. Rejoining Erasmus+ is a big win for young people in Battersea and across the country, creating opportunities to study, train, develop new skills, achieve success and, more importantly, thrive. Can he outline a bit more about how young people will be able to access the Erasmus+ scheme?</w:t>
      </w:r>
    </w:p>
    <w:p/>
    <w:p>
      <w:r>
        <w:rPr>
          <w:b/>
          <w:color w:val="1A4A6E"/>
          <w:sz w:val="22"/>
        </w:rPr>
        <w:t>Madam Deputy Speaker</w:t>
      </w:r>
    </w:p>
    <w:p>
      <w:r>
        <w:rPr>
          <w:sz w:val="22"/>
        </w:rPr>
        <w:t>Briefly outline, Minister.</w:t>
      </w:r>
    </w:p>
    <w:p/>
    <w:p>
      <w:r>
        <w:rPr>
          <w:b/>
          <w:color w:val="1A4A6E"/>
          <w:sz w:val="22"/>
        </w:rPr>
        <w:t>Nick Thomas-Symonds</w:t>
      </w:r>
    </w:p>
    <w:p>
      <w:r>
        <w:rPr>
          <w:sz w:val="22"/>
        </w:rPr>
        <w:t>I am grateful to my hon. Friend for the work she does co-chairing the PPA. In 2026, it is critical that we have both the national agency and the simplest possible process for people to access a very wide range of benefits. I hope that was short enough, Madam Deputy Speaker.</w:t>
      </w:r>
    </w:p>
    <w:p/>
    <w:p>
      <w:r>
        <w:rPr>
          <w:b/>
          <w:color w:val="1A4A6E"/>
          <w:sz w:val="22"/>
        </w:rPr>
        <w:t>Alistair Carmichael (LD)</w:t>
      </w:r>
    </w:p>
    <w:p>
      <w:r>
        <w:rPr>
          <w:sz w:val="22"/>
        </w:rPr>
        <w:t>It is great to see the Paymaster General at the Dispatch Box, as always, but it would be even better if we could see him at the Environment, Food and Rural Affairs Committee, which is taking a close interest in the food and drink agreement. May I remind him that Boris Johnson got it badly wrong with the trade and co-operation agreement, because he allowed the political imperative of getting a deal to trump the detail of that deal, and that was because he did not listen to the fishermen, farmers and other food producers? Will he keep them close as he negotiates, and will he come to talk to the Select Committee? We really will not bite him, I promise.</w:t>
      </w:r>
    </w:p>
    <w:p/>
    <w:p>
      <w:r>
        <w:rPr>
          <w:b/>
          <w:color w:val="1A4A6E"/>
          <w:sz w:val="22"/>
        </w:rPr>
        <w:t>Nick Thomas-Symonds</w:t>
      </w:r>
    </w:p>
    <w:p>
      <w:r>
        <w:rPr>
          <w:sz w:val="22"/>
        </w:rPr>
        <w:t>I will hold the right hon. Member to that promise. On working with those sectors, he is absolutely right. As we move forward, first, to complete the negotiations for a detailed legal text on the SPS agreement, but also as we move into the implementation phase, everyone understands that we are reducing barriers, cutting red tape and making trade easier. However, we absolutely have to work with our fishers, farmers and all those in the agrifood sector to make that as smooth as possible.</w:t>
      </w:r>
    </w:p>
    <w:p/>
    <w:p>
      <w:r>
        <w:rPr>
          <w:b/>
          <w:color w:val="1A4A6E"/>
          <w:sz w:val="22"/>
        </w:rPr>
        <w:t>Ruth Cadbury (Lab)</w:t>
      </w:r>
    </w:p>
    <w:p>
      <w:r>
        <w:rPr>
          <w:sz w:val="22"/>
        </w:rPr>
        <w:t>The UK’s return to involvement in Erasmus is hugely welcome not only for my constituents who are at university, but for those learning in schools and FE colleges and working in the sports and youth sectors. Could my right hon. Friend please outline what steps the Government will be taking particularly in relation to those based in sectors not previously involved, so that they can expect to and can plan for their involvement in Erasmus from 2027?</w:t>
      </w:r>
    </w:p>
    <w:p/>
    <w:p>
      <w:r>
        <w:rPr>
          <w:b/>
          <w:color w:val="1A4A6E"/>
          <w:sz w:val="22"/>
        </w:rPr>
        <w:t>Nick Thomas-Symonds</w:t>
      </w:r>
    </w:p>
    <w:p>
      <w:r>
        <w:rPr>
          <w:sz w:val="22"/>
        </w:rPr>
        <w:t>My hon. Friend raises a really important point. For example, the first place I wanted to visit this morning was a further education college—the New City college in Hackney—because I am really keen that the FE sector gets the full benefit. She is absolutely right that proactively reaching out to the youth sector, adult learners or staff in professional training will be really important, because people can understand those opportunities if they want to take advantage of them.</w:t>
      </w:r>
    </w:p>
    <w:p/>
    <w:p>
      <w:r>
        <w:rPr>
          <w:b/>
          <w:color w:val="1A4A6E"/>
          <w:sz w:val="22"/>
        </w:rPr>
        <w:t>Madam Deputy Speaker</w:t>
      </w:r>
    </w:p>
    <w:p>
      <w:r>
        <w:rPr>
          <w:sz w:val="22"/>
        </w:rPr>
        <w:t>Order. I have only 20 minutes remaining, so Members must keep their questions short and answers just as short.</w:t>
      </w:r>
    </w:p>
    <w:p/>
    <w:p>
      <w:r>
        <w:rPr>
          <w:b/>
          <w:color w:val="1A4A6E"/>
          <w:sz w:val="22"/>
        </w:rPr>
        <w:t>Dame Harriett Baldwin (Con)</w:t>
      </w:r>
    </w:p>
    <w:p>
      <w:r>
        <w:rPr>
          <w:sz w:val="22"/>
        </w:rPr>
        <w:t>Could the Minister just spell out for the House’s benefit how much taxpayers’ money he has signed up to spending next year and in every year of this Parliament? On where Members of Parliament can read about value for money, which line item of the Budget has this money come out of?</w:t>
      </w:r>
    </w:p>
    <w:p/>
    <w:p>
      <w:r>
        <w:rPr>
          <w:b/>
          <w:color w:val="1A4A6E"/>
          <w:sz w:val="22"/>
        </w:rPr>
        <w:t>Nick Thomas-Symonds</w:t>
      </w:r>
    </w:p>
    <w:p>
      <w:r>
        <w:rPr>
          <w:sz w:val="22"/>
        </w:rPr>
        <w:t>For one year, the figure is £570 million, which is a 30% discount—better than the Conservative party ever achieved—and 10 months in, we will have a full review of both participation and contribution. I say gently to the hon. Lady that, if she is going to go into the next election saying that young people in her constituency who benefit from Erasmus+ should no longer do so, I would welcome that debate.</w:t>
      </w:r>
    </w:p>
    <w:p/>
    <w:p>
      <w:r>
        <w:rPr>
          <w:b/>
          <w:color w:val="1A4A6E"/>
          <w:sz w:val="22"/>
        </w:rPr>
        <w:t>Steve Race (Lab)</w:t>
      </w:r>
    </w:p>
    <w:p>
      <w:r>
        <w:rPr>
          <w:sz w:val="22"/>
        </w:rPr>
        <w:t>As a Member of the UK-EU PPA, I absolutely welcome the statement, particularly that we will be rejoining the Erasmus+ scheme to the benefit of young people in Exeter. We should never have left, and this is the next step in rebuilding relations with our closest neighbours after such a catastrophic period under the previous Government. Does the Minister agree that it is only through co-operation with our closest European neighbours and partners, not isolation, that we will get the cultural, social and economic growth this country really needs?</w:t>
      </w:r>
    </w:p>
    <w:p/>
    <w:p>
      <w:r>
        <w:rPr>
          <w:b/>
          <w:color w:val="1A4A6E"/>
          <w:sz w:val="22"/>
        </w:rPr>
        <w:t>Nick Thomas-Symonds</w:t>
      </w:r>
    </w:p>
    <w:p>
      <w:r>
        <w:rPr>
          <w:sz w:val="22"/>
        </w:rPr>
        <w:t>My hon. Friend is absolutely right. There are mutual benefits and mutual objectives—I am afraid to say that, in modern-day Europe, the UK and the EU also face mutual threats—and closer co-operation to deliver results is absolutely crucial.</w:t>
      </w:r>
    </w:p>
    <w:p/>
    <w:p>
      <w:r>
        <w:rPr>
          <w:b/>
          <w:color w:val="1A4A6E"/>
          <w:sz w:val="22"/>
        </w:rPr>
        <w:t>Cameron Thomas (LD)</w:t>
      </w:r>
    </w:p>
    <w:p>
      <w:r>
        <w:rPr>
          <w:sz w:val="22"/>
        </w:rPr>
        <w:t>This deal will not give back the futures that were stolen from so many young people by Boris Johnson’s Government, but it does offer such futures to people going forward. It is good work. That said, small, medium-sized and large businesses in Tewkesbury and the economy at large need the Government to stop fumbling around the edges. It is time for the Minister to speak to the Government and get us a customs union with the European Union, is it not?</w:t>
      </w:r>
    </w:p>
    <w:p/>
    <w:p>
      <w:r>
        <w:rPr>
          <w:b/>
          <w:color w:val="1A4A6E"/>
          <w:sz w:val="22"/>
        </w:rPr>
        <w:t>Nick Thomas-Symonds</w:t>
      </w:r>
    </w:p>
    <w:p>
      <w:r>
        <w:rPr>
          <w:sz w:val="22"/>
        </w:rPr>
        <w:t>It is time to deliver concrete results, and that is exactly what I am doing.</w:t>
      </w:r>
    </w:p>
    <w:p/>
    <w:p>
      <w:r>
        <w:rPr>
          <w:b/>
          <w:color w:val="1A4A6E"/>
          <w:sz w:val="22"/>
        </w:rPr>
        <w:t>James Naish (Lab)</w:t>
      </w:r>
    </w:p>
    <w:p>
      <w:r>
        <w:rPr>
          <w:sz w:val="22"/>
        </w:rPr>
        <w:t>I saw a good joke earlier—a one-liner—that says, “Lib Dem campaigning works!” I do not think so: it is this Labour Government who have delivered the change today.</w:t>
      </w:r>
    </w:p>
    <w:p>
      <w:r>
        <w:rPr>
          <w:sz w:val="22"/>
        </w:rPr>
        <w:t>University of Nottingham staff in my constituency face considerable pressure due to ongoing restructuring. What would the Minister say to those staff, who are under intense pressure, about what this offers at an organisational level for our universities?</w:t>
      </w:r>
    </w:p>
    <w:p/>
    <w:p>
      <w:r>
        <w:rPr>
          <w:b/>
          <w:color w:val="1A4A6E"/>
          <w:sz w:val="22"/>
        </w:rPr>
        <w:t>Nick Thomas-Symonds</w:t>
      </w:r>
    </w:p>
    <w:p>
      <w:r>
        <w:rPr>
          <w:sz w:val="22"/>
        </w:rPr>
        <w:t>My hon. Friend raises a really important point. I think this is clearly good news and a good deal for our university sector, which is why both Universities UK and the Russell Group have come out in its support in such glowing terms today.</w:t>
      </w:r>
    </w:p>
    <w:p/>
    <w:p>
      <w:r>
        <w:rPr>
          <w:b/>
          <w:color w:val="1A4A6E"/>
          <w:sz w:val="22"/>
        </w:rPr>
        <w:t>Carla Lockhart (DUP)</w:t>
      </w:r>
    </w:p>
    <w:p>
      <w:r>
        <w:rPr>
          <w:sz w:val="22"/>
        </w:rPr>
        <w:t>Forgive me, Madam Deputy Speaker, for not being full of Christmas cheer. Although people are welcoming this announcement, businesses in Northern Ireland are being disadvantaged—rising costs, significant trade barriers because of the Windsor framework, delivery not being available a regular problem for online shoppers in Northern Ireland, and the immediate cliff edge for veterinary medicines and import control system 2, as well as type approval for cars. When will this Government stand up for Northern Ireland’s place within the Union and sort out the trade barriers of this internal market?</w:t>
      </w:r>
    </w:p>
    <w:p/>
    <w:p>
      <w:r>
        <w:rPr>
          <w:b/>
          <w:color w:val="1A4A6E"/>
          <w:sz w:val="22"/>
        </w:rPr>
        <w:t>Nick Thomas-Symonds</w:t>
      </w:r>
    </w:p>
    <w:p>
      <w:r>
        <w:rPr>
          <w:sz w:val="22"/>
        </w:rPr>
        <w:t>I spoke to both the First Minister and Deputy First Minister of Northern Ireland only this morning to discuss the arrangements around Erasmus+ and the other announcements I have made on electricity. I can assure the hon. Lady, as I am also responsible for the Windsor framework, that it is a top priority for me. It is a top priority as well for the Prime Minister, who has a personal interest in Northern Ireland having been the human rights adviser to the Policing Board. With regard to barriers to trade that the hon. Lady was referring to on the Irish sea, it is precisely pushing forward and getting the SPS deal implemented quickly that will allow us to lower those barriers, which is what I am determined to do.</w:t>
      </w:r>
    </w:p>
    <w:p/>
    <w:p>
      <w:r>
        <w:rPr>
          <w:b/>
          <w:color w:val="1A4A6E"/>
          <w:sz w:val="22"/>
        </w:rPr>
        <w:t>Anneliese Dodds (Lab/Co-op)</w:t>
      </w:r>
    </w:p>
    <w:p>
      <w:r>
        <w:rPr>
          <w:sz w:val="22"/>
        </w:rPr>
        <w:t>I also welcome progress on Erasmus, but may I ask about progress on another commitment from the May summit: advance co-operation on foreign information, manipulation and interference, and working together to fight violent extremism including in its online dimension? The UK and the EU do indeed face threats, including threats to our digital sovereignty from the same powerful people, so we need urgently to work together.</w:t>
      </w:r>
    </w:p>
    <w:p/>
    <w:p>
      <w:r>
        <w:rPr>
          <w:b/>
          <w:color w:val="1A4A6E"/>
          <w:sz w:val="22"/>
        </w:rPr>
        <w:t>Nick Thomas-Symonds</w:t>
      </w:r>
    </w:p>
    <w:p>
      <w:r>
        <w:rPr>
          <w:sz w:val="22"/>
        </w:rPr>
        <w:t>My right hon. Friend is absolutely right, whether in terms of information or, indeed, hybrid warfare. In opposition, I visited Estonia, and other parts of eastern Europe, and I see what is happening on this every day. She is absolutely right about the importance of partnership between the UK and the EU; it is in our national interest.</w:t>
      </w:r>
    </w:p>
    <w:p/>
    <w:p>
      <w:r>
        <w:rPr>
          <w:b/>
          <w:color w:val="1A4A6E"/>
          <w:sz w:val="22"/>
        </w:rPr>
        <w:t>Steve Darling (LD)</w:t>
      </w:r>
    </w:p>
    <w:p>
      <w:r>
        <w:rPr>
          <w:sz w:val="22"/>
        </w:rPr>
        <w:t>The news about the reinstatement of the Erasmus scheme is brilliant for our young people. I have heard from language schools in Torbay, particularly International House Torquay, who have taken advantage of the group travel scheme for German students to be able to use just their ID cards to study languages in England. What opportunities does the right hon. Gentleman see of rolling out a similar scheme for Swiss, Italian and Spanish students?</w:t>
      </w:r>
    </w:p>
    <w:p/>
    <w:p>
      <w:r>
        <w:rPr>
          <w:b/>
          <w:color w:val="1A4A6E"/>
          <w:sz w:val="22"/>
        </w:rPr>
        <w:t>Nick Thomas-Symonds</w:t>
      </w:r>
    </w:p>
    <w:p>
      <w:r>
        <w:rPr>
          <w:sz w:val="22"/>
        </w:rPr>
        <w:t>I can update the hon. Gentleman and will write to him on the three specific countries he has mentioned, but I also say that the announcement I have made today on Erasmus+ clearly opens up even more opportunities for schools, which I am sure will be widely welcomed.</w:t>
      </w:r>
    </w:p>
    <w:p/>
    <w:p>
      <w:r>
        <w:rPr>
          <w:b/>
          <w:color w:val="1A4A6E"/>
          <w:sz w:val="22"/>
        </w:rPr>
        <w:t>Madam Deputy Speaker</w:t>
      </w:r>
    </w:p>
    <w:p>
      <w:r>
        <w:rPr>
          <w:sz w:val="22"/>
        </w:rPr>
        <w:t>I call “Christmas jumper” Phil Brickell.</w:t>
      </w:r>
    </w:p>
    <w:p/>
    <w:p>
      <w:r>
        <w:rPr>
          <w:b/>
          <w:color w:val="1A4A6E"/>
          <w:sz w:val="22"/>
        </w:rPr>
        <w:t>Phil Brickell (Lab)</w:t>
      </w:r>
    </w:p>
    <w:p>
      <w:r>
        <w:rPr>
          <w:sz w:val="22"/>
        </w:rPr>
        <w:t>As a former Erasmus student, I congratulate the Paymaster General on the steely resolve, the pragmatism and the significant progress he has been able to achieve. Only a few weeks ago, two fellow Erasmus students from the UK who I studied with in Germany were in this place. I was with them for the first time in 13 years, and they have messaged me today to congratulate the Government. Does my right hon. Friend agree that it is most important to deliver on the concrete commitments agreed with our EU partners at the May summit, as opposed to heeding Lib Dem Members’ siren calls about a supposedly bespoke customs union?</w:t>
      </w:r>
    </w:p>
    <w:p/>
    <w:p>
      <w:r>
        <w:rPr>
          <w:b/>
          <w:color w:val="1A4A6E"/>
          <w:sz w:val="22"/>
        </w:rPr>
        <w:t>Nick Thomas-Symonds</w:t>
      </w:r>
    </w:p>
    <w:p>
      <w:r>
        <w:rPr>
          <w:sz w:val="22"/>
        </w:rPr>
        <w:t>My hon. Friend is absolutely right and I thank him for his kind words and indeed his two friends and former Erasmus colleagues. I will also, if I may, Madam Deputy Speaker, congratulate him on the Christmas jumper.</w:t>
      </w:r>
    </w:p>
    <w:p/>
    <w:p>
      <w:r>
        <w:rPr>
          <w:b/>
          <w:color w:val="1A4A6E"/>
          <w:sz w:val="22"/>
        </w:rPr>
        <w:t>Liz Saville Roberts (PC)</w:t>
      </w:r>
    </w:p>
    <w:p>
      <w:r>
        <w:rPr>
          <w:sz w:val="22"/>
        </w:rPr>
        <w:t>I welcome the Erasmus+ agreement as closer ties with Europe are good news for the futures of thousands upon thousands of young people. Since 2022, the Taith programme in Wales has offered life-changing opportunities for people to study abroad after Brexit slammed so many doors shut. Given its implications for Taith, how will Wales’s priorities be reflected in the administration of Erasmus+?</w:t>
      </w:r>
    </w:p>
    <w:p/>
    <w:p>
      <w:r>
        <w:rPr>
          <w:b/>
          <w:color w:val="1A4A6E"/>
          <w:sz w:val="22"/>
        </w:rPr>
        <w:t>Nick Thomas-Symonds</w:t>
      </w:r>
    </w:p>
    <w:p>
      <w:r>
        <w:rPr>
          <w:sz w:val="22"/>
        </w:rPr>
        <w:t>A Welsh MP negotiated the new agreement, so I hope that is a good start. The right hon. Lady is none the less absolutely right to praise the Welsh Labour Government’s work on the Taith programme; it is great to see her praising the work of the Welsh Labour Government. In November, I spoke to civic society groups and those involved in that Taith outreach and discovered their exemplary work involving students and young people from disadvantaged backgrounds, and I am looking at that work in terms of access to Erasmus+.</w:t>
      </w:r>
    </w:p>
    <w:p/>
    <w:p>
      <w:r>
        <w:rPr>
          <w:b/>
          <w:color w:val="1A4A6E"/>
          <w:sz w:val="22"/>
        </w:rPr>
        <w:t>Tom Hayes (Lab)</w:t>
      </w:r>
    </w:p>
    <w:p>
      <w:r>
        <w:rPr>
          <w:sz w:val="22"/>
        </w:rPr>
        <w:t>I welcome the Minister’s focus on jobs, bills and borders as part of a pragmatic and balanced reset of our relationship with the European Union. I have already heard from constituents like Robert in Boscombe, who welcomes the fact that the UK will be rejoining Erasmus. When a Government invest in our children, our country starts to care about our future again. Will the Minister update the House on progress towards a youth mobility scheme, and on what role he sees English language schools playing in our future economy as we bring European students to Bournemouth?</w:t>
      </w:r>
    </w:p>
    <w:p/>
    <w:p>
      <w:r>
        <w:rPr>
          <w:b/>
          <w:color w:val="1A4A6E"/>
          <w:sz w:val="22"/>
        </w:rPr>
        <w:t>Nick Thomas-Symonds</w:t>
      </w:r>
    </w:p>
    <w:p>
      <w:r>
        <w:rPr>
          <w:sz w:val="22"/>
        </w:rPr>
        <w:t>It is always good to hear from my hon. Friend, and indeed from Robert. As I indicated, we will look to have agreed the youth experience scheme by the time of the next UK-EU summit and my hon. Friend can be assured that it will be a priority for the Government.</w:t>
      </w:r>
    </w:p>
    <w:p/>
    <w:p>
      <w:r>
        <w:rPr>
          <w:b/>
          <w:color w:val="1A4A6E"/>
          <w:sz w:val="22"/>
        </w:rPr>
        <w:t>Sarah Dyke (LD)</w:t>
      </w:r>
    </w:p>
    <w:p>
      <w:r>
        <w:rPr>
          <w:sz w:val="22"/>
        </w:rPr>
        <w:t>Mandatory method of production labelling on animal-derived products could improve animal welfare and increase UK farm profits by over £46 million annually, but we must make sure that the UK-EU SPS agreement is aligned on standards and quality so that British farmers in Glastonbury and Somerton and across the country are not undercut by lower welfare imports. Can the Minister outline what progress has been made on negotiating a comprehensive SPS agreement?</w:t>
      </w:r>
    </w:p>
    <w:p/>
    <w:p>
      <w:r>
        <w:rPr>
          <w:b/>
          <w:color w:val="1A4A6E"/>
          <w:sz w:val="22"/>
        </w:rPr>
        <w:t>Nick Thomas-Symonds</w:t>
      </w:r>
    </w:p>
    <w:p>
      <w:r>
        <w:rPr>
          <w:sz w:val="22"/>
        </w:rPr>
        <w:t>SPS negotiations are under way and we want to complete them by the time of the next summit. If the hon. Lady writes to me on the specific issue she raised, I will address it in detail.</w:t>
      </w:r>
    </w:p>
    <w:p/>
    <w:p>
      <w:r>
        <w:rPr>
          <w:b/>
          <w:color w:val="1A4A6E"/>
          <w:sz w:val="22"/>
        </w:rPr>
        <w:t>Scott Arthur (Lab)</w:t>
      </w:r>
    </w:p>
    <w:p>
      <w:r>
        <w:rPr>
          <w:sz w:val="22"/>
        </w:rPr>
        <w:t>I refer colleagues to my entry in the Register of Members’ Financial Interests. I thank the Minister for his statement, although I am trying hard to visualise him playing basketball at Hackney college this morning. Perhaps photographs are available to confirm that it actually happened—apologies for that, Madam Deputy Speaker.</w:t>
      </w:r>
    </w:p>
    <w:p>
      <w:r>
        <w:rPr>
          <w:sz w:val="22"/>
        </w:rPr>
        <w:t>Some 73% of university-age young people voted against Brexit—they voted to remain in the EU—so Erasmus always felt like a spiteful act, and I am really pleased that we are able to correct that injustice today. I worked in the university sector for almost 30 years before being elected to this place—hard to believe, I know—so I understand the benefits of Erasmus, but I do agree with the Minister that it was not a completely democratic process, and that it was middle-class students who tended to take part. How will he ensure that that changes? Will there be monitoring, perhaps, or will he consider targets?</w:t>
      </w:r>
    </w:p>
    <w:p/>
    <w:p>
      <w:r>
        <w:rPr>
          <w:b/>
          <w:color w:val="1A4A6E"/>
          <w:sz w:val="22"/>
        </w:rPr>
        <w:t>Madam Deputy Speaker</w:t>
      </w:r>
    </w:p>
    <w:p>
      <w:r>
        <w:rPr>
          <w:sz w:val="22"/>
        </w:rPr>
        <w:t>Order. A tip for other questioners: the question does not require a preamble.</w:t>
      </w:r>
    </w:p>
    <w:p/>
    <w:p>
      <w:r>
        <w:rPr>
          <w:b/>
          <w:color w:val="1A4A6E"/>
          <w:sz w:val="22"/>
        </w:rPr>
        <w:t>Nick Thomas-Symonds</w:t>
      </w:r>
    </w:p>
    <w:p>
      <w:r>
        <w:rPr>
          <w:sz w:val="22"/>
        </w:rPr>
        <w:t>I may have been putting it a bit high when I said that I was playing basketball, but I did contribute in my own way.</w:t>
      </w:r>
    </w:p>
    <w:p>
      <w:r>
        <w:rPr>
          <w:sz w:val="22"/>
        </w:rPr>
        <w:t>On my hon. Friend’s second point, obviously the Erasmus+ programme has changed so that a wider range of activities is available, from youth work and adult education to sports, but there is also additional support in Erasmus for those from disadvantaged backgrounds. My hon. Friend is right about monitoring it, but my priority for the next few months will be driving that participation in the first place.</w:t>
      </w:r>
    </w:p>
    <w:p/>
    <w:p>
      <w:r>
        <w:rPr>
          <w:b/>
          <w:color w:val="1A4A6E"/>
          <w:sz w:val="22"/>
        </w:rPr>
        <w:t>Luke Taylor (LD)</w:t>
      </w:r>
    </w:p>
    <w:p>
      <w:r>
        <w:rPr>
          <w:sz w:val="22"/>
        </w:rPr>
        <w:t>I thank the Minister for what is a clear Lib Dem win. I repeat the question from my Front-Bench colleague, my hon. Friend the Member for Surrey Heath (Dr Pinkerton), on the need for a transparent assessment of the potential economic growth benefits of a customs deal. In three years, we will all be seeking a new mandate, and if we can really understand the potential economic benefits at that point, our residents and citizens will be able to make an informed decision. Can I please encourage the Minister to give a second thought to that study?</w:t>
      </w:r>
    </w:p>
    <w:p/>
    <w:p>
      <w:r>
        <w:rPr>
          <w:b/>
          <w:color w:val="1A4A6E"/>
          <w:sz w:val="22"/>
        </w:rPr>
        <w:t>Nick Thomas-Symonds</w:t>
      </w:r>
    </w:p>
    <w:p>
      <w:r>
        <w:rPr>
          <w:sz w:val="22"/>
        </w:rPr>
        <w:t>I have a bit of bad news for the hon. Gentleman: it is a Labour win, I am afraid. On his second point, if he wants to discuss the customs union, a good starting point might be the workers at Jaguar Land Rover.</w:t>
      </w:r>
    </w:p>
    <w:p/>
    <w:p>
      <w:r>
        <w:rPr>
          <w:b/>
          <w:color w:val="1A4A6E"/>
          <w:sz w:val="22"/>
        </w:rPr>
        <w:t>Chris Vince (Lab/Co-op)</w:t>
      </w:r>
    </w:p>
    <w:p>
      <w:r>
        <w:rPr>
          <w:sz w:val="22"/>
        </w:rPr>
        <w:t>I welcome my right hon. Friend’s statement. As he will be aware, my constituency of Harlow has a lower than average number of young people going to university, which is something that I would like to see addressed. However, can he talk me through the benefits of the Erasmus+ scheme for young people in Harlow who do not go on to university education?</w:t>
      </w:r>
    </w:p>
    <w:p/>
    <w:p>
      <w:r>
        <w:rPr>
          <w:b/>
          <w:color w:val="1A4A6E"/>
          <w:sz w:val="22"/>
        </w:rPr>
        <w:t>Nick Thomas-Symonds</w:t>
      </w:r>
    </w:p>
    <w:p>
      <w:r>
        <w:rPr>
          <w:sz w:val="22"/>
        </w:rPr>
        <w:t>My hon. Friend is absolutely right. When I spoke this morning, I had in my mind someone who wants to do some basketball coaching, or perhaps an engineer on an apprenticeship who has chosen not to go to university but who might well, none the less, want to go on a placement abroad. Those are just some examples of the wide range of benefits that I hope his constituents in Harlow will be able to benefit from.</w:t>
      </w:r>
    </w:p>
    <w:p/>
    <w:p>
      <w:r>
        <w:rPr>
          <w:b/>
          <w:color w:val="1A4A6E"/>
          <w:sz w:val="22"/>
        </w:rPr>
        <w:t>Caroline Voaden (LD)</w:t>
      </w:r>
    </w:p>
    <w:p>
      <w:r>
        <w:rPr>
          <w:sz w:val="22"/>
        </w:rPr>
        <w:t>I warmly welcome the Erasmus agreement that the Minister has announced, which is a Christmas present for young people. Turning to the SPS agreement that he is negotiating, I hope that those negotiations will be just as successful because that is undoubtedly in the best interests of this country. Can he confirm for me and some very invested constituents of mine that bivalve molluscs, or mussels, will be included in the SPS agreement that he is currently negotiating?</w:t>
      </w:r>
    </w:p>
    <w:p/>
    <w:p>
      <w:r>
        <w:rPr>
          <w:b/>
          <w:color w:val="1A4A6E"/>
          <w:sz w:val="22"/>
        </w:rPr>
        <w:t>Nick Thomas-Symonds</w:t>
      </w:r>
    </w:p>
    <w:p>
      <w:r>
        <w:rPr>
          <w:sz w:val="22"/>
        </w:rPr>
        <w:t>First of all, the SPS agreement is a great priority. I am fully aware of the issue with bivalve molluscs, or indeed—from memory—shellfish from class B waters. I am willing to speak directly to the hon. Lady about bivalve molluscs—perhaps she will write to me about that—but I can tell her that the SPS agreement will mean that for products we currently cannot export to the EU, such as British bangers, we will be able to do so again.</w:t>
      </w:r>
    </w:p>
    <w:p/>
    <w:p>
      <w:r>
        <w:rPr>
          <w:b/>
          <w:color w:val="1A4A6E"/>
          <w:sz w:val="22"/>
        </w:rPr>
        <w:t>Richard Baker (Lab)</w:t>
      </w:r>
    </w:p>
    <w:p>
      <w:r>
        <w:rPr>
          <w:sz w:val="22"/>
        </w:rPr>
        <w:t>Does my right hon. Friend expect the new agency with responsibility for Erasmus+ to work with the excellent Erasmus Student Network UK to promote these brilliant new opportunities for our young people, including in higher and further education institutions in Scotland?</w:t>
      </w:r>
    </w:p>
    <w:p/>
    <w:p>
      <w:r>
        <w:rPr>
          <w:b/>
          <w:color w:val="1A4A6E"/>
          <w:sz w:val="22"/>
        </w:rPr>
        <w:t>Nick Thomas-Symonds</w:t>
      </w:r>
    </w:p>
    <w:p>
      <w:r>
        <w:rPr>
          <w:sz w:val="22"/>
        </w:rPr>
        <w:t>I would certainly expect to see that collaborative approach.</w:t>
      </w:r>
    </w:p>
    <w:p/>
    <w:p>
      <w:r>
        <w:rPr>
          <w:b/>
          <w:color w:val="1A4A6E"/>
          <w:sz w:val="22"/>
        </w:rPr>
        <w:t>Monica Harding (LD)</w:t>
      </w:r>
    </w:p>
    <w:p>
      <w:r>
        <w:rPr>
          <w:sz w:val="22"/>
        </w:rPr>
        <w:t>My constituents will be delighted that the Government are returning the UK to Erasmus+. One of my constituents wrote to me this morning:</w:t>
      </w:r>
    </w:p>
    <w:p>
      <w:r>
        <w:rPr>
          <w:sz w:val="22"/>
        </w:rPr>
        <w:t>“It is a win for those of us who think that international learning should be open to all, not just the children of the rich who can afford international fees.”</w:t>
      </w:r>
    </w:p>
    <w:p>
      <w:r>
        <w:rPr>
          <w:sz w:val="22"/>
        </w:rPr>
        <w:t>But, she said:</w:t>
      </w:r>
    </w:p>
    <w:p>
      <w:r>
        <w:rPr>
          <w:sz w:val="22"/>
        </w:rPr>
        <w:t>“It is too late for me. I was 11 when Brexit happened and I am now 21, and in my last year of university.”</w:t>
      </w:r>
    </w:p>
    <w:p>
      <w:r>
        <w:rPr>
          <w:sz w:val="22"/>
        </w:rPr>
        <w:t>Will the Government undo the wrongs done to such kids by the last Conservative Government, and go further and faster by committing to a youth mobility scheme?</w:t>
      </w:r>
    </w:p>
    <w:p/>
    <w:p>
      <w:r>
        <w:rPr>
          <w:b/>
          <w:color w:val="1A4A6E"/>
          <w:sz w:val="22"/>
        </w:rPr>
        <w:t>Nick Thomas-Symonds</w:t>
      </w:r>
    </w:p>
    <w:p>
      <w:r>
        <w:rPr>
          <w:sz w:val="22"/>
        </w:rPr>
        <w:t>The Government are already committed to a youth experience scheme by the time of the next UK-EU summit. Whether it is through Erasmus+ today or the youth experience scheme, this Government are delivering concrete benefits and opportunities for young people.</w:t>
      </w:r>
    </w:p>
    <w:p/>
    <w:p>
      <w:r>
        <w:rPr>
          <w:b/>
          <w:color w:val="1A4A6E"/>
          <w:sz w:val="22"/>
        </w:rPr>
        <w:t>Alistair Strathern (Lab)</w:t>
      </w:r>
    </w:p>
    <w:p>
      <w:r>
        <w:rPr>
          <w:sz w:val="22"/>
        </w:rPr>
        <w:t>Whatever one’s view of Brexit, leaving the Erasmus scheme was unambiguously an act of self-harm, denying the opportunity for thousands of young people across the country to study and learn abroad. I congratulate the Minister on re-securing those benefits, but they cannot just be the preserve of a narrow few. How can we ensure that a far wider group of young people in my constituency are able to benefit from the new scheme?</w:t>
      </w:r>
    </w:p>
    <w:p/>
    <w:p>
      <w:r>
        <w:rPr>
          <w:b/>
          <w:color w:val="1A4A6E"/>
          <w:sz w:val="22"/>
        </w:rPr>
        <w:t>Nick Thomas-Symonds</w:t>
      </w:r>
    </w:p>
    <w:p>
      <w:r>
        <w:rPr>
          <w:sz w:val="22"/>
        </w:rPr>
        <w:t>My hon. Friend is absolutely right about spreading these opportunities to people of all backgrounds. I will drive forward work as the Minister, but I say to colleagues from across the House that speaking in favour of this scheme to our constituents is something that we collectively, as Members of Parliament, can do.</w:t>
      </w:r>
    </w:p>
    <w:p/>
    <w:p>
      <w:r>
        <w:rPr>
          <w:b/>
          <w:color w:val="1A4A6E"/>
          <w:sz w:val="22"/>
        </w:rPr>
        <w:t>Liz Jarvis (LD)</w:t>
      </w:r>
    </w:p>
    <w:p>
      <w:r>
        <w:rPr>
          <w:sz w:val="22"/>
        </w:rPr>
        <w:t>I welcome today’s announcement, which will be of huge benefit to students from my constituency. Does the Minister agree that all young people from all backgrounds deserve to be able to work and study in Europe, and that the Conservative party should apologise for snatching opportunities away from an entire generation?</w:t>
      </w:r>
    </w:p>
    <w:p/>
    <w:p>
      <w:r>
        <w:rPr>
          <w:b/>
          <w:color w:val="1A4A6E"/>
          <w:sz w:val="22"/>
        </w:rPr>
        <w:t>Nick Thomas-Symonds</w:t>
      </w:r>
    </w:p>
    <w:p>
      <w:r>
        <w:rPr>
          <w:sz w:val="22"/>
        </w:rPr>
        <w:t>I entirely agree with the hon. Member on the spreading of opportunities. Frankly, I am absolutely baffled by the position of those on the Opposition Front Bench.</w:t>
      </w:r>
    </w:p>
    <w:p/>
    <w:p>
      <w:r>
        <w:rPr>
          <w:b/>
          <w:color w:val="1A4A6E"/>
          <w:sz w:val="22"/>
        </w:rPr>
        <w:t>John Slinger (Lab)</w:t>
      </w:r>
    </w:p>
    <w:p>
      <w:r>
        <w:rPr>
          <w:sz w:val="22"/>
        </w:rPr>
        <w:t>As the son of a Deutschlehrer, may I say danke, because Christmas has come early for the young people and teachers in my constituency? Does the Minister agree that greater co-operation and friendship across Europe and beyond is the best way forward for our world and for our country, and that perhaps that is why those with EU derangement syndrome are so opposed to his policy?</w:t>
      </w:r>
    </w:p>
    <w:p/>
    <w:p>
      <w:r>
        <w:rPr>
          <w:b/>
          <w:color w:val="1A4A6E"/>
          <w:sz w:val="22"/>
        </w:rPr>
        <w:t>Nick Thomas-Symonds</w:t>
      </w:r>
    </w:p>
    <w:p>
      <w:r>
        <w:rPr>
          <w:sz w:val="22"/>
        </w:rPr>
        <w:t>Our co-operative, grown-up approach is delivering results and benefits for people here in the United Kingdom. I am proud of that approach, and it is what delivers.</w:t>
      </w:r>
    </w:p>
    <w:p/>
    <w:p>
      <w:r>
        <w:rPr>
          <w:b/>
          <w:color w:val="1A4A6E"/>
          <w:sz w:val="22"/>
        </w:rPr>
        <w:t>Clive Jones (LD)</w:t>
      </w:r>
    </w:p>
    <w:p>
      <w:r>
        <w:rPr>
          <w:sz w:val="22"/>
        </w:rPr>
        <w:t>This scheme will help countless young people from Wokingham to gain invaluable life experiences and it is to be welcomed. The Minister says that the Conservative Brexit deal was a bad deal. Will he therefore look to correct it and begin negotiations on a bespoke UK-EU customs union, which would cut the endless red tape and free up many Wokingham businesses to do business with their European customers? A bespoke deal could raise £25 billion—far better than increasing national insurance contributions.</w:t>
      </w:r>
    </w:p>
    <w:p/>
    <w:p>
      <w:r>
        <w:rPr>
          <w:b/>
          <w:color w:val="1A4A6E"/>
          <w:sz w:val="22"/>
        </w:rPr>
        <w:t>Nick Thomas-Symonds</w:t>
      </w:r>
    </w:p>
    <w:p>
      <w:r>
        <w:rPr>
          <w:sz w:val="22"/>
        </w:rPr>
        <w:t>The hon. Gentleman is very welcome to continue debating. While he is doing that, I will correct the iniquities in the previous deal every working day.</w:t>
      </w:r>
    </w:p>
    <w:p/>
    <w:p>
      <w:r>
        <w:rPr>
          <w:b/>
          <w:color w:val="1A4A6E"/>
          <w:sz w:val="22"/>
        </w:rPr>
        <w:t>Andrew Lewin (Lab)</w:t>
      </w:r>
    </w:p>
    <w:p>
      <w:r>
        <w:rPr>
          <w:sz w:val="22"/>
        </w:rPr>
        <w:t>It was Christmas eve five years ago when Boris Johnson signed his fateful deal, which took away opportunities for young people and kicked us out of Erasmus. I thank the Minister for exorcising that ghost of Christmas past. Does he agree that the message we have heard in the Chamber today is that the Conservative party wants to keep opportunities locked away from young people, that Reform cares so little it has not even shown up, and that those who want to extend opportunities for our young people need to back a Labour Government?</w:t>
      </w:r>
    </w:p>
    <w:p/>
    <w:p>
      <w:r>
        <w:rPr>
          <w:b/>
          <w:color w:val="1A4A6E"/>
          <w:sz w:val="22"/>
        </w:rPr>
        <w:t>Nick Thomas-Symonds</w:t>
      </w:r>
    </w:p>
    <w:p>
      <w:r>
        <w:rPr>
          <w:sz w:val="22"/>
        </w:rPr>
        <w:t>One hundred per cent. It is this Labour Government who are delivering for our young people.</w:t>
      </w:r>
    </w:p>
    <w:p/>
    <w:p>
      <w:r>
        <w:rPr>
          <w:b/>
          <w:color w:val="1A4A6E"/>
          <w:sz w:val="22"/>
        </w:rPr>
        <w:t>Ben Coleman (Lab)</w:t>
      </w:r>
    </w:p>
    <w:p>
      <w:r>
        <w:rPr>
          <w:sz w:val="22"/>
        </w:rPr>
        <w:t>I congratulate the Minister as heartily as everyone else has on bringing the UK back into Erasmus and ensuring that people from all backgrounds, including university students, can once again enjoy the opportunities that the Tory Brexit took away. Part of my Chelsea and Fulham constituency ranks among the 12th most deprived areas in the United Kingdom. I am looking forward, I should tell the Minister, to helping the young people there to seize the new opportunities. May I encourage the Minister to also be ambitious in concluding a youth experience scheme, which would further restore the opportunities that our young people deserve?</w:t>
      </w:r>
    </w:p>
    <w:p/>
    <w:p>
      <w:r>
        <w:rPr>
          <w:b/>
          <w:color w:val="1A4A6E"/>
          <w:sz w:val="22"/>
        </w:rPr>
        <w:t>Nick Thomas-Symonds</w:t>
      </w:r>
    </w:p>
    <w:p>
      <w:r>
        <w:rPr>
          <w:sz w:val="22"/>
        </w:rPr>
        <w:t>Absolutely. Indeed, by the time of the next UK-EU summit, we hope to have concluded negotiations on the linking of our emissions trading systems, on the food and drink agreement, and on the youth experience scheme.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