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16 June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committee stage procedures, parliamentary divisions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https://hansard.parliament.uk/Lords/2025-06-16/debates/B0296CCF-7CF7-4983-AB85-E72EA687F7A9/ArrangementOfBusiness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the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