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Blue Badge Eligibility</w:t>
      </w:r>
    </w:p>
    <w:p>
      <w:r>
        <w:rPr>
          <w:sz w:val="20"/>
        </w:rPr>
        <w:t>16 July 2025  ·  Commons  ·  Westminster Hall</w:t>
      </w:r>
    </w:p>
    <w:p>
      <w:r>
        <w:rPr>
          <w:b/>
        </w:rPr>
        <w:t xml:space="preserve">Policy areas: </w:t>
      </w:r>
      <w:r>
        <w:rPr>
          <w:sz w:val="20"/>
        </w:rPr>
        <w:t>Health and social care, Society and culture, Welfare and benefits</w:t>
      </w:r>
    </w:p>
    <w:p>
      <w:r>
        <w:rPr>
          <w:b/>
        </w:rPr>
        <w:t xml:space="preserve">Topics: </w:t>
      </w:r>
      <w:r>
        <w:rPr>
          <w:sz w:val="20"/>
        </w:rPr>
        <w:t>accessibility for disabled, blue badge eligibility, cancer patients, life-altering illnesses, three-year rule</w:t>
      </w:r>
    </w:p>
    <w:p>
      <w:r>
        <w:rPr>
          <w:b/>
        </w:rPr>
        <w:t xml:space="preserve">Source: </w:t>
      </w:r>
      <w:r>
        <w:rPr>
          <w:sz w:val="20"/>
        </w:rPr>
        <w:t>https://hansard.parliament.uk/Commons/2025-07-16/debates/175D3F39-E890-43D6-A199-44EE29B213F9/BlueBadgeEligibility</w:t>
      </w:r>
    </w:p>
    <w:p/>
    <w:p>
      <w:r>
        <w:rPr>
          <w:b/>
          <w:color w:val="1A4A6E"/>
          <w:sz w:val="22"/>
        </w:rPr>
        <w:t>Helen Grant (Con)</w:t>
      </w:r>
    </w:p>
    <w:p>
      <w:r>
        <w:rPr>
          <w:sz w:val="22"/>
        </w:rPr>
        <w:t>I beg to move,</w:t>
      </w:r>
    </w:p>
    <w:p>
      <w:r>
        <w:rPr>
          <w:sz w:val="22"/>
        </w:rPr>
        <w:t>That this House has considered blue badge eligibility for cancer patients and people with life-altering illnesses.</w:t>
      </w:r>
    </w:p>
    <w:p>
      <w:r>
        <w:rPr>
          <w:sz w:val="22"/>
        </w:rPr>
        <w:t>The issue that brings us here today was brought to my attention by Elli Hodgson, a local journalist with the Kent Messenger newspaper. Her paper recognised that cancer patients and others with life-altering conditions were being denied the vital accessibility afforded by the current blue badge scheme, because they do not fall within the eligibility criteria—namely, having an enduring and substantial disability, typically defined as likely to last at least three years.</w:t>
      </w:r>
    </w:p>
    <w:p>
      <w:r>
        <w:rPr>
          <w:sz w:val="22"/>
        </w:rPr>
        <w:t>Cancer treatment such as surgery and radio and chemotherapy can have significant side effects, including extreme fatigue, pain and mobility restrictions. Mental health can also be undermined by the fact that patients are often in a personal battle with life and death. Sometimes those impediments might not last for three years, but they can still reduce access to essential services during treatment and recovery. In many situations, the effects of the disease and treatment last longer than three years. Indeed, under the Equality Act 2010, the Government rightly recognise cancer as a disability from the point of diagnosis for the remainder of a person’s life.</w:t>
      </w:r>
    </w:p>
    <w:p/>
    <w:p>
      <w:r>
        <w:rPr>
          <w:b/>
          <w:color w:val="1A4A6E"/>
          <w:sz w:val="22"/>
        </w:rPr>
        <w:t>Jim Shannon (DUP)</w:t>
      </w:r>
    </w:p>
    <w:p>
      <w:r>
        <w:rPr>
          <w:sz w:val="22"/>
        </w:rPr>
        <w:t>I commend the hon. Lady for securing this debate. I spoke to her beforehand about issue, which comes up regularly in my constituency office, so I commend her for securing this debate. Does she not agree that certain illnesses should have an automatic blue badge entitlement? Saying that someone has nine months to live rather than six months because of cancer or a terminal illness does not take into account the havoc that is also caused when someone has fatigue and breathing problems. The current system is much too stringent and puts pressure on GPs to write in support of something that really is a no-brainer and should not be necessary at all.</w:t>
      </w:r>
    </w:p>
    <w:p/>
    <w:p>
      <w:r>
        <w:rPr>
          <w:b/>
          <w:color w:val="1A4A6E"/>
          <w:sz w:val="22"/>
        </w:rPr>
        <w:t>Helen Grant</w:t>
      </w:r>
    </w:p>
    <w:p>
      <w:r>
        <w:rPr>
          <w:sz w:val="22"/>
        </w:rPr>
        <w:t>As usual, the hon. Gentleman makes an excellent point. I agree with him that certain illnesses should have an automatic entitlement, because at the end of the day we should be making it easier for people who are going through hell, rather than harder and more complicated.</w:t>
      </w:r>
    </w:p>
    <w:p>
      <w:r>
        <w:rPr>
          <w:sz w:val="22"/>
        </w:rPr>
        <w:t>It is not just the three-year rule that is out of step for people with shorter-term conditions. Blue badge applications take 12 to 15 weeks to be processed, which is far too long in terms of cancer timelines, and rejected applicants cannot reapply for six months. Again, that is incompatible with cancer treatments, where debilitating physical effects can quickly arise. So today I speak on behalf of the many thousands of cancer patients and people with life-altering conditions whose lives could be made so much easier if they had access to a fairer blue badge system.</w:t>
      </w:r>
    </w:p>
    <w:p>
      <w:r>
        <w:rPr>
          <w:sz w:val="22"/>
        </w:rPr>
        <w:t>The issue came to the Kent Messenger ’s attention through the experience of an employee, a lady called Sandy Burr, who is with us in the Public Gallery today. Sandy was diagnosed with skin cancer in 2024. She applied for a blue badge when she found out that her toe needed to be amputated. Not long after the operation, she was rushed back into hospital with breathing difficulties. Doctors found blood clots in her lungs, causing embolisms. She is now undergoing immunotherapy, which has additional debilitating side effects. All those issues further impact how far Sandy can walk with her crutches. Sandy’s blue badge application has been refused by Kent county council, and she told me that the rejection felt like a kick in the teeth. She said that her mindset was focused on being brave and trying to stay alive, and she did not feel she had any extra fight in her to deal with the rejection or to appeal.</w:t>
      </w:r>
    </w:p>
    <w:p>
      <w:r>
        <w:rPr>
          <w:sz w:val="22"/>
        </w:rPr>
        <w:t>Another lady, Bev Evans, also shared her story with me and the Kent Messenger. Bev fell downstairs and broke her neck in 2020. She now suffers permanent injury and has extreme mobility issues. She, too, has been rejected for a blue badge by Kent county council on two separate occasions. No reasonable explanation was given. Applications are made online, and in Bev’s case the computer just said no, because it thought she might get better within three years. It did not say why it thought that. Bev cannot walk without crutches and has no realistic prospect of a full recovery.</w:t>
      </w:r>
    </w:p>
    <w:p/>
    <w:p>
      <w:r>
        <w:rPr>
          <w:b/>
          <w:color w:val="1A4A6E"/>
          <w:sz w:val="22"/>
        </w:rPr>
        <w:t>Edward Morello (LD)</w:t>
      </w:r>
    </w:p>
    <w:p>
      <w:r>
        <w:rPr>
          <w:sz w:val="22"/>
        </w:rPr>
        <w:t>I thank the hon. Lady for securing this important debate. She raised the problem of applying for blue badges online. When the condition is unnamed or unrecognised, that receives an automatic no. The brother of my brilliant parliamentary researcher is in full receipt of accessibility benefit. He represents England as a visually impaired cricketer, yet because his condition has no name he is automatically denied a blue badge. When he speaks to someone, he can change that, but with an online system it is an automatic no. Does the hon. Lady think that is right?</w:t>
      </w:r>
    </w:p>
    <w:p/>
    <w:p>
      <w:r>
        <w:rPr>
          <w:b/>
          <w:color w:val="1A4A6E"/>
          <w:sz w:val="22"/>
        </w:rPr>
        <w:t>Helen Grant</w:t>
      </w:r>
    </w:p>
    <w:p>
      <w:r>
        <w:rPr>
          <w:sz w:val="22"/>
        </w:rPr>
        <w:t>No, and the hon. Gentleman makes an excellent point. We can, and must, do better in these important processes.</w:t>
      </w:r>
    </w:p>
    <w:p>
      <w:r>
        <w:rPr>
          <w:sz w:val="22"/>
        </w:rPr>
        <w:t>Following strong public reaction to the stories about Sandy and Bev, the KM approached me, because I am a local Kent MP and because I am a recent cancer survivor. In 2023, I was diagnosed with breast cancer. Later that year, I underwent the first of three surgical operations to remove the cancer and reconstruct my body. The first eight-hour operation was extremely invasive; I could hardly move, let alone walk, for several weeks. By the time I was able to walk, it was in a hunched fashion, due to the nature of the surgery. Extreme tiredness was also a significant factor for many months post surgery, while my body used much of its energy to mend me from the inside.</w:t>
      </w:r>
    </w:p>
    <w:p>
      <w:r>
        <w:rPr>
          <w:sz w:val="22"/>
        </w:rPr>
        <w:t>During all that time, I was very lucky to have the support of my family to access the goods and services I needed, but not everyone is so fortunate. On 19 March this year, I wrote to the Secretary of State for Transport explaining the position. I requested that the eligibility criteria for a blue badge be broadened to include cancer patients and those with life-altering conditions, with the badge issued for a shorter term and with more frequent reviews, or that a separate but similar badge scheme be introduced for those with cancer and other life-altering conditions.</w:t>
      </w:r>
    </w:p>
    <w:p>
      <w:r>
        <w:rPr>
          <w:sz w:val="22"/>
        </w:rPr>
        <w:t>Disappointingly, when the Minister responded on 9 April, she confirmed that the Government want only one class of blue badge and that there is no plan to legislate to change the current system, but that local authorities have powers to promote locally determined parking concessions in their respective areas. Accordingly, on 19 June this year, I am proud to say that all 18 Kent MPs and the shadow Transport Secretary signed a letter to the leader of Kent county council, with further correspondence going to the leader of Medway council.</w:t>
      </w:r>
    </w:p>
    <w:p>
      <w:r>
        <w:rPr>
          <w:sz w:val="22"/>
        </w:rPr>
        <w:t>We asked both leaders to consider the introduction of a locally determined concessionary scheme for residents with short-term impairments. We await full responses, but the leader of Medway council has offered a meeting, and we hope perhaps to see him next week.</w:t>
      </w:r>
    </w:p>
    <w:p>
      <w:r>
        <w:rPr>
          <w:sz w:val="22"/>
        </w:rPr>
        <w:t>We still believe that there is a strong case for a national scheme, which would require only secondary legislation. I hope that the Minister, having heard all our representations today, will reconsider the position. A national scheme would avoid an inevitably unfair postcode lottery situation, with different local authorities having different local policies on the matter.</w:t>
      </w:r>
    </w:p>
    <w:p>
      <w:r>
        <w:rPr>
          <w:sz w:val="22"/>
        </w:rPr>
        <w:t>We need a fairer and faster approach to blue badge eligibility, which recognises that at the centre of these faceless application processes are highly vulnerable people who deserve care, dignity and respect. I am grateful to all my Kent colleagues, and to the Kent Messenger newspaper for bringing the issue to our attention and helping to drive this important campaign forward. I am also grateful, of course, to Sandy, Bev and others who have bravely shared their stories.</w:t>
      </w:r>
    </w:p>
    <w:p/>
    <w:p>
      <w:r>
        <w:rPr>
          <w:b/>
          <w:color w:val="1A4A6E"/>
          <w:sz w:val="22"/>
        </w:rPr>
        <w:t>Tristan Osborne (Lab)</w:t>
      </w:r>
    </w:p>
    <w:p>
      <w:r>
        <w:rPr>
          <w:sz w:val="22"/>
        </w:rPr>
        <w:t>It is a pleasure to serve under your chairmanship, Sir Christopher. I thank my colleague, friend and constituency neighbour, the hon. Member for Maidstone and Malling (Helen Grant), for securing this critical debate, and Kent colleagues of all parties—Liberal, Labour and Conservative—who have come together to support this initiative. There are colleagues in the Chamber from other areas where this problem is manifest. It is a concern across the country.</w:t>
      </w:r>
    </w:p>
    <w:p>
      <w:r>
        <w:rPr>
          <w:sz w:val="22"/>
        </w:rPr>
        <w:t>I also thank residents who have stepped forward to articulate their position. Going to a newspaper and putting their names out there is a brave thing to do, and they are setting in train something that could change the rules for millions of other people in this country. I say to them, “Believe you me, the work that you have done is making those changes. You are sitting in the Public Gallery today because of your efforts and your diligence.” I thank Bev, Sandy and all the others who have written to us and are getting involved in the campaign.</w:t>
      </w:r>
    </w:p>
    <w:p>
      <w:r>
        <w:rPr>
          <w:sz w:val="22"/>
        </w:rPr>
        <w:t>This campaign is personal to me. Like, I suspect, many others in the room, I have had a life-changing health issue. At 38, I had what became a pulmonary embolism due to a heart attack, at a very young age, and was completely unexpectedly taken into hospital. The post-recovery period lasted 12 weeks, for six of which I was almost unable to move without support and help—at the age of 38. It was a traumatising and scary personal experience, and there are many such stories around the country from people who have broken limbs, suffered trauma or had cancer treatment. We need a scheme that takes into account the different scenarios of people’s everyday lives. The scheme needs to change.</w:t>
      </w:r>
    </w:p>
    <w:p>
      <w:r>
        <w:rPr>
          <w:sz w:val="22"/>
        </w:rPr>
        <w:t>As a Labour Government, we have a proud legacy on this issue, because it was Labour that introduced the scheme and a Labour Government that modernised it to support people who face serious barriers in their daily mobility. It allows them to park closer to essential services, to visit GPs to get treatment, or simply to collect shopping—to many, that would seem a simple act, but to those with these disabilities it is extremely frustrating and difficult.</w:t>
      </w:r>
    </w:p>
    <w:p>
      <w:r>
        <w:rPr>
          <w:sz w:val="22"/>
        </w:rPr>
        <w:t>I respect the Department for Transport but, like others, I have had quite formulaic responses from it, saying that people need to demonstrate an enduring, substantial disability. I know from colleagues that it is difficult to do that in a written piece of correspondence and without an in-person interview. The Department’s response does not take into account the fact that people have different levels of fluency in English, might not have medical knowledge and might be unable to articulate their exact position.</w:t>
      </w:r>
    </w:p>
    <w:p/>
    <w:p>
      <w:r>
        <w:rPr>
          <w:b/>
          <w:color w:val="1A4A6E"/>
          <w:sz w:val="22"/>
        </w:rPr>
        <w:t>Lauren Sullivan (Lab)</w:t>
      </w:r>
    </w:p>
    <w:p>
      <w:r>
        <w:rPr>
          <w:sz w:val="22"/>
        </w:rPr>
        <w:t>I have constituents who are helping to support their children through cancer treatment. They applied for a blue badge; only after the child’s treatment was, thankfully, successful did the application come back with a no or yes. The focus should be on getting well, not battling a system. I pay tribute to the hon. Member for Maidstone and Malling (Helen Grant) for securing this debate.</w:t>
      </w:r>
    </w:p>
    <w:p/>
    <w:p>
      <w:r>
        <w:rPr>
          <w:b/>
          <w:color w:val="1A4A6E"/>
          <w:sz w:val="22"/>
        </w:rPr>
        <w:t>Tristan Osborne</w:t>
      </w:r>
    </w:p>
    <w:p>
      <w:r>
        <w:rPr>
          <w:sz w:val="22"/>
        </w:rPr>
        <w:t>I absolutely agree with my hon. Friend that we all have to work within systems, but this one seems heartless and a bit cold. I think that is the general experience of many, that it seems to take a “computer says no” approach if someone does not have one of those specific physical mobility issues.</w:t>
      </w:r>
    </w:p>
    <w:p>
      <w:r>
        <w:rPr>
          <w:sz w:val="22"/>
        </w:rPr>
        <w:t>I fully accept that we need a system, otherwise there might be people who choose to exploit the scheme. However, there must also be a point where we accept that people’s health is not linear. It is not a case of someone having something life-altering and therefore they can get the badge, and no other conditions exist, because most people’s health will change.</w:t>
      </w:r>
    </w:p>
    <w:p>
      <w:r>
        <w:rPr>
          <w:sz w:val="22"/>
        </w:rPr>
        <w:t>In recent years, there have been changes to extend the scheme to non-visible conditions, so we have made concessions previously—autism and mental health challenges can be taken into account. However, those with debilitating illnesses and temporary conditions are the focus this afternoon. We know from the media that this issue is not just confined to Kent. The excellent work of Kent Online is helping to highlight this case, but it is happening across the country.</w:t>
      </w:r>
    </w:p>
    <w:p>
      <w:r>
        <w:rPr>
          <w:sz w:val="22"/>
        </w:rPr>
        <w:t>In other places, we have seen cases where people experiencing side effects from cancer have been refused, and where people in severe pain—who can prove that they are in severe pain—have been refused access because they are told their condition is not enduring enough. That is unacceptable. If someone can prove that their condition exists and that they are engaged in medical treatment, anyone would think that that was enough evidence.</w:t>
      </w:r>
    </w:p>
    <w:p>
      <w:r>
        <w:rPr>
          <w:sz w:val="22"/>
        </w:rPr>
        <w:t>People may concurrently suffer from mental health issues, fatigue and other challenges as a result of not securing this support. Some are recovering from major surgery that leaves them barely able to walk, yet they are refused this service, which seems completely counterintuitive.</w:t>
      </w:r>
    </w:p>
    <w:p>
      <w:r>
        <w:rPr>
          <w:sz w:val="22"/>
        </w:rPr>
        <w:t>I can tell hon. Members from experience, as others can, that a six-month recovery, when someone knows that they will recover, which I fortunately had, is still an uphill struggle, because it involves dealing with the consequences. I ask that any scheme, especially this one, be a mechanism rather than an obstacle course. It feels as if we are on an obstacle course and, certainly in residents’ views, that is the case.</w:t>
      </w:r>
    </w:p>
    <w:p>
      <w:r>
        <w:rPr>
          <w:sz w:val="22"/>
        </w:rPr>
        <w:t>I thank Kent Online and residents for raising this campaign, and I hope that, with the hon. Member for Maidstone and Malling and others, we can bring this issue into the public domain on a cross-party basis. As a relatively inexperienced MP, I have learned many lessons about how to run campaigns properly, and I salute the work of the hon. Member across the aisle on this—because we can genuinely get some positive change.</w:t>
      </w:r>
    </w:p>
    <w:p>
      <w:r>
        <w:rPr>
          <w:sz w:val="22"/>
        </w:rPr>
        <w:t>This is also a sign of local leadership. I am pleased that the council in Medway has stepped up and is open to having this conversation. I hope that we can work to get Kent county council in the room, because it covers the large majority of constituents across Kent. I believe the work we are doing can lead to change and I am passionate about the outcomes.</w:t>
      </w:r>
    </w:p>
    <w:p>
      <w:r>
        <w:rPr>
          <w:sz w:val="22"/>
        </w:rPr>
        <w:t>I have some questions for the Minister. First, is there positive work going on in the Department to review the blue badge scheme? Could that conclude that we can extend eligibility? Secondly, has any guidance been provided to local councils about local schemes—using best practice from, say, some of the London councils—and could we extend that principle? There is a bit of inconsistency between councils in terms of examples of where this works well in practice.</w:t>
      </w:r>
    </w:p>
    <w:p>
      <w:r>
        <w:rPr>
          <w:sz w:val="22"/>
        </w:rPr>
        <w:t>Thirdly, I understand that the Government are absolutely committed to supporting the NHS through extra investment in our hospitals and frontline services—that is extremely welcome. Could cross-departmental work be done with the Department of Health and Social Care to facilitate blue badges for those leaving hospital as part of their discharge regimen? Could they get an automatic letter that can be submitted to a public body, allowing for a seamless service, rather than having to go through a regimented application process? We could use a bit of common sense across Departments so that people do not have to go through a bureaucratic process to apply for a blue badge. I am quietly confident that we can see change, working with campaigners on a cross-party basis. I thank everyone for coming this afternoon.</w:t>
      </w:r>
    </w:p>
    <w:p/>
    <w:p>
      <w:r>
        <w:rPr>
          <w:b/>
          <w:color w:val="1A4A6E"/>
          <w:sz w:val="22"/>
        </w:rPr>
        <w:t>Terry Jermy (Lab)</w:t>
      </w:r>
    </w:p>
    <w:p>
      <w:r>
        <w:rPr>
          <w:sz w:val="22"/>
        </w:rPr>
        <w:t>It is a pleasure to see you in the Chair, Sir Christopher. I thank the hon. Member for Maidstone and Malling (Helen Grant) for bringing forward this debate today. It is lovely to see cross-party working on such a serious issue.</w:t>
      </w:r>
    </w:p>
    <w:p>
      <w:r>
        <w:rPr>
          <w:sz w:val="22"/>
        </w:rPr>
        <w:t>I am not from Kent—I am from Norfolk—but from listening to the debate, there are some clear similarities. We are a rural county in Norfolk, similar to Kent. We have a significant coastline, an older population and similar issues with accessing blue badges. I am halfway through my summer tour of the 72 villages in South West Norfolk, and I do not think I have been to a single village yet where somebody has not come forward to say, “I’ve got a real issue trying to get hold of a blue badge.” It is coming up time and again, and there are dozens of cases locally. For example, I have a constituent who had been diagnosed with and undergone treatment for breast cancer. She is in her 70s. She is profoundly deaf and has a hearing dog. She has been rejected three times for a blue badge. As a result, she is reluctant to leave her village, and there is a real issue with isolation from that.</w:t>
      </w:r>
    </w:p>
    <w:p>
      <w:r>
        <w:rPr>
          <w:sz w:val="22"/>
        </w:rPr>
        <w:t>Another constituent was at the end stage of kidney failure. He is in the early part of having had a transplant, but there are post-surgery complications, anxiety and a whole number of other health issues. His application was turned down because it was considered that his mobility was only bad during flare-ups, rather than “more often than not”, his anxiety was not regarded as being bad enough, and toileting issues do not form part of the national guidance.</w:t>
      </w:r>
    </w:p>
    <w:p>
      <w:r>
        <w:rPr>
          <w:sz w:val="22"/>
        </w:rPr>
        <w:t>There is a real issue about cost, too. I am fortunate that at our local hospital, which is about an hour away, people can still get free car parking if they have a blue badge. Those in a rural community often do not have any public transport enabling them to get to hospital. They have to drive or rely on other people to drive them there. If they are having routine treatment for cancer, for example, the cost of car parking alone soon stacks up, as it does for any other regular hospital or medical appointments. There is a real cost aspect to this.</w:t>
      </w:r>
    </w:p>
    <w:p>
      <w:r>
        <w:rPr>
          <w:sz w:val="22"/>
        </w:rPr>
        <w:t>What arrangements are in place for monitoring councils on the time taken to process blue badge applications? Norfolk county council seems to spend an incredible amount of time processing applications, and there is an element of local criteria. I have not done the work yet, but I think there is a significant policy difference in Norfolk, where it is incredibly difficult for a whole range of reasons to be eligible for a blue badge. Clearly, people who would benefit from and need a blue badge are not receiving one. Can the Minister comment on what oversight and assessment there is of local councils amending their own criteria, making things difficult and ultimately denying people eligibility for blue badges?</w:t>
      </w:r>
    </w:p>
    <w:p/>
    <w:p>
      <w:r>
        <w:rPr>
          <w:b/>
          <w:color w:val="1A4A6E"/>
          <w:sz w:val="22"/>
        </w:rPr>
        <w:t>Paul Kohler (LD)</w:t>
      </w:r>
    </w:p>
    <w:p>
      <w:r>
        <w:rPr>
          <w:sz w:val="22"/>
        </w:rPr>
        <w:t>It is a pleasure to serve under your chairship, Sir Christopher. I congratulate the hon. Member for Maidstone and Malling (Helen Grant) on securing this debate, and her constituent, Sandy, on bravely campaigning on this issue. It is people like her who make a real difference to this world—thank you.</w:t>
      </w:r>
    </w:p>
    <w:p>
      <w:r>
        <w:rPr>
          <w:sz w:val="22"/>
        </w:rPr>
        <w:t>A cancer diagnosis does not simply change someone’s medical needs; it changes the course of their life. Even the most basic tasks can become physically painful and emotionally draining. It may be a short-term issue during recovery or represent a permanent shift. In these circumstances, a blue badge can offer crucial support, making it easier to access vital services and maintain a degree of independence. The blue badge scheme provides essential parking concessions to help people with significant mobility challenges to park close to their destination, whether they are the driver or passenger.</w:t>
      </w:r>
    </w:p>
    <w:p>
      <w:r>
        <w:rPr>
          <w:sz w:val="22"/>
        </w:rPr>
        <w:t>Cancer treatment side effects, such as fatigue from chemotherapy, chronic pain or nerve damage, can all severely limit mobility. However, despite the profound and often sudden impact of such conditions, many people living with cancer or other life-altering illnesses, as we have already heard today, find they do not automatically qualify for a blue badge. The cost of travelling to medical appointments is already high, and for those undergoing frequent treatments and tests, it quickly adds up. Research shows that 93% of young cancer patients and their families travel to hospital by car and need a place to park. Furthermore, 71% say they struggle to afford travel costs, with parking charges contributing to an extra £250 a month. Many also report that parking arrangements at hospitals are inadequate. The charity Young Lives vs Cancer cited one parent who described hospital parking as a lottery:</w:t>
      </w:r>
    </w:p>
    <w:p>
      <w:r>
        <w:rPr>
          <w:sz w:val="22"/>
        </w:rPr>
        <w:t>“I can probably win the lottery better than I can get a parking space.”</w:t>
      </w:r>
    </w:p>
    <w:p>
      <w:r>
        <w:rPr>
          <w:sz w:val="22"/>
        </w:rPr>
        <w:t>In my constituency, a resident contacted me about her 83-year-old husband, who has blood cancer and neuropathy, uses a wheelchair, and cannot walk. Despite that, Labour’s Merton council lost his blue badge application, forcing his wife to resubmit it. That is unacceptable, and it highlights the pressing need for the more seamless blue badge process that we are advocating.</w:t>
      </w:r>
    </w:p>
    <w:p>
      <w:r>
        <w:rPr>
          <w:sz w:val="22"/>
        </w:rPr>
        <w:t>In other cases, the criteria for blue badge eligibility fail to map neatly on to fluctuating conditions such as cancer. That is why the Lib Dems are calling for a comprehensive review of the legislative framework for the blue badge scheme, as is everyone in the Chamber, I think. Like my hon. Friend the Member for West Dorset (Edward Morello) and the hon. Member for Chatham and Aylesford (Tristan Osborne), we want it to be more responsive to real-world need, more compassionate in its interpretation of eligibility and more efficient in delivery.</w:t>
      </w:r>
    </w:p>
    <w:p>
      <w:r>
        <w:rPr>
          <w:sz w:val="22"/>
        </w:rPr>
        <w:t>We also urge the Government to take advantage of their ambition for a single patient record. Much of the infrastructure exists already, particularly in cancer care. It is entirely feasible to implement an automatic offer of a blue badge where clinical records show clear mobility changes, as so eloquently argued for by the hon. Members for Strangford (Jim Shannon) and for Chatham and Aylesford.</w:t>
      </w:r>
    </w:p>
    <w:p>
      <w:r>
        <w:rPr>
          <w:sz w:val="22"/>
        </w:rPr>
        <w:t>Smaller but important changes we could make include amending blue badge signage, which we support, to clarify that not all disabilities are visible. That would help to reduce stigma and the misunderstanding faced by many users of the scheme. We are also pushing to ban discriminatory practices by taxis and private hire vehicles with a clear national standard for what an accessible city should be.</w:t>
      </w:r>
    </w:p>
    <w:p>
      <w:r>
        <w:rPr>
          <w:sz w:val="22"/>
        </w:rPr>
        <w:t>We remain firmly committed to improving accessibility across society. Public transport in particular must work for everyone, and we are campaigning for train stations around the country to meet essential accessibility standards, such as step-free access, safer and more inclusive platform designs, and level boarding wherever possible. Things such as that and blue badge accessibility are crucial to a society that cares for everyone and has an inclusive approach to how we live our lives.</w:t>
      </w:r>
    </w:p>
    <w:p>
      <w:r>
        <w:rPr>
          <w:sz w:val="22"/>
        </w:rPr>
        <w:t>Ultimately, we need a system that is fairer, simpler and more humane, one that recognises the challenges posed by cancer and chronic illness, even when those challenges do not fit neatly into a tick-box form or an online mechanism. A blue badge can mean being able to go to work, to reach a hospital, to attend a support group, or simply to visit a friend. It is about dignity, independence and inclusion. The very least we can do is to ensure that the system works as it should. Cancer and serious illness take so much from individuals and their families, access to parking should not be another burden that they are forced to carry.</w:t>
      </w:r>
    </w:p>
    <w:p/>
    <w:p>
      <w:r>
        <w:rPr>
          <w:b/>
          <w:color w:val="1A4A6E"/>
          <w:sz w:val="22"/>
        </w:rPr>
        <w:t>Greg Smith (Con)</w:t>
      </w:r>
    </w:p>
    <w:p>
      <w:r>
        <w:rPr>
          <w:sz w:val="22"/>
        </w:rPr>
        <w:t>It is a pleasure to serve under your chairmanship, Sir Christopher. I congratulate my hon. Friend the Member for Maidstone and Malling (Helen Grant) on not just securing the debate and championing her constituents so well in her speech, but bravely telling her own story as part of it, just as the hon. Member for Chatham and Aylesford (Tristan Osborne) did.</w:t>
      </w:r>
    </w:p>
    <w:p>
      <w:r>
        <w:rPr>
          <w:sz w:val="22"/>
        </w:rPr>
        <w:t>I am grateful for the opportunity to respond for His Majesty’s Opposition on an issue that cuts to the heart of how we treat some of the most vulnerable people in our society, not least those facing the life-changing impact of cancer treatment. The blue badge scheme has long been a vital way in which we support people with severe and permanent mobility difficulties to live independent lives, to stay connected to work, community and family, and to access essential goods and services.</w:t>
      </w:r>
    </w:p>
    <w:p>
      <w:r>
        <w:rPr>
          <w:sz w:val="22"/>
        </w:rPr>
        <w:t>Under the Disabled Persons (Badges for Motor Vehicles) (England) Regulations 2000, local authorities are tasked with issuing badges in line with clear national eligibility rules. Those rules, rightly, focus on the practical impact of a person’s condition on their day-to-day mobility, not simply on their diagnosis. The principle is sound, but in practice, there is, as we have heard, a glaring gap.</w:t>
      </w:r>
    </w:p>
    <w:p>
      <w:r>
        <w:rPr>
          <w:sz w:val="22"/>
        </w:rPr>
        <w:t>People undergoing aggressive cancer treatment, for example, can suffer debilitating side effects that severely restrict mobility. Nerve damage, fatigue, pain and weakness can make walking even short distances impossible, yet because those impacts are deemed to be temporary, the people involved often do not qualify for a blue badge, as the impediments might not last three years. This is not a small oversight. It means that people who are in the fight of their life are too often forced to fight an additional battle just to park near a hospital, their local shops or community services.</w:t>
      </w:r>
    </w:p>
    <w:p>
      <w:r>
        <w:rPr>
          <w:sz w:val="22"/>
        </w:rPr>
        <w:t>Under the Road Traffic Regulation Act 1984, local councils have powers to create local traffic regulation orders that allow temporary parking concessions for residents with short-term impairments. However, we know, and I am confident the Government must know, that in practice that is patchy and inconsistent. Some councils offer short-term medical parking permits; many do not. Some cancer patients are fortunate enough to find clear guidance and a fair process; too many others are left to navigate an opaque local system at the very moment when they are least able to cope with yet more paperwork, forms and stress. It is simply wrong that whether a cancer patient can access parking support depends on where they live and whether their local council happens to operate a discretionary scheme or chooses not to.</w:t>
      </w:r>
    </w:p>
    <w:p>
      <w:r>
        <w:rPr>
          <w:sz w:val="22"/>
        </w:rPr>
        <w:t>The previous Government rightly reminded local authorities of their powers to provide the concessions, but that was never intended to be the long-term answer. We need a fair, unified solution that does not depend on a postcode lottery of local good will. I hope that the Minister will correct this impression when she responds to the debate, but under this Government there seems to be no commitment to update the outdated 2000 regulations in order to recognise the reality facing thousands of cancer patients and others every single year. Nor is there any progress on national guidance to make short-term exemptions consistent, automatic and easy to access. It is not good enough to say, as the Government still seem to say, that councils can just sort it out locally. The evidence is clear: the local patchwork approach has failed. Cancer does not care about council boundaries.</w:t>
      </w:r>
    </w:p>
    <w:p>
      <w:r>
        <w:rPr>
          <w:sz w:val="22"/>
        </w:rPr>
        <w:t>We need a simple, nationally recognised exemption for cancer patients whose treatment has a severe short-term impact, or potentially long-term impact, on their mobility. That could mean a standardised temporary permit supported by NHS trusts, so that patients do not have to fight for evidence or explain themselves twice. This is not about changing the core principle of the blue badge scheme. It is about bringing it up to date with the real-world experience of people who urgently need that help. It is about accommodating patients living with cancer, which the Government already classify as a disability from diagnosis and as long as people live with its effects.</w:t>
      </w:r>
    </w:p>
    <w:p>
      <w:r>
        <w:rPr>
          <w:sz w:val="22"/>
        </w:rPr>
        <w:t>I urge the Minister and this Government to listen to charities, to NHS professionals and to patients themselves. My hon. Friend the Member for Maidstone and Malling gave the powerful examples of Sandy Burr and Bev Evans, constituents living with severe, agonising mobility challenges because of this disease and because of injury, yet still falling outside the national blue badge criteria. Now is the time to work on a cross-party basis to close the gap once and for all. Our country prides itself on compassion. It is now time for the Government to show that in practice. That can happen by ensuring that nobody in the fight of their life is forced to fight for a parking space too.</w:t>
      </w:r>
    </w:p>
    <w:p/>
    <w:p>
      <w:r>
        <w:rPr>
          <w:b/>
          <w:color w:val="1A4A6E"/>
          <w:sz w:val="22"/>
        </w:rPr>
        <w:t>Lilian Greenwood (The Parliamentary Under-Secretary of State for Transport)</w:t>
      </w:r>
    </w:p>
    <w:p>
      <w:r>
        <w:rPr>
          <w:sz w:val="22"/>
        </w:rPr>
        <w:t>As ever, Sir Christopher, it is a pleasure to serve under your chairmanship. I congratulate the hon. Member for Maidstone and Malling (Helen Grant) on securing this important debate and on sharing her personal experience and the experiences of her constituents. I also pay tribute to Kent residents Sandy Burr, Bev Evans and others whose personal stories have led to this campaign and to today’s debate; I thank the hon. Lady for that.</w:t>
      </w:r>
    </w:p>
    <w:p>
      <w:r>
        <w:rPr>
          <w:sz w:val="22"/>
        </w:rPr>
        <w:t>My hon. Friend the Member for Chatham and Aylesford (Tristan Osborne) spoke with passion and conviction in support of his constituents and those who face serious health concerns that give rise to some of the most difficult moments in our constituents’ lives. I recognise the need for a system that is fair and consistent. It should never be heartless or cold, and it should not feel like an obstacle course. I am committed to listening and to considering carefully the points that have been made today. I will come to my hon. Friend’s questions in just a moment.</w:t>
      </w:r>
    </w:p>
    <w:p>
      <w:r>
        <w:rPr>
          <w:sz w:val="22"/>
        </w:rPr>
        <w:t>I thank my hon. Friend the Member for South West Norfolk (Terry Jermy) for his contribution to the debate and for highlighting the examples from his own constituency. He asked what arrangements there are for monitoring councils’ processing times. The Department for Transport does not monitor councils’ processing times; that is a matter for councils themselves. We recommend that they should process blue badge applications within 12 weeks, but of course that will vary according to the local authority and the resources that it chooses to put into its blue badge team. These are decisions for local authorities, which are elected by local residents and are responsible and accountable to local residents. I absolutely recognise that when we allow local authorities to make local decisions, they will make different decisions, which sometimes leads to inconsistency between them.</w:t>
      </w:r>
    </w:p>
    <w:p>
      <w:r>
        <w:rPr>
          <w:sz w:val="22"/>
        </w:rPr>
        <w:t>The Department for Transport sets the legislation around blue badges and provides non-statutory guidance to local authorities, but it is local authorities themselves that are responsible for administering the scheme. I recognise the issue that hon. Members from across the House have raised about the potential that that creates for inconsistency; it is one that I have reflected on over the period in which I have been a Minister, and I have dealt with numerous pieces of correspondence about it from MPs on behalf of their constituents. It has caused me concern and I have discussed it regularly with my officials in the blue badge team. Today’s debate is timely in making me consider again what more we can do to address the concerns that are being raised.</w:t>
      </w:r>
    </w:p>
    <w:p>
      <w:r>
        <w:rPr>
          <w:sz w:val="22"/>
        </w:rPr>
        <w:t>Let me come back to the questions from my hon. Friend the Member for Chatham and Aylesford. He asked whether work is ongoing to review the scheme. We constantly consider the scheme and look to improve it. I felt that it was somewhat rude of the Opposition spokesperson, the hon. Member for Mid Buckinghamshire (Greg Smith), to refer to things that were last changed in 2000 and then suggest that within my first year of being a Minister I should have conducted a review and made major changes; the last 14 years might have provided an opportunity to address some of those issues. Nevertheless, it is timely to think about the scheme and look at whether there is a need for review and further refinement. As I have said, there is guidance for local councils on best practice, and I know that local authority blue badge officers come together to talk about their experiences of administering the system and to share notes and best practice. I met a number of them when they last got together in Runcorn, which is where the blue badges are issued.</w:t>
      </w:r>
    </w:p>
    <w:p>
      <w:r>
        <w:rPr>
          <w:sz w:val="22"/>
        </w:rPr>
        <w:t>My hon. Friend the Member for Chatham and Aylesford also asked about the potential for cross-departmental work with colleagues in the national health service and the Department for Health and Social Care. I would be happy to explore that further with colleagues in those Departments; I hope that that will have the support of everyone who has spoken today.</w:t>
      </w:r>
    </w:p>
    <w:p>
      <w:r>
        <w:rPr>
          <w:sz w:val="22"/>
        </w:rPr>
        <w:t>It may be helpful to step back for a moment to talk a bit about the scheme as it was intended and to reaffirm its purpose. As has been acknowledged, the scheme was introduced in 1971 and has served the UK public for over five decades. It provides vital support for people with severe mobility difficulties, whether those difficulties are visible or non-visible—so-called hidden disabilities.</w:t>
      </w:r>
    </w:p>
    <w:p>
      <w:r>
        <w:rPr>
          <w:sz w:val="22"/>
        </w:rPr>
        <w:t>The scheme enables individuals to access goods and services by allowing them to park closer to their destination, whether they are driving or travelling as a passenger. The blue badge provides national on-street parking concessions, including the ability to park without charge or time limit in otherwise restricted areas and to park on yellow lines for up to three hours where loading restrictions do not apply, but it is important to note that the scheme applies only to on-street parking. Concessions in private or council-owned car parks are not guaranteed and may vary depending on the operator.</w:t>
      </w:r>
    </w:p>
    <w:p>
      <w:r>
        <w:rPr>
          <w:sz w:val="22"/>
        </w:rPr>
        <w:t>All car parking providers are required to provide disabled parking spaces, and quite rightly so. In local authority car parks it is very likely, but not necessary, that the council will not charge those who are using disabled spaces, but in private sector car parks that might or might not be the case. I think that that also applies to hospitals. The Lib Dem spokesman, the hon. Member for Wimbledon (Mr Kohler), spoke about hospital car parks; they are outside the remit of my Department, but would be a useful part of the conversation.</w:t>
      </w:r>
    </w:p>
    <w:p>
      <w:r>
        <w:rPr>
          <w:sz w:val="22"/>
        </w:rPr>
        <w:t>Although we recognise the changing landscape of local infrastructure and council-owned car parks—perhaps there are fewer of them, and more private car parks—we have to continue to ensure that the scheme remains effective and accessible for on-street parking. Each year, over 1 million blue badges are issued across England. The day-to-day administration and enforcement of the scheme rests with local authorities, which are responsible for assessing applications and for ensuring that badges are issued only to those who meet the eligibility criteria set out in legislation.</w:t>
      </w:r>
    </w:p>
    <w:p>
      <w:r>
        <w:rPr>
          <w:sz w:val="22"/>
        </w:rPr>
        <w:t>I would like to take a moment to recognise the efforts of the local authority teams who deliver the service. I hope I can assure hon. Members that I know at first hand the passion and dedication that many local authority blue badge teams have in helping those who need access to parking. I have spoken to many of them, and I know how committed they are to supporting those in need.</w:t>
      </w:r>
    </w:p>
    <w:p>
      <w:r>
        <w:rPr>
          <w:sz w:val="22"/>
        </w:rPr>
        <w:t>My first ask to colleagues today is that they encourage their constituents to provide as much detailed and high-quality information as possible when applying. I appreciate the points that have been made about how some people applying for a blue badge are doing so at a really difficult, traumatic and stressful time. However, providing detail helps local authorities to make informed and fair decisions in line with the guidance set out on the Government website. The Department provides non-statutory guidance to assist local authorities in implementing fair and consistent assessment and enforcement practices, but this is a matter for local authorities. We cannot intervene in individual cases, but we are committed to helping to support local authorities in delivering the scheme effectively.</w:t>
      </w:r>
    </w:p>
    <w:p>
      <w:r>
        <w:rPr>
          <w:sz w:val="22"/>
        </w:rPr>
        <w:t>I really understand the concerns raised in this debate about eligibility for people living with cancer or other life-altering illnesses. They are serious and heartfelt concerns raised in response to constituents facing difficult and distressing circumstances, but before I come back to those issues it is important that I set out the rationale behind the current structure of the scheme. The eligibility criteria are designed to ensure that the blue badge is reserved for those with severe mobility impairments, whether physical or non-visible, that significantly impact their ability to access services.</w:t>
      </w:r>
    </w:p>
    <w:p>
      <w:r>
        <w:rPr>
          <w:sz w:val="22"/>
        </w:rPr>
        <w:t>I know that the shift from the term “permanent and substantial disability” to “enduring and substantial disability” was a very deliberate change. It recognised that some conditions, particularly those affecting cognitive or mental function, might fluctuate or respond to treatment but still endure over time. I think the change was designed to allow for greater flexibility to recognise a broader range of disabilities, including those that might not be immediately visible. It also ensures that the scheme remains focused on mobility and the ability to access places and services safely and independently. Ultimately, a blue badge may therefore be awarded to an individual with a disability that is expected to endure in some way for the three-year blue badge issue period.</w:t>
      </w:r>
    </w:p>
    <w:p>
      <w:r>
        <w:rPr>
          <w:sz w:val="22"/>
        </w:rPr>
        <w:t>Local authorities invest considerable time and care in assessing applications from individuals who do not automatically qualify in line with the legislation. Many authorities—including Kent county council, which is one of the largest issuers, if not the largest, of blue badges in England—work hard to ensure that their decisions are fair and evidence-based. In 2024 alone, Kent issued more than 33,000 badges, supporting more than 83,000 of its residents.</w:t>
      </w:r>
    </w:p>
    <w:p>
      <w:r>
        <w:rPr>
          <w:sz w:val="22"/>
        </w:rPr>
        <w:t>I have to be honest about the kind of structural change that people are calling for today; it would represent a significant departure from the scheme’s current purpose. That is not to say that it is not a legitimate question to raise, but it would place additional pressure on a system that is already under strain. Many local authorities report that they are operating the scheme at a financial loss, with the current £10 fee no longer covering the cost of administration. Expanding eligibility without providing additional resources could compromise the integrity of the scheme and reduce the availability of disabled parking spaces for those who rely on them the most.</w:t>
      </w:r>
    </w:p>
    <w:p>
      <w:r>
        <w:rPr>
          <w:sz w:val="22"/>
        </w:rPr>
        <w:t>I note that, in reaction to the recent campaign, many have understandably expressed support, but others have raised concerns about the potential impact on parking availability and enforcement, including those who are current badge holders. Nevertheless, the cases highlighted by the Kent Messenger campaign and taken up by Members today cannot be ignored. These are real people, facing real challenges, and the response requires both compassion and the determination to look for solutions.</w:t>
      </w:r>
    </w:p>
    <w:p>
      <w:r>
        <w:rPr>
          <w:sz w:val="22"/>
        </w:rPr>
        <w:t>There is already plenty of room for local innovation; local authorities already have powers under the Road Traffic Regulation Act 1984 to introduce locally determined parking concessions, which can include temporary permits or designated bays for individuals recovering from surgery or undergoing intensive treatment, such as chemotherapy. In 2012, the Department published an advice note encouraging local authorities to consider such schemes, and while they are voluntary and locally led, they offer a flexible way to respond to specific community needs, without altering the national framework of the blue badge scheme. Of course, local authorities may wish to explore options for hospital parking concessions for patients who require frequent access to treatment, which is a matter for discussion with local NHS trusts, but I recognise that such measures can make a meaningful difference to people who are navigating serious illness.</w:t>
      </w:r>
    </w:p>
    <w:p>
      <w:r>
        <w:rPr>
          <w:sz w:val="22"/>
        </w:rPr>
        <w:t>In response to points raised today, I will ask my officials to review and update our existing advice note to provide clearer, more practical guidance on how local authorities can use those existing powers to support residents facing temporary or fluctuating mobility challenges. That would not change the core eligibility criteria for the blue badge, but in the short term, it may help councils to better understand the tools at their disposal.</w:t>
      </w:r>
    </w:p>
    <w:p>
      <w:r>
        <w:rPr>
          <w:sz w:val="22"/>
        </w:rPr>
        <w:t>We have not really touched on this today, but it is important to note that blue badge schemes in England, Scotland and Wales are fully devolved, and each nation administers its own scheme, sets its own criteria and determines its own fee structure. In Wales, the devolved Administration has chosen to introduce a temporary blue badge option, allowing individuals to apply for a 12-month badge if they are recovering from or awaiting treatment for serious illnesses or injuries that have a significant impact on mobility.</w:t>
      </w:r>
    </w:p>
    <w:p>
      <w:r>
        <w:rPr>
          <w:sz w:val="22"/>
        </w:rPr>
        <w:t>While I understand the appeal of such a model, it is important to recognise the scale of the English scheme and the context in which it operates. England has a significantly larger population and a far greater number of blue badge holders than Wales. Introducing a temporary badge scheme on the same model could place a real strain on local authority resources, many of which are already under pressure, and it could risk reducing the availability of on-street disabled parking spaces for those with long-term and severe mobility needs.</w:t>
      </w:r>
    </w:p>
    <w:p>
      <w:r>
        <w:rPr>
          <w:sz w:val="22"/>
        </w:rPr>
        <w:t>Of course, a change could also lead to a big surge in applications, increasing administrative burdens and undermining reliability, processing times and the current operation of the scheme. That said, I remain open to learning from the experiences of the devolved nations. I note the Welsh Government’s recent publication of their review into the blue badge scheme. Where there are lessons to be drawn, or best practice to consider, I want to do so carefully and constructively.</w:t>
      </w:r>
    </w:p>
    <w:p>
      <w:r>
        <w:rPr>
          <w:sz w:val="22"/>
        </w:rPr>
        <w:t>To conclude, I reiterate that the Government fully recognise the importance of accessible services for people with disabilities and serious health conditions. The blue badge scheme plays a vital role in enabling independence and dignity, and we are committed to ensuring that it continues to serve those in need. I am cautious about expanding eligibility in ways that could undermine the current scheme’s effectiveness, but I am keen to reflect on the concerns raised today. I will continue to engage with my officials and ministerial colleagues to explore how we can support local authorities in delivering compassionate, practical solutions within the existing framework.</w:t>
      </w:r>
    </w:p>
    <w:p>
      <w:r>
        <w:rPr>
          <w:sz w:val="22"/>
        </w:rPr>
        <w:t>This is not the end of the conversation; I am listening, I will keep listening, and I look forward to continuing to work with hon. Members on both sides of the House to ensure that the blue badge scheme remains fair, effective and focused on those who need it most. I am open to the possibility of change to address some of the concerns that have been rightly raised today.</w:t>
      </w:r>
    </w:p>
    <w:p/>
    <w:p>
      <w:r>
        <w:rPr>
          <w:b/>
          <w:color w:val="1A4A6E"/>
          <w:sz w:val="22"/>
        </w:rPr>
        <w:t>Helen Grant</w:t>
      </w:r>
    </w:p>
    <w:p>
      <w:r>
        <w:rPr>
          <w:sz w:val="22"/>
        </w:rPr>
        <w:t>I thank all hon. Members from both sides of the House who have spoken so meaningfully and passionately on this matter today. In particular, I must mention the hon. Member for Chatham and Aylesford (Tristan Osborne), who is working with closely with me and the Kent Messenger on this matter. I know that the shadow Transport Secretary, my hon. Friend the Member for Orpington (Gareth Bacon), will be meeting the Transport Secretary. I hope the Minister, who was listening carefully today, will also speak to the Transport Secretary about what she has heard from all hon. Members today. I am glad she said that she will reconsider certain matters, and I hope that she might agree to have a meeting with me and some other colleagues so we can go into more detail than we have in the hour allowed.</w:t>
      </w:r>
    </w:p>
    <w:p/>
    <w:p>
      <w:r>
        <w:rPr>
          <w:b/>
          <w:color w:val="1A4A6E"/>
          <w:sz w:val="22"/>
        </w:rPr>
        <w:t>Lilian Greenwood</w:t>
      </w:r>
    </w:p>
    <w:p>
      <w:r>
        <w:rPr>
          <w:sz w:val="22"/>
        </w:rPr>
        <w:t>indicated assent .</w:t>
      </w:r>
    </w:p>
    <w:p/>
    <w:p>
      <w:r>
        <w:rPr>
          <w:b/>
          <w:color w:val="1A4A6E"/>
          <w:sz w:val="22"/>
        </w:rPr>
        <w:t>Helen Grant</w:t>
      </w:r>
    </w:p>
    <w:p>
      <w:r>
        <w:rPr>
          <w:sz w:val="22"/>
        </w:rPr>
        <w:t>I think that was a nod. We can and must do better. As I said in my speech, and I am repeating it again, we need a fairer and faster approach, which recognises that at the centre of these faceless applications are highly vulnerable people who deserve care, dignity and respect.</w:t>
      </w:r>
    </w:p>
    <w:p>
      <w:r>
        <w:rPr>
          <w:sz w:val="22"/>
        </w:rPr>
        <w:t>Finally, I pay tribute to the courageous Dr Susan Michaelis, who died of lobular breast cancer last week. Susan, with her husband Tristan, was a great campaigner for cancer patients, and she would have been so happy to see this cross-party campaign debated so sensitively today. May she rest in peace. Let us all keep working together to make a difference.</w:t>
      </w:r>
    </w:p>
    <w:p>
      <w:r>
        <w:rPr>
          <w:sz w:val="22"/>
        </w:rPr>
        <w:t>Question put and agreed to.</w:t>
      </w:r>
    </w:p>
    <w:p>
      <w:r>
        <w:rPr>
          <w:sz w:val="22"/>
        </w:rPr>
        <w:t>Resolved,</w:t>
      </w:r>
    </w:p>
    <w:p>
      <w:r>
        <w:rPr>
          <w:sz w:val="22"/>
        </w:rPr>
        <w:t>That this House has considered blue badge eligibility for cancer patients and people with life-altering illnesses.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