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14 July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of business, committee stage, division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https://hansard.parliament.uk/Lords/2025-07-14/debates/B720B3D8-723F-4579-AED9-7272B8FF2B86/ArrangementOfBusiness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if, as I am told is probable, there is a Division in the Chamber while we are sitting, the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