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“For Women Scotland” Court Ruling: First Anniversary</w:t>
      </w:r>
    </w:p>
    <w:p>
      <w:r>
        <w:rPr>
          <w:sz w:val="20"/>
        </w:rPr>
        <w:t>14 April 2026  ·  Commons  ·  Westminster Hall</w:t>
      </w:r>
    </w:p>
    <w:p>
      <w:r>
        <w:rPr>
          <w:b/>
        </w:rPr>
        <w:t xml:space="preserve">Policy areas: </w:t>
      </w:r>
      <w:r>
        <w:rPr>
          <w:sz w:val="20"/>
        </w:rPr>
        <w:t>Crime, justice and law, Parliament and constitution, Society and culture</w:t>
      </w:r>
    </w:p>
    <w:p>
      <w:r>
        <w:rPr>
          <w:b/>
        </w:rPr>
        <w:t xml:space="preserve">Topics: </w:t>
      </w:r>
      <w:r>
        <w:rPr>
          <w:sz w:val="20"/>
        </w:rPr>
        <w:t>biological sex definition, equality act 2010, for women scotland ruling, sex-based rights confusion, women's rights protections</w:t>
      </w:r>
    </w:p>
    <w:p>
      <w:r>
        <w:rPr>
          <w:b/>
        </w:rPr>
        <w:t xml:space="preserve">Source: </w:t>
      </w:r>
      <w:r>
        <w:rPr>
          <w:sz w:val="20"/>
        </w:rPr>
        <w:t>https://hansard.parliament.uk/Commons/2026-04-14/debates/32FECBA0-3E6D-4546-ADF1-865FA6311589/ForWomenScotlandCourtRulingFirstAnniversary</w:t>
      </w:r>
    </w:p>
    <w:p/>
    <w:p>
      <w:r>
        <w:rPr>
          <w:b/>
          <w:color w:val="1A4A6E"/>
          <w:sz w:val="22"/>
        </w:rPr>
        <w:t>Carla Lockhart (DUP)</w:t>
      </w:r>
    </w:p>
    <w:p>
      <w:r>
        <w:rPr>
          <w:sz w:val="22"/>
        </w:rPr>
        <w:t>I beg to move,</w:t>
      </w:r>
    </w:p>
    <w:p>
      <w:r>
        <w:rPr>
          <w:sz w:val="22"/>
        </w:rPr>
        <w:t>That this House has considered the first anniversary of the For Women Scotland v The Scottish Ministers ruling.</w:t>
      </w:r>
    </w:p>
    <w:p>
      <w:r>
        <w:rPr>
          <w:sz w:val="22"/>
        </w:rPr>
        <w:t>It is a privilege to serve under your chairmanship, Mr Stringer. I thank all hon. Members, as well as those in the Public Gallery, for their attendance. On Thursday, we will celebrate one year since the For Women Scotland judgment. That was a landmark ruling by the UK Supreme Court. It clarified something that frankly should never have needed testing in the courts: that the term “woman” in the Equality Act 2010 refers to biological sex. The ruling was a victory for the rights of women and girls; it affirmed that being a woman is a matter of biology not paperwork, and it should have ended years of uncertainty around sex-based protections.</w:t>
      </w:r>
    </w:p>
    <w:p>
      <w:r>
        <w:rPr>
          <w:sz w:val="22"/>
        </w:rPr>
        <w:t>The judgment confirmed what most people already know instinctively: biological sex matters. It matters in sport, prisons, healthcare and education. It matters for women’s safety, dignity and privacy. No amount of paperwork, policy or self-identification can change that reality. I commend the brave women who led the legal challenge. They persevered in the face of intense opposition, and finally common sense prevailed.</w:t>
      </w:r>
    </w:p>
    <w:p>
      <w:r>
        <w:rPr>
          <w:sz w:val="22"/>
        </w:rPr>
        <w:t>The Minister for Women and Equalities claimed:</w:t>
      </w:r>
    </w:p>
    <w:p>
      <w:r>
        <w:rPr>
          <w:sz w:val="22"/>
        </w:rPr>
        <w:t>“This ruling brings welcome clarity and confidence for women and service providers.” —[ Official Report , 22 April 2025; Vol. 765, c. 945.]</w:t>
      </w:r>
    </w:p>
    <w:p>
      <w:r>
        <w:rPr>
          <w:sz w:val="22"/>
        </w:rPr>
        <w:t>On paper, it has done so, but if we step outside the courtroom and into workplaces across the country, that clarity often evaporates. Instead of confidence, we see utter confusion. There is still an invisible hierarchy of rights in many workplaces. The rights of biological men who identify as women are still being prioritised over the rights of actual women. Hospitals and sports centres are still allowing biological men into female-only spaces.</w:t>
      </w:r>
    </w:p>
    <w:p>
      <w:r>
        <w:rPr>
          <w:sz w:val="22"/>
        </w:rPr>
        <w:t>Even parts of the civil service, which is supposed to be the bastion of political neutrality, are still allowing trans-identifying males to use female toilets. Government Departments should be leading by example, not presiding over unlawful and out-of-date policies. The law is clear, the facts are clear, and the refusal to act is a choice. Meanwhile, women who uphold biological reality are still being challenged, disciplined and subjected to exhausting legal proceedings. One year after the For Women Scotland ruling, Government Ministers are still dodging this topic because it is politically uncomfortable.</w:t>
      </w:r>
    </w:p>
    <w:p>
      <w:r>
        <w:rPr>
          <w:sz w:val="22"/>
        </w:rPr>
        <w:t>As the charity Sex Matters has said so well,</w:t>
      </w:r>
    </w:p>
    <w:p>
      <w:r>
        <w:rPr>
          <w:sz w:val="22"/>
        </w:rPr>
        <w:t>“Complying with the law is not a culture war”.</w:t>
      </w:r>
    </w:p>
    <w:p>
      <w:r>
        <w:rPr>
          <w:sz w:val="22"/>
        </w:rPr>
        <w:t>One year later, we are still waiting for the Minister for Women and Equalities to lay the Equality and Human Rights Commission’s updated code of practice before Parliament. That will require businesses and public bodies to protect women-only spaces. I welcome the Minister’s written statement earlier today confirming that the Government intend to lay the code in May. That is a long-overdue development, following many months of excuses. One could be forgiven for thinking that this debate and the events planned for this week have sparked that development.</w:t>
      </w:r>
    </w:p>
    <w:p/>
    <w:p>
      <w:r>
        <w:rPr>
          <w:b/>
          <w:color w:val="1A4A6E"/>
          <w:sz w:val="22"/>
        </w:rPr>
        <w:t>Gregory Campbell (DUP)</w:t>
      </w:r>
    </w:p>
    <w:p>
      <w:r>
        <w:rPr>
          <w:sz w:val="22"/>
        </w:rPr>
        <w:t>I congratulate my hon. Friend on securing the debate. On the point about the anniversary and the statement from the Minister for Women and Equalities that she intends to lay the guidance in a matter of weeks, will my hon. Friend join me in expressing the hope that that will be the long-overdue point at which we see a step change in Government attitudes to reflect the biological facts that society understands and knows?</w:t>
      </w:r>
    </w:p>
    <w:p/>
    <w:p>
      <w:r>
        <w:rPr>
          <w:b/>
          <w:color w:val="1A4A6E"/>
          <w:sz w:val="22"/>
        </w:rPr>
        <w:t>Carla Lockhart</w:t>
      </w:r>
    </w:p>
    <w:p>
      <w:r>
        <w:rPr>
          <w:sz w:val="22"/>
        </w:rPr>
        <w:t>I sincerely hope my hon. Friend is right and that the Government will do the right thing as per the law.</w:t>
      </w:r>
    </w:p>
    <w:p/>
    <w:p>
      <w:r>
        <w:rPr>
          <w:b/>
          <w:color w:val="1A4A6E"/>
          <w:sz w:val="22"/>
        </w:rPr>
        <w:t>Caroline Johnson (Con)</w:t>
      </w:r>
    </w:p>
    <w:p>
      <w:r>
        <w:rPr>
          <w:sz w:val="22"/>
        </w:rPr>
        <w:t>The hon. Lady is being extremely generous with her time. Does she feel, as I do, that a lack of political courage is what has delayed the new guidance? That lack of political courage has fallen on the heads of people having to make these decisions, such as nurses on wards, people working in sports centres and the like. They do not have the Government guidance to stand behind and say, “This is what the law says. This is what I’ve got to do”, so they are having to make decisions and then take the flak and sometimes abuse from people who are disappointed by their choice.</w:t>
      </w:r>
    </w:p>
    <w:p/>
    <w:p>
      <w:r>
        <w:rPr>
          <w:b/>
          <w:color w:val="1A4A6E"/>
          <w:sz w:val="22"/>
        </w:rPr>
        <w:t>Carla Lockhart</w:t>
      </w:r>
    </w:p>
    <w:p>
      <w:r>
        <w:rPr>
          <w:sz w:val="22"/>
        </w:rPr>
        <w:t>I will certainly move on to some examples where there has been a great personal cost to folks who have had to lead the way on this issue.</w:t>
      </w:r>
    </w:p>
    <w:p>
      <w:r>
        <w:rPr>
          <w:sz w:val="22"/>
        </w:rPr>
        <w:t>One year later, we still need clarity on workplace regulations. Workplaces are in limbo because the revised code of practice will not even apply to them. One year later, we are still waiting for the Secretary of State for Health and Social Care to introduce new guidance specifically for the NHS. Last April, he promised that it would be published within weeks. The silence is deafening. These delays speak for themselves. This is not a grey area; it is not complicated. It is a failure to act on a simple legal and biological truth. Women’s safety is not a political plaything, and it should never be treated as one. The lack of progress comes at a real human cost to women across the UK.</w:t>
      </w:r>
    </w:p>
    <w:p>
      <w:r>
        <w:rPr>
          <w:sz w:val="22"/>
        </w:rPr>
        <w:t>I recently hosted Jennifer Melle and the Darlington nurses here in Parliament, and I am delighted that they are in the Public Gallery watching proceedings. They found themselves in the eye of the storm simply for upholding women’s rights. They are dedicated NHS professionals, not campaigners, yet they were hounded at work and dragged through the courts, not for wrongdoing, but for stating a basic biological fact. Their testimonies are deeply moving. Some of them are mothers of young children, carrying the strain not just at work, but at home.</w:t>
      </w:r>
    </w:p>
    <w:p>
      <w:r>
        <w:rPr>
          <w:sz w:val="22"/>
        </w:rPr>
        <w:t>After Jennifer Melle referred to a biological male and convicted paedophile as “Mr”, she was suspended for two years, unable to work, and she was threatened with revocation of her licence to practice. Where was her nursing union, which should have stood with her in her hour of need? It was missing in action, afraid to counter the wokeness within. Jennifer believes that what happened to her was a punishment for whistleblowing. She said:</w:t>
      </w:r>
    </w:p>
    <w:p>
      <w:r>
        <w:rPr>
          <w:sz w:val="22"/>
        </w:rPr>
        <w:t>“I did not always show it, but I was deeply traumatised by what had happened to me…I lived under fear, anxiety, and the possibility of losing the job I loved.”</w:t>
      </w:r>
    </w:p>
    <w:p>
      <w:r>
        <w:rPr>
          <w:sz w:val="22"/>
        </w:rPr>
        <w:t>When we compare Jennifer Melle’s case with the Darlington nurses’ case, we can see a pattern emerging. After a biological male was allowed to use their changing room, the Darlington nurses raised legitimate concerns about privacy and safety. Instead of being listened to, they were told they needed to be “re-educated” and to “broaden their mindset”. They were left with no other option but to take legal action. These nurses were already working flat out, caring for others, holding the system together and doing their job with skill and dedication every single day. That should be enough. They should not have been forced to fight for their legal rights.</w:t>
      </w:r>
    </w:p>
    <w:p>
      <w:r>
        <w:rPr>
          <w:sz w:val="22"/>
        </w:rPr>
        <w:t>Jennifer Melle and the Darlington nurses have shown tremendous courage and conviction, but let us be honest, that has come at a price: a personal toll, a professional toll, time, stress and reputation. Despite their legal victories, the punishment has been in the process. Women across the country are watching these legal cases unfolding and drawing the obvious conclusion: “Keep your head down or risk your livelihood.” The result is a chilling effect that should trouble every Member of this House.</w:t>
      </w:r>
    </w:p>
    <w:p>
      <w:r>
        <w:rPr>
          <w:sz w:val="22"/>
        </w:rPr>
        <w:t>Women are self-censoring. They are being forced to choose between telling the truth and keeping their jobs. They see colleagues hauled before tribunals, threatened with professional sanctions and subjected to reputational harm. Understandably, they often decide that it is simply not worth the risk. Bethany Hutchison, one of the Darlington nurses, put it this way:</w:t>
      </w:r>
    </w:p>
    <w:p>
      <w:r>
        <w:rPr>
          <w:sz w:val="22"/>
        </w:rPr>
        <w:t>“A culture of fear took over, not among those breaking safeguarding norms, but among the women raising concerns. Many vulnerable colleagues, often the breadwinners in their households, felt intimidated into dropping their complaints, until only eight of us remained.”</w:t>
      </w:r>
    </w:p>
    <w:p>
      <w:r>
        <w:rPr>
          <w:sz w:val="22"/>
        </w:rPr>
        <w:t>That is what happens when an institution closes rank and sidelines women’s voices.</w:t>
      </w:r>
    </w:p>
    <w:p>
      <w:r>
        <w:rPr>
          <w:sz w:val="22"/>
        </w:rPr>
        <w:t>It should not be down to individual women to contest gender ideology in the workplace. The Government should be backing women all the way, ensuring that they are treated with the safety and dignity that they deserve. Instead, a whole year has passed and still those on the frontline are being left to navigate these complex and sensitive issues alone. Silence is not neutral; it sends a clear message that women’s rights come second to political sensitivities and noisy activists. A ruling that exists only on paper is not enough. The Government must act, not with warm words, but with real, practical guidance that ensures that women are protected, not punished, for asserting their rights.</w:t>
      </w:r>
    </w:p>
    <w:p>
      <w:r>
        <w:rPr>
          <w:sz w:val="22"/>
        </w:rPr>
        <w:t>To briefly address the position in Northern Ireland, it is quite frankly extraordinary that we are even having to contemplate a different application of the ruling within the United Kingdom. The suggestion that the Windsor framework could create divergence on something as fundamental as the definition of a woman raises serious questions about sovereignty and equal rights across this country. Women in Northern Ireland should not have less clarity or protection than women in England, Scotland or Wales. I call on the Minister to give absolute clarity that this UK Government will stand up for women in Northern Ireland.</w:t>
      </w:r>
    </w:p>
    <w:p>
      <w:r>
        <w:rPr>
          <w:sz w:val="22"/>
        </w:rPr>
        <w:t>I am glad that, despite some of the noise and legal challenges around this issue, our Education Minister has moved to release guidance to schools. He made it clear that single-sex spaces in schools should be based on biological sex and that the safety, dignity and privacy of girls must be protected. That was a proportionate and practical response to the law as it stands and I welcome it. That stands in stark contrast to the delays that we are seeing elsewhere.</w:t>
      </w:r>
    </w:p>
    <w:p>
      <w:r>
        <w:rPr>
          <w:sz w:val="22"/>
        </w:rPr>
        <w:t>I end with three requests of the Government. First, I urge the Minister for Women and Equalities to lay the EHRC’s updated code of practice before this House as a matter of urgency—no more prevaricating; no more delay. While the Minister has today finally indicated that that will happen in May, we must ask why clarity has not been provided far sooner. Secondly, I urge the Minister to provide guidance for workplaces. Employers must be left in no doubt that single-sex spaces are reserved for people of the same biological sex. No employee should be compelled to use a person’s preferred pronouns.</w:t>
      </w:r>
    </w:p>
    <w:p>
      <w:r>
        <w:rPr>
          <w:sz w:val="22"/>
        </w:rPr>
        <w:t>Thirdly, I urge the Secretary of State for Health and Social Care to fulfil his promise and issue guidance on single-sex spaces in the NHS specifically. In the absence of leadership from the Government, others have already stepped in. The Darlington Nursing Union and the Christian Legal Centre have already produced draft guidance for NHS trusts. It is ready, workable and would help ensure that no more women are forced to endure what Jennifer Melle and the Darlington nurses faced. I thank Christian Concern for its support for Jennifer and the Darlington nurses.</w:t>
      </w:r>
    </w:p>
    <w:p>
      <w:r>
        <w:rPr>
          <w:sz w:val="22"/>
        </w:rPr>
        <w:t>Let us be clear: the For Women Scotland ruling was a victory on paper, but in many cases it still needs implementing in practice. Biology should not be disputed in any sector. A woman is not a feeling. A woman is not an identity. A woman is a biological reality. We must act now to ensure that women are heard, protected and respected.</w:t>
      </w:r>
    </w:p>
    <w:p/>
    <w:p>
      <w:r>
        <w:rPr>
          <w:b/>
          <w:color w:val="1A4A6E"/>
          <w:sz w:val="22"/>
        </w:rPr>
        <w:t>Graham Stringer</w:t>
      </w:r>
    </w:p>
    <w:p>
      <w:r>
        <w:rPr>
          <w:sz w:val="22"/>
        </w:rPr>
        <w:t>Order. I remind Members that they should bob if they wish to speak, as it is very helpful in determining whether to put a time limit on. Given the number of Members standing, however, I will not be putting a time limit on now.</w:t>
      </w:r>
    </w:p>
    <w:p/>
    <w:p>
      <w:r>
        <w:rPr>
          <w:b/>
          <w:color w:val="1A4A6E"/>
          <w:sz w:val="22"/>
        </w:rPr>
        <w:t>Rosie Duffield (Ind)</w:t>
      </w:r>
    </w:p>
    <w:p>
      <w:r>
        <w:rPr>
          <w:sz w:val="22"/>
        </w:rPr>
        <w:t>It is a pleasure to serve under your chairship, Mr Stringer. I thank the hon. Member for Upper Bann (Carla Lockhart) for securing this debate. We are so used to having small time limits for these debates that I am afraid I have not prepared anything like as much as I would want to say.</w:t>
      </w:r>
    </w:p>
    <w:p>
      <w:r>
        <w:rPr>
          <w:sz w:val="22"/>
        </w:rPr>
        <w:t>On 16 April 2025, the Supreme Court ruled unanimously that for the purposes of the Equality Act 2010, sex means biological sex, not gender. A woman is an adult human female, and a male is an adult human male. That is, of course, what the vast majority of the public know simply to be true. The Supreme Court judgment was won by three courageous and formidable women: Susan, Marion and Trina, known as For Women Scotland. It was a victory for women’s rights and for gay rights as well.</w:t>
      </w:r>
    </w:p>
    <w:p>
      <w:r>
        <w:rPr>
          <w:sz w:val="22"/>
        </w:rPr>
        <w:t>Lesbians have been at the sharp end of this campaign to erode women’s rights. If the Scottish Government, Amnesty International and activist groups such as the so-called Good Law Project had their way, anyone at all could call themselves a lesbian. A lesbian would no longer simply be a woman who is attracted to other women, but could be any man calling himself a lesbian. Biological men—mostly those without any reassignment surgery—label themselves as lesbian, but they are simply men attracted to women, so straight men. Yet the lesbians are the “bigots” and “transphobes” if they dare to point that out.</w:t>
      </w:r>
    </w:p>
    <w:p>
      <w:r>
        <w:rPr>
          <w:sz w:val="22"/>
        </w:rPr>
        <w:t>This also plays out daily in the political sphere. Many activists in political parties and politicians, and some political leaders themselves, are wedded firmly to this nonsensical ideology.</w:t>
      </w:r>
    </w:p>
    <w:p/>
    <w:p>
      <w:r>
        <w:rPr>
          <w:b/>
          <w:color w:val="1A4A6E"/>
          <w:sz w:val="22"/>
        </w:rPr>
        <w:t>Caroline Johnson</w:t>
      </w:r>
    </w:p>
    <w:p>
      <w:r>
        <w:rPr>
          <w:sz w:val="22"/>
        </w:rPr>
        <w:t>The hon. Lady is making a very good speech. Does she share my concern that it plays out in the scientific arena as well? The UK Health Security Agency has been collecting data in relation to sexual health infections on the basis of gender rather than sex.</w:t>
      </w:r>
    </w:p>
    <w:p/>
    <w:p>
      <w:r>
        <w:rPr>
          <w:b/>
          <w:color w:val="1A4A6E"/>
          <w:sz w:val="22"/>
        </w:rPr>
        <w:t>Rosie Duffield</w:t>
      </w:r>
    </w:p>
    <w:p>
      <w:r>
        <w:rPr>
          <w:sz w:val="22"/>
        </w:rPr>
        <w:t>Absolutely. Of course, that is the hon. Member’s area of expertise. I know many health professionals who are incredibly frustrated at this simple twisting of facts, which should not be done at all in the NHS. I thank her for pointing that out.</w:t>
      </w:r>
    </w:p>
    <w:p>
      <w:r>
        <w:rPr>
          <w:sz w:val="22"/>
        </w:rPr>
        <w:t>With a few admirable exceptions, many Members of Parliament are unable to identify or define a woman. They reject that women’s spaces must be exclusively for biological women and have decided that those of us intent on the Equality Act being upheld are evil incarnate.</w:t>
      </w:r>
    </w:p>
    <w:p>
      <w:r>
        <w:rPr>
          <w:sz w:val="22"/>
        </w:rPr>
        <w:t>For centuries, women have had to fight for our rights. We have had to fight male threats of violence and male acts of violence. We are used to having to protect ourselves and our spaces. The very least we should expect from our own Government is the leadership and conviction to back those rights with basic and fundamental legislation. The Labour Government did that in 2010, yet here we are, 16 years later, having to force the current Government to uphold and enforce the law, and make it crystal clear to the NHS, sporting bodies, membership organisations and Government Departments that the law must be followed and adhered to—that is their job.</w:t>
      </w:r>
    </w:p>
    <w:p>
      <w:r>
        <w:rPr>
          <w:sz w:val="22"/>
        </w:rPr>
        <w:t>While the Secretary of State says that her Government have</w:t>
      </w:r>
    </w:p>
    <w:p>
      <w:r>
        <w:rPr>
          <w:sz w:val="22"/>
        </w:rPr>
        <w:t>“always supported the protection of single-sex spaces based on biological sex”,</w:t>
      </w:r>
    </w:p>
    <w:p>
      <w:r>
        <w:rPr>
          <w:sz w:val="22"/>
        </w:rPr>
        <w:t>men who choose to identify as women are still permitted to receive care on women’s hospital wards, access women’s toilets—including in this building—compete in the women’s category in parkrun and take women’s places in grassroots sports, and there are still men in women’s prisons. Actions speak louder than words. The law is the law, so what exactly are the Government waiting for, and why are they incapable of showing even the most basic leadership?</w:t>
      </w:r>
    </w:p>
    <w:p>
      <w:r>
        <w:rPr>
          <w:sz w:val="22"/>
        </w:rPr>
        <w:t>The Supreme Court has been clear, and trans-identifying people remain protected in law under the protected characteristic of gender reassignment. None of their protections or rights have been taken away.</w:t>
      </w:r>
    </w:p>
    <w:p/>
    <w:p>
      <w:r>
        <w:rPr>
          <w:b/>
          <w:color w:val="1A4A6E"/>
          <w:sz w:val="22"/>
        </w:rPr>
        <w:t>Marie Goldman (LD)</w:t>
      </w:r>
    </w:p>
    <w:p>
      <w:r>
        <w:rPr>
          <w:sz w:val="22"/>
        </w:rPr>
        <w:t>The hon. Lady is making an interesting speech, and I thank her for it. I think we are probably on different sides of the debate, but it is still interesting. She says that none of trans people’s rights has been taken away. I wonder whether she can explain the legal limbo that trans people feel they are in when trying to obtain a gender recognition certificate. They are required to live in their acquired gender for several months in order to obtain a certificate, but if they cannot access the spaces for the gender that they are seeking to acquire, they cannot fulfil that criterion. Does she agree that that creates a legal limbo and does actually take away some of their rights?</w:t>
      </w:r>
    </w:p>
    <w:p/>
    <w:p>
      <w:r>
        <w:rPr>
          <w:b/>
          <w:color w:val="1A4A6E"/>
          <w:sz w:val="22"/>
        </w:rPr>
        <w:t>Rosie Duffield</w:t>
      </w:r>
    </w:p>
    <w:p>
      <w:r>
        <w:rPr>
          <w:sz w:val="22"/>
        </w:rPr>
        <w:t>The hon. Member has a really good point. That lack of clarity is why we need the Government to explain fully what the EHRC is saying and how it pertains to the Equality Act. With or without a gender recognition certificate, biological men are not able to access women’s spaces—women’s toilets, women’s sports. The Supreme Court made that incredibly clear. The area of gender recognition certificates is a bit grey, and I can understand why some trans-identifying people are confused by that. That is why the Government have to step in. This is a matter of legislation.</w:t>
      </w:r>
    </w:p>
    <w:p>
      <w:r>
        <w:rPr>
          <w:sz w:val="22"/>
        </w:rPr>
        <w:t>None of the activists on my side—feminists—is saying that we want to exclude those people, make them feel terrible or give them a hard time. Bodies can introduce single-sex spaces, unisex toilets and all kinds of other activities for those people that they are allowed to take part in. We just do not want our rights to make way for biological men, who are bigger, stronger and faster, and physically potentially more dangerous to us. That is a fundamental right that many of us have fought for generations to get. Yes, there are some confusing parts, but not in the Supreme Court judgment. The Court made it very clear; the Government just have to get on with it, instead of hiding behind the judgment.</w:t>
      </w:r>
    </w:p>
    <w:p/>
    <w:p>
      <w:r>
        <w:rPr>
          <w:b/>
          <w:color w:val="1A4A6E"/>
          <w:sz w:val="22"/>
        </w:rPr>
        <w:t>Jonathan Hinder (Lab)</w:t>
      </w:r>
    </w:p>
    <w:p>
      <w:r>
        <w:rPr>
          <w:sz w:val="22"/>
        </w:rPr>
        <w:t>I just want to put on the record how welcome it is to see the comments of the Scottish Labour leader, Anas Sarwar. It is fair to say that Scottish Labour has been on a bit of a journey on this issue, but he has got to the right place, and I welcome that. I join the hon. Lady in stating that the Supreme Court judgment clarifies existing law. It did not change the law. It is about enforcing the existing law. Women have had their lives ruined by this issue over many years, and they are still having their lives ruined by it, as we see in the Sex Matters “One year later” report. Is the hon. Lady as baffled as I am that we still seem to have violent men—murderers, no less—in women’s prisons?</w:t>
      </w:r>
    </w:p>
    <w:p/>
    <w:p>
      <w:r>
        <w:rPr>
          <w:b/>
          <w:color w:val="1A4A6E"/>
          <w:sz w:val="22"/>
        </w:rPr>
        <w:t>Graham Stringer</w:t>
      </w:r>
    </w:p>
    <w:p>
      <w:r>
        <w:rPr>
          <w:sz w:val="22"/>
        </w:rPr>
        <w:t>Order. I remind hon. Members that interventions should be short and to the point. We have had two quite lengthy interventions. The business is not oversubscribed, so if hon. Members wish to bob, they may well catch my eye.</w:t>
      </w:r>
    </w:p>
    <w:p/>
    <w:p>
      <w:r>
        <w:rPr>
          <w:b/>
          <w:color w:val="1A4A6E"/>
          <w:sz w:val="22"/>
        </w:rPr>
        <w:t>Rosie Duffield</w:t>
      </w:r>
    </w:p>
    <w:p>
      <w:r>
        <w:rPr>
          <w:sz w:val="22"/>
        </w:rPr>
        <w:t>Thank you for clearing that up, Mr Stringer. The hon. Gentleman makes some really good points. Sex Matters has been pointing out, especially in its new leaflet, that so many people, whom we do not get to talk about every day, are still being subjected to these ridiculous tribunals. Jennifer Melle, whom the hon. Member for Upper Bann mentioned, was simply a nurse referring to a biological man as a biological man in her notes. Without wanting to get into too much horrible detail, I believe she was catheterising a man, which is very different from catheterising a woman, yet she was the one subjected to hideous racial abuse and suspended from work.</w:t>
      </w:r>
    </w:p>
    <w:p>
      <w:r>
        <w:rPr>
          <w:sz w:val="22"/>
        </w:rPr>
        <w:t>These things happen every day. We know about them because we are involved with the organisations that help those people, but the general public do not necessarily hear about them and the Government seem very far removed from the reality that not stepping in is causing. Many of those cases would not have taken place if the Government had introduced guidance, spoken on the issue, or had the front to say what I know many of them secretly believe, but do not articulate because they are afraid of their own activists—I am living proof of that. That is a real shame.</w:t>
      </w:r>
    </w:p>
    <w:p/>
    <w:p>
      <w:r>
        <w:rPr>
          <w:b/>
          <w:color w:val="1A4A6E"/>
          <w:sz w:val="22"/>
        </w:rPr>
        <w:t>Scott Arthur (Lab)</w:t>
      </w:r>
    </w:p>
    <w:p>
      <w:r>
        <w:rPr>
          <w:sz w:val="22"/>
        </w:rPr>
        <w:t>I know this is a really important subject to the hon. Lady. Of course, the Government received the revised draft guidance only yesterday and they issued a statement today. It is important to remember that.</w:t>
      </w:r>
    </w:p>
    <w:p>
      <w:r>
        <w:rPr>
          <w:sz w:val="22"/>
        </w:rPr>
        <w:t>The hon. Lady mentioned parkrun a minute or two ago, before the flurry of interventions. What does her vision mean for me, as a keen parkrunner? Would I have to submit evidence that I am a man to parkrun in order to run as a man? Likewise, would women have to do the same? How does she see that working?</w:t>
      </w:r>
    </w:p>
    <w:p/>
    <w:p>
      <w:r>
        <w:rPr>
          <w:b/>
          <w:color w:val="1A4A6E"/>
          <w:sz w:val="22"/>
        </w:rPr>
        <w:t>Rosie Duffield</w:t>
      </w:r>
    </w:p>
    <w:p>
      <w:r>
        <w:rPr>
          <w:sz w:val="22"/>
        </w:rPr>
        <w:t>I think it is fairly obvious that the hon. Gentleman is a man, to be honest. I think the majority of the human race could tell that. If there is a much smaller person running in that category, they simply do not belong there. The Government have had the guidance since September, but this is the law of this country. No Minister or Government MP needs guidance from the EHRC to suggest ways in which organisations could uphold the law. We made this law, and we are there to advise people how to enact it and adhere to it. We do not need the EHRC. That is just another way of pushing this down the road. It is great to have that guidance. It has done a really good job—that is what it does—but the Government do not need it. It is just another red herring—a delay tactic.</w:t>
      </w:r>
    </w:p>
    <w:p/>
    <w:p>
      <w:r>
        <w:rPr>
          <w:b/>
          <w:color w:val="1A4A6E"/>
          <w:sz w:val="22"/>
        </w:rPr>
        <w:t>Marie Goldman</w:t>
      </w:r>
    </w:p>
    <w:p>
      <w:r>
        <w:rPr>
          <w:sz w:val="22"/>
        </w:rPr>
        <w:t>On the point about it being fairly obvious which gender someone is, I wonder whether the hon. Lady has heard about the case of the woman who had a double mastectomy and frequently gets misgendered as a man? What would she say to that woman?</w:t>
      </w:r>
    </w:p>
    <w:p/>
    <w:p>
      <w:r>
        <w:rPr>
          <w:b/>
          <w:color w:val="1A4A6E"/>
          <w:sz w:val="22"/>
        </w:rPr>
        <w:t>Rosie Duffield</w:t>
      </w:r>
    </w:p>
    <w:p>
      <w:r>
        <w:rPr>
          <w:sz w:val="22"/>
        </w:rPr>
        <w:t>That is extraordinary, but we are talking about a country of 70 million-odd people, 51% of whom are women. The majority of people know what a man or a woman is. If one has a problem with that, that is a specific personal problem. That is a man; these are women. We all know. It is an absolute load of rubbish that we do not, so I reject that. I say to the Government: women are watching, women will be voting, and most people in the country are women.</w:t>
      </w:r>
    </w:p>
    <w:p/>
    <w:p>
      <w:r>
        <w:rPr>
          <w:b/>
          <w:color w:val="1A4A6E"/>
          <w:sz w:val="22"/>
        </w:rPr>
        <w:t>Tracy Gilbert (Lab)</w:t>
      </w:r>
    </w:p>
    <w:p>
      <w:r>
        <w:rPr>
          <w:sz w:val="22"/>
        </w:rPr>
        <w:t>Alice Sullivan has spoken a lot about identifying sex and gender. Does the hon. Member agree that sex and gender are not the same thing, and that if we are registering for a parkrun, another sporting event or anything else, we all know what is on our birth certificate?</w:t>
      </w:r>
    </w:p>
    <w:p/>
    <w:p>
      <w:r>
        <w:rPr>
          <w:b/>
          <w:color w:val="1A4A6E"/>
          <w:sz w:val="22"/>
        </w:rPr>
        <w:t>Rosie Duffield</w:t>
      </w:r>
    </w:p>
    <w:p>
      <w:r>
        <w:rPr>
          <w:sz w:val="22"/>
        </w:rPr>
        <w:t>That is exactly right. We are not talking about gender identity. We are talking about the law as it adheres to biological men and women.</w:t>
      </w:r>
    </w:p>
    <w:p/>
    <w:p>
      <w:r>
        <w:rPr>
          <w:b/>
          <w:color w:val="1A4A6E"/>
          <w:sz w:val="22"/>
        </w:rPr>
        <w:t>Caroline Johnson</w:t>
      </w:r>
    </w:p>
    <w:p>
      <w:r>
        <w:rPr>
          <w:sz w:val="22"/>
        </w:rPr>
        <w:t>Will the hon. Lady give way?</w:t>
      </w:r>
    </w:p>
    <w:p/>
    <w:p>
      <w:r>
        <w:rPr>
          <w:b/>
          <w:color w:val="1A4A6E"/>
          <w:sz w:val="22"/>
        </w:rPr>
        <w:t>Rosie Duffield</w:t>
      </w:r>
    </w:p>
    <w:p>
      <w:r>
        <w:rPr>
          <w:sz w:val="22"/>
        </w:rPr>
        <w:t>For the very last time.</w:t>
      </w:r>
    </w:p>
    <w:p/>
    <w:p>
      <w:r>
        <w:rPr>
          <w:b/>
          <w:color w:val="1A4A6E"/>
          <w:sz w:val="22"/>
        </w:rPr>
        <w:t>Caroline Johnson</w:t>
      </w:r>
    </w:p>
    <w:p>
      <w:r>
        <w:rPr>
          <w:sz w:val="22"/>
        </w:rPr>
        <w:t>The hon. Lady has talked about the courage of the people who stood up on this issue, but will she reflect on the people who felt censored? For example, I spoke to a young lady in my constituency who participated in a hockey club, but she stopped going. The parents of another girl stopped her going to the same club, because there was a man on the young ladies’ hockey team who insisted on using the changing room and the girls felt uncomfortable changing in front of him. The issue is reducing the participation of particularly young women in sport, which is regrettable. Guidance from the Government to make things clear will help to ensure that women can participate in sport fairly and safely.</w:t>
      </w:r>
    </w:p>
    <w:p/>
    <w:p>
      <w:r>
        <w:rPr>
          <w:b/>
          <w:color w:val="1A4A6E"/>
          <w:sz w:val="22"/>
        </w:rPr>
        <w:t>Rosie Duffield</w:t>
      </w:r>
    </w:p>
    <w:p>
      <w:r>
        <w:rPr>
          <w:sz w:val="22"/>
        </w:rPr>
        <w:t>The hon. Member makes a good point. MPs on my side of the argument will certainly hear that time and time again from parents. There is a group called the Bayswater group whose members have gone through the problems and difficulties of their children wanting to transition from a very early age, with all the categories of sport that they should or should not go into. Guidance would really help those parents, but certainly girls should not feel that they should not participate.</w:t>
      </w:r>
    </w:p>
    <w:p>
      <w:r>
        <w:rPr>
          <w:sz w:val="22"/>
        </w:rPr>
        <w:t>All women on this side of the argument have felt intimidated at some point, not just by the death threats—those are passé by now—but by the signs and the balaclavas outside, and by the rubbish about it coming from both sides. I have lived this for nearly a decade; it is not both sides. It would be lovely to end all the intimidation. I have been in the Labour party for a long time, and, sadly, there are women now in government who have always been on my side in secret gender-critical groups but do not have the courage to speak up when in government. That is a drastic lack of leadership and lack of courage. I feel very sorry for them.</w:t>
      </w:r>
    </w:p>
    <w:p>
      <w:r>
        <w:rPr>
          <w:sz w:val="22"/>
        </w:rPr>
        <w:t>I say to the Government that women are watching and men are watching. Women will be voting at the local elections, and most people in this country are women. The Government have a problem. Their problem is not that the Supreme Court ruling is too complicated to understand or implement, but that it is too clear for people to continue to misrepresent our activists.</w:t>
      </w:r>
    </w:p>
    <w:p/>
    <w:p>
      <w:r>
        <w:rPr>
          <w:b/>
          <w:color w:val="1A4A6E"/>
          <w:sz w:val="22"/>
        </w:rPr>
        <w:t>Jim Shannon (DUP)</w:t>
      </w:r>
    </w:p>
    <w:p>
      <w:r>
        <w:rPr>
          <w:sz w:val="22"/>
        </w:rPr>
        <w:t>It is a real pleasure to serve under your chairship, Mr Stringer. I thank and praise my party colleague, my hon. Friend the Member for Upper Bann (Carla Lockhart), for pressing this issue and for making safe spaces for women in society a matter of fact. She has worked hard to secure a strong and immovable defence for women, and her work is to be appreciated by constituents throughout this United Kingdom; I know that my constituents in Strangford thank her, and many elsewhere would do likewise.</w:t>
      </w:r>
    </w:p>
    <w:p>
      <w:r>
        <w:rPr>
          <w:sz w:val="22"/>
        </w:rPr>
        <w:t>This debate is so important. Today, on the first anniversary of the ruling, I very much welcome the opportunity to speak clearly and categorically to support my hon. Friend. I welcome the ruling and where it leaves us. For too long, a cloud of confusion has hung over our public life—a confusion that has undermined the safety of women, the fairness of our sports and the protection of our children. The Supreme Court judgment restored common sense, yes—but, more importantly, it restored safety for women. That is critical.</w:t>
      </w:r>
    </w:p>
    <w:p>
      <w:r>
        <w:rPr>
          <w:sz w:val="22"/>
        </w:rPr>
        <w:t>Sex is a matter of biological fact. Protections must be in place, and we must ensure that they are recognised and utilised. The Supreme Court’s unanimous ruling in the For Women Scotland case was not just a legal victory, but a victory for reality. It was a victory for common sense. However, too many of our Government Departments are refusing to accept that reality and, worryingly, refusing to accept the legal ruling. That must end.</w:t>
      </w:r>
    </w:p>
    <w:p/>
    <w:p>
      <w:r>
        <w:rPr>
          <w:b/>
          <w:color w:val="1A4A6E"/>
          <w:sz w:val="22"/>
        </w:rPr>
        <w:t>Marie Goldman</w:t>
      </w:r>
    </w:p>
    <w:p>
      <w:r>
        <w:rPr>
          <w:sz w:val="22"/>
        </w:rPr>
        <w:t>The hon. Gentleman always makes such interesting speeches. I just wanted to ask about intersex. We have talked a lot about biological fact. Would he explain a little bit more about intersex and the potential decisions that need to be made in relation to intersex babies when they are born?</w:t>
      </w:r>
    </w:p>
    <w:p/>
    <w:p>
      <w:r>
        <w:rPr>
          <w:b/>
          <w:color w:val="1A4A6E"/>
          <w:sz w:val="22"/>
        </w:rPr>
        <w:t>Jim Shannon</w:t>
      </w:r>
    </w:p>
    <w:p>
      <w:r>
        <w:rPr>
          <w:sz w:val="22"/>
        </w:rPr>
        <w:t>Whenever the hon. Lady refers to me as being “interesting”, I think that says that she and I have a different opinion on an issue. The Scottish courts have taken that legal decision. I am sure that the hon. Lady would always want to support the legal decisions in the land, whatever they may be and whether she likes them or not.</w:t>
      </w:r>
    </w:p>
    <w:p/>
    <w:p>
      <w:r>
        <w:rPr>
          <w:b/>
          <w:color w:val="1A4A6E"/>
          <w:sz w:val="22"/>
        </w:rPr>
        <w:t>Caroline Johnson</w:t>
      </w:r>
    </w:p>
    <w:p>
      <w:r>
        <w:rPr>
          <w:sz w:val="22"/>
        </w:rPr>
        <w:t>I wonder if the hon. Gentleman would reflect that there is a biological difference between an individual with a disorder of sexual differentiation, whom the hon. Member for Chelmsford (Marie Goldman) referred to as an intersex individual, and a biological male who feels that he prefers and is more comfortable living his life as though he were a woman.</w:t>
      </w:r>
    </w:p>
    <w:p/>
    <w:p>
      <w:r>
        <w:rPr>
          <w:b/>
          <w:color w:val="1A4A6E"/>
          <w:sz w:val="22"/>
        </w:rPr>
        <w:t>Jim Shannon</w:t>
      </w:r>
    </w:p>
    <w:p>
      <w:r>
        <w:rPr>
          <w:sz w:val="22"/>
        </w:rPr>
        <w:t>I thank the hon. Lady for her clear message. She reiterates the position that I and many others in the Chamber hold.</w:t>
      </w:r>
    </w:p>
    <w:p>
      <w:r>
        <w:rPr>
          <w:sz w:val="22"/>
        </w:rPr>
        <w:t>Back home in Northern Ireland, Democratic Unionist party Ministers have appropriately taken decisive action, because the safety of our daughters—in my case, my granddaughters—in school changing rooms and the integrity of women’s sports cannot be put on hold. In the Department of Education in Northern Ireland, Minister Paul Givan—my colleague—has moved to scrap flawed, ideologically-driven guidance that ignores the legal opinion and pushes something completely out of order and wrong. The majority of people are convinced of that. We are ensuring that schools remain places of common sense, where toilets and sports are defined by biological sex. We will not allow a culture where teachers or pupils are forced to speak untruths or where biological males are permitted into female-only spaces.</w:t>
      </w:r>
    </w:p>
    <w:p>
      <w:r>
        <w:rPr>
          <w:sz w:val="22"/>
        </w:rPr>
        <w:t>It is deeply disappointing to see some, including the Equality Commission, trying to use the Windsor framework or complex legal roadblocks to delay the inevitable. Let us be clear: there is no Northern Ireland exception to biological reality. To suggest that a woman in Belfast is defined differently from a woman in Glasgow or London is not only absurd; it is legally incoherent. I remind everyone of the Glasgow legal opinion, which was very clear. If we are all adhering to the law of the land—I do not think that anybody in the Chamber would not want to support the law of the land—then we can all agree on that.</w:t>
      </w:r>
    </w:p>
    <w:p>
      <w:r>
        <w:rPr>
          <w:sz w:val="22"/>
        </w:rPr>
        <w:t>We are not interested in expensive court cases that seek to overcomplicate the obvious, as some would perhaps try to do. We are interested in protecting the hard-won rights of women and girls. We are interested in ensuring that, when a service is advertised as single sex, it means exactly that and nothing else, as the legal decision in Scotland indicated. We have the legislation in place. We need adherence now, and we look to the Minister to demand this of every publicly funded body. This is about dignity, privacy and, above all, the truth. The DUP, my party, will continue to lead from the front, ensuring that our laws and services reflect the common-sense values of the people we represent. The Government must follow suit as a matter of urgency.</w:t>
      </w:r>
    </w:p>
    <w:p/>
    <w:p>
      <w:r>
        <w:rPr>
          <w:b/>
          <w:color w:val="1A4A6E"/>
          <w:sz w:val="22"/>
        </w:rPr>
        <w:t>Iqbal Mohamed (Ind)</w:t>
      </w:r>
    </w:p>
    <w:p>
      <w:r>
        <w:rPr>
          <w:sz w:val="22"/>
        </w:rPr>
        <w:t>It is a pleasure to serve with you in the Chair, Mr Stringer. I thank the hon. Member for Upper Bann (Carla Lockhart) for securing this debate on the first anniversary of the For Women Scotland Ltd v. the Scottish Ministers ruling. I also thank her and other colleagues in this Chamber for their work on these sensitive issues surrounding sex and gender. They have helped ensure that Parliament continues to grapple with these issues in a careful and thoughtful manner.</w:t>
      </w:r>
    </w:p>
    <w:p>
      <w:r>
        <w:rPr>
          <w:sz w:val="22"/>
        </w:rPr>
        <w:t>This issue has faced our society since before I became a Member; and even before I entered this place, it was clear that it was being weaponised, one human being against another, by people who do not always have the best interests of those groups or human beings at heart. I am struggling to put into words my complete confusion that, in the 21st century in the UK Parliament, we are debating what a woman is. It is Adam and Eve, if you are people of faith or believe in the origin of human beings, and even if you are not people of faith, people have known what a woman and a man are since the beginning of time.</w:t>
      </w:r>
    </w:p>
    <w:p>
      <w:r>
        <w:rPr>
          <w:sz w:val="22"/>
        </w:rPr>
        <w:t>I stand here with full respect for those who feel or want to be or, for whatever reason that I do not understand, believe that they are a different gender from the biological sex that they are in. However, women’s rights have been less, and diminished, for centuries, and every single year they are fighting on many fronts for equality. I have stood in this place and in the main Chamber talking about women’s rights on healthcare, maternity rights and gender pay equality—things that men have taken for granted but where they have imposed a substandard level of right on women. It is completely unacceptable. But here we are now, questioning the fundamental biology of women—not just in this place, in this country, but everywhere in the world. I cannot reconcile the situation that we have faced.</w:t>
      </w:r>
    </w:p>
    <w:p>
      <w:r>
        <w:rPr>
          <w:sz w:val="22"/>
        </w:rPr>
        <w:t>When the Supreme Court finally gave a ruling that clearly defined what a man and a woman are under the law, we expected this gaslighting, this aggressive lobbying and this fighting between fellow human beings to, hopefully, recede with clear guidance, rules and processes at parliamentary level, at a legal level and at an employment rights level. But here we are a year later, and the Government have been dilly-dallying and sitting on the ruling, which does not change the law, as the hon. Member for Canterbury (Rosie Duffield) said.</w:t>
      </w:r>
    </w:p>
    <w:p>
      <w:r>
        <w:rPr>
          <w:sz w:val="22"/>
        </w:rPr>
        <w:t>The anniversary provides an opportunity not only to reflect on the nature of this specific ruling, but to reaffirm the fundamental principle that in a democratic society governed by the rule of law, the judgments of our highest courts must be respected and properly implemented. The Supreme Court’s ruling of 16 April 2025 brought much-needed legal clarity. It confirmed that, within the meaning of the Equality Act 2010, references to “sex”, “man” and “woman” are to be understood as referring to biological sex. How somebody felt that they referred to something else, I cannot understand. That was not the creation of a new law, but the authoritative interpretation of legislation passed by Parliament.</w:t>
      </w:r>
    </w:p>
    <w:p>
      <w:r>
        <w:rPr>
          <w:sz w:val="22"/>
        </w:rPr>
        <w:t>I stand here with women constituents, men constituents, trans women constituents, trans male constituents and people who are still trying to find their way through their biology and feelings, and I stand for each and every one of those without fear or favour. I have met trans people in my constituency, both those who have transitioned fully, so they are either a man or a woman because biologically they have transitioned, and those who have not transitioned and have a gender recognition certificate or live their life as the opposite gender.</w:t>
      </w:r>
    </w:p>
    <w:p/>
    <w:p>
      <w:r>
        <w:rPr>
          <w:b/>
          <w:color w:val="1A4A6E"/>
          <w:sz w:val="22"/>
        </w:rPr>
        <w:t>Marie Goldman</w:t>
      </w:r>
    </w:p>
    <w:p>
      <w:r>
        <w:rPr>
          <w:sz w:val="22"/>
        </w:rPr>
        <w:t>I thank the hon. Gentleman for giving way. Everyone is being generous with their time today, and I am grateful. He said that people have transitioned “biologically”. I thought biology was either one thing or the other and was immutable. Could he explain that point?</w:t>
      </w:r>
    </w:p>
    <w:p/>
    <w:p>
      <w:r>
        <w:rPr>
          <w:b/>
          <w:color w:val="1A4A6E"/>
          <w:sz w:val="22"/>
        </w:rPr>
        <w:t>Iqbal Mohamed</w:t>
      </w:r>
    </w:p>
    <w:p>
      <w:r>
        <w:rPr>
          <w:sz w:val="22"/>
        </w:rPr>
        <w:t>I am not a medical doctor—there are experts in this room—but if somebody has gone through operations under the NHS and that is medically assessed and professionally delivered, I respect their current biological status. If I have used the wrong language, I apologise, but these are special cases. The case that the hon. Member mentioned earlier in an intervention, where somebody had had breast cancer and had a double mastectomy, and may be misidentified as male, is a special case; that person has gone through a physical change that may make others see something different from who they are. Those are separate arguments to biological males identifying as women.</w:t>
      </w:r>
    </w:p>
    <w:p>
      <w:r>
        <w:rPr>
          <w:sz w:val="22"/>
        </w:rPr>
        <w:t>As I was saying, none of these transgender constituents of mine has come to me and said, “I want to be entering single-sex spaces of the other gender to make me feel that I am who I believe that I am.” I think that needs to be understood—that this view is not universal across the transgender community.</w:t>
      </w:r>
    </w:p>
    <w:p>
      <w:r>
        <w:rPr>
          <w:sz w:val="22"/>
        </w:rPr>
        <w:t>Clarity in the law is profoundly important. Without it, public bodies, service providers and indeed individuals are left navigating uncertainty. Inconsistent interpretations risk undermining both compliance with and confidence in our legal system, to distressing effect. Rights that already exist in law for any gender, biological sex, man or woman, cannot be usurped by new demands from people in our community, whether it is trans, or Muslims, or Christians, or people of no faith. Rights, once they are acquired and in law, should be protected and implemented, and any new demands or changes required to support in full other members of the community who may differ must be grappled with and dealt with by the Government without undermining existing rights.</w:t>
      </w:r>
    </w:p>
    <w:p>
      <w:r>
        <w:rPr>
          <w:sz w:val="22"/>
        </w:rPr>
        <w:t>The Court’s judgment provides a clear, coherent framework within which decisions can be made, particularly in relation to single-sex services, which the Equality Act explicitly permits. Yet this judgment did not remove rights from trans people. Protections preventing discrimination remain firmly in place, as they should. Trans rights are human rights where they are not impinging on somebody else’s human rights. That is a really clear distinction that we need to make.</w:t>
      </w:r>
    </w:p>
    <w:p>
      <w:r>
        <w:rPr>
          <w:sz w:val="22"/>
        </w:rPr>
        <w:t>This is not a zero-sum question of one group’s rights being set against another’s, with gains for one group coming only at the expense, or at the loss, of the rights of another. Rather, it is about ensuring that the law is applied as intended, recognising distinct protected characteristics and giving effect to each in a way that is workable and, crucially, fair. Of course, implementation must be done sensitively and responsibly, taking pains to ensure that the human rights and dignity of all are respected. The law already allows for flexibility to accommodate this.</w:t>
      </w:r>
    </w:p>
    <w:p>
      <w:r>
        <w:rPr>
          <w:sz w:val="22"/>
        </w:rPr>
        <w:t>It is therefore really difficult to understand why the public sector, especially the NHS, is spending hundreds of thousands—if not millions—of pounds on going to tribunals, knowing that it will lose, for an ideological, entrenched reason. That should not be happening. That money should be spent treating women, trans women, trans men and other patients within the NHS. I pay tribute to the Darlington nurses and Jennifer Melle for being here, and for being the light, or the source of information, around this topic, having gone through so much suffering and persecution to stand up for their basic human rights as biological females.</w:t>
      </w:r>
    </w:p>
    <w:p/>
    <w:p>
      <w:r>
        <w:rPr>
          <w:b/>
          <w:color w:val="1A4A6E"/>
          <w:sz w:val="22"/>
        </w:rPr>
        <w:t>Caroline Johnson</w:t>
      </w:r>
    </w:p>
    <w:p>
      <w:r>
        <w:rPr>
          <w:sz w:val="22"/>
        </w:rPr>
        <w:t>The hon. Member is talking about the way care is managed within the NHS. Has he thought about the importance of ensuring that the biological sex of trans women and trans men is known by the clinician who is treating them? If they are on a ward, there will be a presumption that they are the same sex as the other people on the ward, which could leave them in a difficult position medically. If they receive a blood test result, perhaps for haemoglobin, the results will be interpreted based on the sex that the clinician understands the person to be, which could lead to an error if that is not the patient’s actual sex. When a patient is invited for screening, they need to be invited for the right type of screening and not the wrong type of screening, for their own safety. When statistics are produced that help with epidemiology and further healthcare, they also need to be done in an accurate way.</w:t>
      </w:r>
    </w:p>
    <w:p/>
    <w:p>
      <w:r>
        <w:rPr>
          <w:b/>
          <w:color w:val="1A4A6E"/>
          <w:sz w:val="22"/>
        </w:rPr>
        <w:t>Iqbal Mohamed</w:t>
      </w:r>
    </w:p>
    <w:p>
      <w:r>
        <w:rPr>
          <w:sz w:val="22"/>
        </w:rPr>
        <w:t>I thank the hon. Member for her expertise in this area. Recognising biological sex is in the interests of trans people as well. We are not just different on the outside; we are different on the inside. Hospitals need to be able to treat people for who they are, not who they believe they are or who they want to be. We could end up with mistreatment, misdiagnoses and further litigation against the NHS for causing harm to somebody because we did not explicitly take into account their biological sex.</w:t>
      </w:r>
    </w:p>
    <w:p>
      <w:r>
        <w:rPr>
          <w:sz w:val="22"/>
        </w:rPr>
        <w:t>The law already allows flexibility to accommodate the implementation of human rights for all. It permits the provision of single-sex services where justified, while also enabling appropriate alternative arrangements, such as unisex facilities, where these are needed to ensure that everyone is treated with respect. However, the clarity in principle that the ruling provides must now be matched by clarity in practice.</w:t>
      </w:r>
    </w:p>
    <w:p>
      <w:r>
        <w:rPr>
          <w:sz w:val="22"/>
        </w:rPr>
        <w:t>We are now seeing movement from organisations. The International Olympic Committee recently announced that it will not allow non-biological women to compete in women’s sport. Girlguiding has now updated its guidance to go back to admitting guides based on biological sex. That is not discrimination against trans people; it is just common sense, and the protection and implementation of existing rights for girls and women.</w:t>
      </w:r>
    </w:p>
    <w:p>
      <w:r>
        <w:rPr>
          <w:sz w:val="22"/>
        </w:rPr>
        <w:t>In that spirit, I ask the Minister three specific questions. First, what steps are the Government taking to ensure that public bodies and service providers are not delaying implementation of the judgment under the mistaken belief that they must wait for further guidance before acting? The Supreme Court ruling was black and white, and gave all employers, the public sector and sporting bodies enough information to proceed with implementing it.</w:t>
      </w:r>
    </w:p>
    <w:p>
      <w:r>
        <w:rPr>
          <w:sz w:val="22"/>
        </w:rPr>
        <w:t>Secondly, how do the Government intend to support service providers in striking the balance between single-sex and unisex services in practice, particularly in frontline settings such as healthcare, education and local authority services, where the consequences of uncertainty are often felt most acutely? Finally, can the Minister set out how the Government intend to communicate clearly with the public about what the judgment means in practice, so that both women and trans people understand their rights and protections under the law?</w:t>
      </w:r>
    </w:p>
    <w:p>
      <w:r>
        <w:rPr>
          <w:sz w:val="22"/>
        </w:rPr>
        <w:t>As legislators, we have a special responsibility to ensure that the law remains coherent and relevant to the world we live in. One year on, I hope that the message is clear. The law has been clarified. The rights of women to access single-sex services are justified and recognised. The protections afforded to trans people remain in place, and the responsibility now lies with all of us—whether that be the Government, public bodies, parliamentarians, employers, sporting bodies or any other group—to ensure that this clarity is translated into consistent, lawful practice.</w:t>
      </w:r>
    </w:p>
    <w:p/>
    <w:p>
      <w:r>
        <w:rPr>
          <w:b/>
          <w:color w:val="1A4A6E"/>
          <w:sz w:val="22"/>
        </w:rPr>
        <w:t>Jim Allister (TUV)</w:t>
      </w:r>
    </w:p>
    <w:p>
      <w:r>
        <w:rPr>
          <w:sz w:val="22"/>
        </w:rPr>
        <w:t>It is a pleasure to see you in the Chair, Mr Stringer. I commend the hon. Member for Upper Bann (Carla Lockhart) on raising this debate in a timely manner, as we approach the anniversary of the Supreme Court judgment that biological sex is the determinant in matters of the Equality Act. That very judgment is a commentary in itself on how our society had been hijacked to the point that common sense had been suborned by the suggestion that a person could be a woman without biologically being a woman. We had got to such a ridiculous position that it took our Supreme Court to tell us the most fundamental and obvious thing that we all should have known. I very much welcome that judgment.</w:t>
      </w:r>
    </w:p>
    <w:p>
      <w:r>
        <w:rPr>
          <w:sz w:val="22"/>
        </w:rPr>
        <w:t>I join in the regret expressed for the sluggishness of the Government’s response to the judgment. Here we are, a year on, and we still await guidance. It seems to me that we are therefore still infected by an ideology that does not want to face up to that very simple and compelling finding of our Supreme Court. I say to the Government: it is time to get on with it. It is now abundantly, demonstrably, incontrovertibly the law, and it is time it is respected and adhered to across all elements of our society.</w:t>
      </w:r>
    </w:p>
    <w:p/>
    <w:p>
      <w:r>
        <w:rPr>
          <w:b/>
          <w:color w:val="1A4A6E"/>
          <w:sz w:val="22"/>
        </w:rPr>
        <w:t>Marie Goldman</w:t>
      </w:r>
    </w:p>
    <w:p>
      <w:r>
        <w:rPr>
          <w:sz w:val="22"/>
        </w:rPr>
        <w:t>A lot has been said about common sense in this debate. Will the hon. and learned Gentleman will join me in reflecting that common sense used to hold that the Earth was the centre of the universe and that everything else revolved around it, and that common sense does not hold true forever?</w:t>
      </w:r>
    </w:p>
    <w:p/>
    <w:p>
      <w:r>
        <w:rPr>
          <w:b/>
          <w:color w:val="1A4A6E"/>
          <w:sz w:val="22"/>
        </w:rPr>
        <w:t>Jim Allister</w:t>
      </w:r>
    </w:p>
    <w:p>
      <w:r>
        <w:rPr>
          <w:sz w:val="22"/>
        </w:rPr>
        <w:t>I do not think that was ever common sense, and if that is the depths to which the hon. Member has to stoop to try and find an argument, it is a very ineloquent commentary upon herself.</w:t>
      </w:r>
    </w:p>
    <w:p>
      <w:r>
        <w:rPr>
          <w:sz w:val="22"/>
        </w:rPr>
        <w:t>I have concerns that we could arrive at a situation where the Supreme Court ruling, which is emphatic and clear, might in fact be disapplied in a part of this United Kingdom, because of the iniquitous Windsor framework. One would have thought that in a United Kingdom, a woman is a woman wherever they are. But in the United Kingdom, under the Windsor framework, we are told that Northern Ireland is subject to a different ambit of laws. We are told that under article 2 of the Windsor framework, we are subject to European law on matters that, some argue, extend to this very subject.</w:t>
      </w:r>
    </w:p>
    <w:p>
      <w:r>
        <w:rPr>
          <w:sz w:val="22"/>
        </w:rPr>
        <w:t>We await—it is due shortly—the Dillon judgment from the Supreme Court as to the extent of article 2. The Northern Ireland Human Rights Commission has been so ideologically captured by the trans agenda that it is limbering up to bring a legal challenge to the Supreme Court ruling to say that it should not apply in Northern Ireland because of article 2 of the Windsor framework. If that is upheld, we face a dire situation because we already know what the European courts think on this subject. We know it definitively because last month the European Court of Justice ruled, in a case called Shipova, that biological sex can be trumped by gender self-selection. If, as a consequence, a part of this United Kingdom is subject to that jurisprudence, and not the jurisprudence of our own Supreme Court, we are staring into a situation where Northern Ireland would have a different definition of a woman and a different approach to equality laws, and a situation where that which applies everywhere else would be disapplied in Northern Ireland. That would be of immense constitutional significance.</w:t>
      </w:r>
    </w:p>
    <w:p>
      <w:r>
        <w:rPr>
          <w:sz w:val="22"/>
        </w:rPr>
        <w:t>If that worst case scenario were to happen, and if we had a ruling to the effect that, because of article 2 of the Windsor framework, the Supreme Court common-sense ruling does not apply to the whole United Kingdom, will the Government pledge, in the name of being the Government of a United Kingdom, to ensure a united definition and application of the law across the UK? I trust that necessity for that will not arise, but if it does it will be down to the Government to demonstrate whether or not we are a United Kingdom or whether, in addition to every other inequity, we could now have an Irish sea border on gender identity. That would be intolerable, and it would have repercussions far and wide—not least constitutional. I do hope that common sense will prevail, that we will not be found, because of article 2 of the Windsor framework, to be in a different jurisprudence and that we will have the same benefits—benefits that I trust the Government will soon elaborate on. They have dragged their feet far too long already.</w:t>
      </w:r>
    </w:p>
    <w:p>
      <w:r>
        <w:rPr>
          <w:sz w:val="22"/>
        </w:rPr>
        <w:t>Internationally, there has been some progress. The International Olympic Committee has rightly made a decision that someone has to be a biological female to compete in women’s games. That is right, sensible and necessary. It is really quite the commentary on our society that we have got to a point where nurses like the Darlington nurses have had to be dragged through the courts to establish the most fundamental principle—one that we have all known from when we could first speak, walk and toddle about—that there is a difference between a man and a woman.</w:t>
      </w:r>
    </w:p>
    <w:p>
      <w:r>
        <w:rPr>
          <w:sz w:val="22"/>
        </w:rPr>
        <w:t>The Government must grasp this nettle. The Supreme Court has pointed the way. There is no escape route. Now is the time to embrace that and to ensure that we have the correct guidance right across this land. It is a matter of regret to me that, in Northern Ireland, the Stormont Assembly still has not grasped the nettle and still allows biological men to use women’s toilets. Thankfully, in this place, the right steps were taken last June, but a year on, it still has not been addressed in Stormont. It too needs to catch up with the world and face biological reality.</w:t>
      </w:r>
    </w:p>
    <w:p/>
    <w:p>
      <w:r>
        <w:rPr>
          <w:b/>
          <w:color w:val="1A4A6E"/>
          <w:sz w:val="22"/>
        </w:rPr>
        <w:t>Marie Goldman (LD)</w:t>
      </w:r>
    </w:p>
    <w:p>
      <w:r>
        <w:rPr>
          <w:sz w:val="22"/>
        </w:rPr>
        <w:t>It is a pleasure to serve under your chairmanship, Mr Stringer. I thank the hon. Member for Upper Bann (Carla Lockhart) for securing this important debate, even though I know we are on slightly different sides of it.</w:t>
      </w:r>
    </w:p>
    <w:p>
      <w:r>
        <w:rPr>
          <w:sz w:val="22"/>
        </w:rPr>
        <w:t>For far too long, trans, non-binary and intersex people have understandably been left anxious and fearful about the practical implications of the Supreme Court ruling. In its judgment, the Supreme Court stated:</w:t>
      </w:r>
    </w:p>
    <w:p>
      <w:r>
        <w:rPr>
          <w:sz w:val="22"/>
        </w:rPr>
        <w:t>“It is not the role of the court to adjudicate on the arguments in the public domain on the meaning of gender or sex, nor is it to define the meaning of the word ‘woman’ other than when it is used in the provisions of the EA 2010.”</w:t>
      </w:r>
    </w:p>
    <w:p>
      <w:r>
        <w:rPr>
          <w:sz w:val="22"/>
        </w:rPr>
        <w:t>Would the Minister therefore confirm that the judgment does not and will not affect the interpretation of any other Acts of Parliament?</w:t>
      </w:r>
    </w:p>
    <w:p>
      <w:r>
        <w:rPr>
          <w:sz w:val="22"/>
        </w:rPr>
        <w:t>The ruling also reaffirmed that trans people continue to be protected from discrimination under the Equality Act. Unfortunately, a year on, the Government have still not provided adequate detail on how that will be achieved. Instead, they have created a legal minefield that has left trans, intersex and non-binary people in limbo while exposing businesses and organisations to costly legal action.</w:t>
      </w:r>
    </w:p>
    <w:p>
      <w:r>
        <w:rPr>
          <w:sz w:val="22"/>
        </w:rPr>
        <w:t>The Equality and Human Rights Commission’s draft code of practice, which was leaked in November, only worsened the environment. Trans people who hold gender recognition certificates have explained to me the legal limbo that they now find themselves in. During the lengthy process to obtain such a certificate, they are required to provide formal evidence that they live, and will continue to live, in their acquired gender, yet the draft EHRC guidance indicated that they may be required to use facilities based on their birth sex. That simply is not a coherent legal position, and we urgently need clarity on the practical implications of the Supreme Court ruling for someone trying to obtain a gender recognition certificate.</w:t>
      </w:r>
    </w:p>
    <w:p>
      <w:r>
        <w:rPr>
          <w:sz w:val="22"/>
        </w:rPr>
        <w:t>The draft EHRC guidance also proposed that staff working across the economy, from hotels and hospitals to cinemas and care homes, could be required to question people about their sex based on how they look, their behaviour or concerns raised by others, and refuse access to them if there is doubt they are telling the truth about their sex. That is unacceptable and unworkable. It would put trans and non-binary people in unsafe situations, and it is inevitable that it would acutely impact women and girls.</w:t>
      </w:r>
    </w:p>
    <w:p/>
    <w:p>
      <w:r>
        <w:rPr>
          <w:b/>
          <w:color w:val="1A4A6E"/>
          <w:sz w:val="22"/>
        </w:rPr>
        <w:t>Jonathan Hinder</w:t>
      </w:r>
    </w:p>
    <w:p>
      <w:r>
        <w:rPr>
          <w:sz w:val="22"/>
        </w:rPr>
        <w:t>The hon. Lady is outlining cases where the application of that guidance might be difficult. Does she think that it would be difficult for someone to determine whether I, given the way I look, should be in a women’s single-sex space?</w:t>
      </w:r>
    </w:p>
    <w:p/>
    <w:p>
      <w:r>
        <w:rPr>
          <w:b/>
          <w:color w:val="1A4A6E"/>
          <w:sz w:val="22"/>
        </w:rPr>
        <w:t>Marie Goldman</w:t>
      </w:r>
    </w:p>
    <w:p>
      <w:r>
        <w:rPr>
          <w:sz w:val="22"/>
        </w:rPr>
        <w:t>I am going to answer the hon. Gentleman’s intervention in a slightly different way. There is something called the 80:20 rule, which states that, in pretty much anything in life, we should put 80% of our effort into 20% of situations. The vast majority of the time, it is really easy to deal with situations, including the one the hon. Gentleman just outlined. The hard work—the 80%—comes in 20% of the cases. It might not be that exact ratio, but a lot of the time we have to work a lot harder to deal with the cases that are in the margins and harder to determine. I know that from my past work in IT, but it applies to lots of other things.</w:t>
      </w:r>
    </w:p>
    <w:p>
      <w:r>
        <w:rPr>
          <w:sz w:val="22"/>
        </w:rPr>
        <w:t>The hon. Gentleman suggests that he would be instantly recognisable as a man, and would be able to use facilities for men, and I would not disagree, but there are many situations—certainly a minority, but they should still be handled with care—where it is not as easy to determine. As a country that is caring, we should not ignore those situations. How a country or society looks after its most vulnerable people, who are usually part of minority groups, is how it should be judged, so I suggest that we need to take care on this issue.</w:t>
      </w:r>
    </w:p>
    <w:p/>
    <w:p>
      <w:r>
        <w:rPr>
          <w:b/>
          <w:color w:val="1A4A6E"/>
          <w:sz w:val="22"/>
        </w:rPr>
        <w:t>Carla Lockhart</w:t>
      </w:r>
    </w:p>
    <w:p>
      <w:r>
        <w:rPr>
          <w:sz w:val="22"/>
        </w:rPr>
        <w:t>I thank the hon. Lady for giving way; we are utterly opposed. Does she agree that the cases involving Jennifer Melle and the Darlington nurses are examples of this very issue? Someone looked like a male standing in the changing room when they were referred to as “Mr”, but these people had to go through the courts to prove it. That is wrong.</w:t>
      </w:r>
    </w:p>
    <w:p/>
    <w:p>
      <w:r>
        <w:rPr>
          <w:b/>
          <w:color w:val="1A4A6E"/>
          <w:sz w:val="22"/>
        </w:rPr>
        <w:t>Marie Goldman</w:t>
      </w:r>
    </w:p>
    <w:p>
      <w:r>
        <w:rPr>
          <w:sz w:val="22"/>
        </w:rPr>
        <w:t>That is exactly why we need the Government to come forward with proper guidance—so that organisations can work through this properly and understand when they are working within the rules, and so that they do not have to reinvent everything for themselves. We do not have that guidance, and it is desperately needed.</w:t>
      </w:r>
    </w:p>
    <w:p/>
    <w:p>
      <w:r>
        <w:rPr>
          <w:b/>
          <w:color w:val="1A4A6E"/>
          <w:sz w:val="22"/>
        </w:rPr>
        <w:t>Caroline Johnson</w:t>
      </w:r>
    </w:p>
    <w:p>
      <w:r>
        <w:rPr>
          <w:sz w:val="22"/>
        </w:rPr>
        <w:t>Could the hon. Lady say what her ideal situation would be? Would it be that if a gentleman walked into the ladies’ changing rooms, perhaps at a swimming pool, it would be illegal to stop them or even ask them? Would the solution be that any man could go into any women’s changing room if he wished?</w:t>
      </w:r>
    </w:p>
    <w:p/>
    <w:p>
      <w:r>
        <w:rPr>
          <w:b/>
          <w:color w:val="1A4A6E"/>
          <w:sz w:val="22"/>
        </w:rPr>
        <w:t>Marie Goldman</w:t>
      </w:r>
    </w:p>
    <w:p>
      <w:r>
        <w:rPr>
          <w:sz w:val="22"/>
        </w:rPr>
        <w:t>I struggle with the idea that a trans person would go into the opposite sex’s changing rooms, which they are supposedly not allowed into, for the purpose of causing harm. That is surely what we are worrying about: harm being caused, particularly to women. I struggle with the idea that, at the moment, it is the sign on the door that is preventing someone from causing harm to women. Do they go, “Oh, I wanted to harm a woman, but I’m not going to do it because the sign on the door says I shouldn’t”? I struggle with that argument in general.</w:t>
      </w:r>
    </w:p>
    <w:p>
      <w:r>
        <w:rPr>
          <w:sz w:val="22"/>
        </w:rPr>
        <w:t>It should not need to be spelled out in Britain in 2026, but requiring women and girls to prove that we are female enough—because we have to do the same thing—is not only a deeply regressive step and an impractical requirement to put on businesses and other organisations, but deeply discriminatory, judgmental and, speaking as a woman, outrageous and unworkable.</w:t>
      </w:r>
    </w:p>
    <w:p/>
    <w:p>
      <w:r>
        <w:rPr>
          <w:b/>
          <w:color w:val="1A4A6E"/>
          <w:sz w:val="22"/>
        </w:rPr>
        <w:t>Tracy Gilbert</w:t>
      </w:r>
    </w:p>
    <w:p>
      <w:r>
        <w:rPr>
          <w:sz w:val="22"/>
        </w:rPr>
        <w:t>As a lesbian woman, I have often been misgendered. As a young person—a tomboy—that sort of thing did not bother me; I wore it as a badge of honour. I am very worried that we are talking about fitting women into stereotypes. Surely, in this day and age, we are trying to move away from gender stereotypes as women, lesbians and gay people. Does the hon. Member agree that a trans woman can be a trans woman and a trans man can be a trans man—they are not a woman and they are not a man; they are a trans woman or a trans man—and services should be provided on that basis?</w:t>
      </w:r>
    </w:p>
    <w:p/>
    <w:p>
      <w:r>
        <w:rPr>
          <w:b/>
          <w:color w:val="1A4A6E"/>
          <w:sz w:val="22"/>
        </w:rPr>
        <w:t>Marie Goldman</w:t>
      </w:r>
    </w:p>
    <w:p>
      <w:r>
        <w:rPr>
          <w:sz w:val="22"/>
        </w:rPr>
        <w:t>One of the most important things is how we behave towards each other as a society. I do not want women, men or anybody to have fit into stereotypes. The hon. Lady is absolutely right—we want to live in a society where we accept people for who they are.</w:t>
      </w:r>
    </w:p>
    <w:p/>
    <w:p>
      <w:r>
        <w:rPr>
          <w:b/>
          <w:color w:val="1A4A6E"/>
          <w:sz w:val="22"/>
        </w:rPr>
        <w:t>Jonathan Hinder</w:t>
      </w:r>
    </w:p>
    <w:p>
      <w:r>
        <w:rPr>
          <w:sz w:val="22"/>
        </w:rPr>
        <w:t>Will the hon. Lady give way?</w:t>
      </w:r>
    </w:p>
    <w:p/>
    <w:p>
      <w:r>
        <w:rPr>
          <w:b/>
          <w:color w:val="1A4A6E"/>
          <w:sz w:val="22"/>
        </w:rPr>
        <w:t>Marie Goldman</w:t>
      </w:r>
    </w:p>
    <w:p>
      <w:r>
        <w:rPr>
          <w:sz w:val="22"/>
        </w:rPr>
        <w:t>I will make some more progress.</w:t>
      </w:r>
    </w:p>
    <w:p>
      <w:r>
        <w:rPr>
          <w:sz w:val="22"/>
        </w:rPr>
        <w:t>That requirement is unworkable. There is not one of us here who does not know how stressed our local small businesses are. How could it ever be proportionate to require overstretched staff in these businesses to police gender norms for their own customers to access a facility as basic as a toilet? The business community has already loudly voiced its concerns. In September last year, hundreds of businesses signed a letter opposing the EHRC draft proposals, given the impact they would have on their employees and their costs, as well as the legal risk they would create.</w:t>
      </w:r>
    </w:p>
    <w:p/>
    <w:p>
      <w:r>
        <w:rPr>
          <w:b/>
          <w:color w:val="1A4A6E"/>
          <w:sz w:val="22"/>
        </w:rPr>
        <w:t>Iqbal Mohamed</w:t>
      </w:r>
    </w:p>
    <w:p>
      <w:r>
        <w:rPr>
          <w:sz w:val="22"/>
        </w:rPr>
        <w:t>The hon. Member is talking about employers and their preferences, but they oppose gender equal pay—they would rather pay women less than men to make more profits. Just because some company says they disagree with something or they are against it does not make it wrong. Does the hon. Member agree?</w:t>
      </w:r>
    </w:p>
    <w:p/>
    <w:p>
      <w:r>
        <w:rPr>
          <w:b/>
          <w:color w:val="1A4A6E"/>
          <w:sz w:val="22"/>
        </w:rPr>
        <w:t>Marie Goldman</w:t>
      </w:r>
    </w:p>
    <w:p>
      <w:r>
        <w:rPr>
          <w:sz w:val="22"/>
        </w:rPr>
        <w:t>The hon. Gentleman might be confusing two very different issues. There are deeply upsetting impacts on cisgender women, too, including heartbreaking stories, as I mentioned earlier, of women who have undergone cancer treatment being questioned over which toilet they use because they do not conform with what a woman “ought” to look like.</w:t>
      </w:r>
    </w:p>
    <w:p>
      <w:r>
        <w:rPr>
          <w:sz w:val="22"/>
        </w:rPr>
        <w:t>I am pretty sure that nobody in this Chamber today wants to live in a country where those who have suffered from cancer are worried that they will be challenged on their appearance when trying to use public toilets. Requiring women to use separate facilities, such as disabled toilets, instead of spaces that match their gender is also not a workable solution. I have heard from trans and non-binary individuals who say that it would effectively out them, exposing them to a greater risk of harassment or even violence and depriving them of their right to privacy.</w:t>
      </w:r>
    </w:p>
    <w:p>
      <w:r>
        <w:rPr>
          <w:sz w:val="22"/>
        </w:rPr>
        <w:t>Organisations that want to be inclusive have also been affected. Last year in a statement to the House, in which she welcomed the clarity provided by the Supreme Court, the Minister for Women and Equalities said:</w:t>
      </w:r>
    </w:p>
    <w:p>
      <w:r>
        <w:rPr>
          <w:sz w:val="22"/>
        </w:rPr>
        <w:t>“of course providers can offer inclusive services, should they choose to do so, so long as they are clear about who they are offering their services to.” —[ Official Report, 22 April 2025; Vol. 765, c. 959WH.]</w:t>
      </w:r>
    </w:p>
    <w:p>
      <w:r>
        <w:rPr>
          <w:sz w:val="22"/>
        </w:rPr>
        <w:t>However, that has not been the case. I ask the Minister to clarify whether the Government’s position on that point has changed.</w:t>
      </w:r>
    </w:p>
    <w:p>
      <w:r>
        <w:rPr>
          <w:sz w:val="22"/>
        </w:rPr>
        <w:t>Along with Liberal Democrat colleagues, I have regularly called on the Minister for Women and Equalities to take action to solve these serious issues. I therefore cautiously welcome the news that the Government intend to lay the code in May. That will hopefully bring an end to the uncertainty and worry that the trans community, businesses and organisations have been exposed to for too long.</w:t>
      </w:r>
    </w:p>
    <w:p>
      <w:r>
        <w:rPr>
          <w:sz w:val="22"/>
        </w:rPr>
        <w:t>The Minister must ensure, however, that the new guidance is workable and inclusive. The Liberal Democrats will accept nothing less. It must lay out how it will protect the dignity, safety and rights of all, and ensure that trans people are not prevented from participating in public life because there are no facilities that they can safely use. As I think many of us would agree, it is also essential that the guidance is subject to full parliamentary scrutiny. It must have a full debate and a free vote.</w:t>
      </w:r>
    </w:p>
    <w:p/>
    <w:p>
      <w:r>
        <w:rPr>
          <w:b/>
          <w:color w:val="1A4A6E"/>
          <w:sz w:val="22"/>
        </w:rPr>
        <w:t>Rosie Duffield</w:t>
      </w:r>
    </w:p>
    <w:p>
      <w:r>
        <w:rPr>
          <w:sz w:val="22"/>
        </w:rPr>
        <w:t>Will the hon. Member clarify, as the Liberal Democrats are opposed to what they see as the interpretation of the law—specifically the Equality Act 2010 —whether they propose a change to that Act? The EHRC is simplify clarifying the Supreme Court’s clarification of that existing law.</w:t>
      </w:r>
    </w:p>
    <w:p/>
    <w:p>
      <w:r>
        <w:rPr>
          <w:b/>
          <w:color w:val="1A4A6E"/>
          <w:sz w:val="22"/>
        </w:rPr>
        <w:t>Marie Goldman</w:t>
      </w:r>
    </w:p>
    <w:p>
      <w:r>
        <w:rPr>
          <w:sz w:val="22"/>
        </w:rPr>
        <w:t>That was a timely intervention because my next paragraph deals exactly with that.</w:t>
      </w:r>
    </w:p>
    <w:p>
      <w:r>
        <w:rPr>
          <w:sz w:val="22"/>
        </w:rPr>
        <w:t>Separately, to deal with the unacceptable legal limbo that many trans people are in, I encourage the Minister to appoint a Joint Committee of MPs and peers, on a cross-party basis, to conduct post-legislative scrutiny of both the Gender Recognition Act 2004 and the Equality Act 2010. The Committee should take evidence from affected communities, including trans people, and propose any amendments or new legislation that it sees as necessary to ensure that existing rights are protected.</w:t>
      </w:r>
    </w:p>
    <w:p>
      <w:r>
        <w:rPr>
          <w:sz w:val="22"/>
        </w:rPr>
        <w:t>Trans people are worried for good reason. Two thirds of them have experienced harassment and violence simply because they were identified as trans. It is sadly an all-too-common theme throughout history that vulnerable minorities—in this case a minority that makes up less than 1% of the UK’s population—are scapegoated for society’s ills.</w:t>
      </w:r>
    </w:p>
    <w:p/>
    <w:p>
      <w:r>
        <w:rPr>
          <w:b/>
          <w:color w:val="1A4A6E"/>
          <w:sz w:val="22"/>
        </w:rPr>
        <w:t>Tracy Gilbert</w:t>
      </w:r>
    </w:p>
    <w:p>
      <w:r>
        <w:rPr>
          <w:sz w:val="22"/>
        </w:rPr>
        <w:t>Does the hon. Member recognise that women are a vulnerable group and that we make up half the population, yet we are still subject to more violence than any other group of people in society?</w:t>
      </w:r>
    </w:p>
    <w:p/>
    <w:p>
      <w:r>
        <w:rPr>
          <w:b/>
          <w:color w:val="1A4A6E"/>
          <w:sz w:val="22"/>
        </w:rPr>
        <w:t>Marie Goldman</w:t>
      </w:r>
    </w:p>
    <w:p>
      <w:r>
        <w:rPr>
          <w:sz w:val="22"/>
        </w:rPr>
        <w:t>I do agree with that. The vast majority of women who are attacked are attacked by men, and those are men who they already know. If we are going to focus on protecting women, I would suggest that that would be a very good place to start.</w:t>
      </w:r>
    </w:p>
    <w:p/>
    <w:p>
      <w:r>
        <w:rPr>
          <w:b/>
          <w:color w:val="1A4A6E"/>
          <w:sz w:val="22"/>
        </w:rPr>
        <w:t>Jonathan Hinder</w:t>
      </w:r>
    </w:p>
    <w:p>
      <w:r>
        <w:rPr>
          <w:sz w:val="22"/>
        </w:rPr>
        <w:t>Does the hon. Member accept that, as she says, men are generally the ones who attack women and that, if we do not have single-sex spaces, predatory men will use circumstances that are to their benefit to attack women? That is exactly why we need single-sex spaces.</w:t>
      </w:r>
    </w:p>
    <w:p/>
    <w:p>
      <w:r>
        <w:rPr>
          <w:b/>
          <w:color w:val="1A4A6E"/>
          <w:sz w:val="22"/>
        </w:rPr>
        <w:t>Graham Stringer</w:t>
      </w:r>
    </w:p>
    <w:p>
      <w:r>
        <w:rPr>
          <w:sz w:val="22"/>
        </w:rPr>
        <w:t>Order. Can the hon. Lady bring her comments to a close, having answered the hon. Gentleman’s question?</w:t>
      </w:r>
    </w:p>
    <w:p/>
    <w:p>
      <w:r>
        <w:rPr>
          <w:b/>
          <w:color w:val="1A4A6E"/>
          <w:sz w:val="22"/>
        </w:rPr>
        <w:t>Marie Goldman</w:t>
      </w:r>
    </w:p>
    <w:p>
      <w:r>
        <w:rPr>
          <w:sz w:val="22"/>
        </w:rPr>
        <w:t>I will briefly answer the hon. Gentleman by saying that, although I do not have the stats in front of me, a huge proportion of women are, sadly, attacked in their own home and single-sex spaces will not prevent that from happening.</w:t>
      </w:r>
    </w:p>
    <w:p>
      <w:r>
        <w:rPr>
          <w:sz w:val="22"/>
        </w:rPr>
        <w:t>Protecting the rights of women and ensuring dignity and inclusion for trans people are not competing objectives. Both are essential to a fair society. It is basic British decency to afford that. The Liberal Democrats believe as such and that is what we will continue to call for. The Government must now provide leadership and certainty to achieve that balance.</w:t>
      </w:r>
    </w:p>
    <w:p/>
    <w:p>
      <w:r>
        <w:rPr>
          <w:b/>
          <w:color w:val="1A4A6E"/>
          <w:sz w:val="22"/>
        </w:rPr>
        <w:t>Claire Coutinho (Con)</w:t>
      </w:r>
    </w:p>
    <w:p>
      <w:r>
        <w:rPr>
          <w:sz w:val="22"/>
        </w:rPr>
        <w:t>It is a pleasure to serve under your chairmanship, Mr Stringer. I thank the hon. Member for Upper Bann (Carla Lockhart) for securing this important debate, and for her work to support single-sex spaces and nurses such as Jennifer Melle and the Darlington nurses who have been hounded and harassed for asserting that biological sex is real.</w:t>
      </w:r>
    </w:p>
    <w:p>
      <w:r>
        <w:rPr>
          <w:sz w:val="22"/>
        </w:rPr>
        <w:t>On a personal point, in my interactions with the Nursing and Midwifery Council and the NHS trusts, I have had complete disinterest from people in positions of power, and an arrogance that they were right when, actually, the Supreme Court ruling showed that they were in the wrong and that those nurses—those employees who were not in positions of power—were correct. I also pay tribute to the incredible women of For Women Scotland. Without their strength and determination we would not be in the position that we are in today. I thank Trina, Marion and Susan, as well as the hon. Member for Canterbury (Rosie Duffield), for their tireless work because, Lord knows, they have all suffered for it.</w:t>
      </w:r>
    </w:p>
    <w:p>
      <w:r>
        <w:rPr>
          <w:sz w:val="22"/>
        </w:rPr>
        <w:t>The Supreme Court ruling is crystal clear. In the Equality Act 2010, “man” means man, “woman” means woman, and “sex” means sex—no more legal fiction, just simple biological fact. Women and girls breathed a sigh of relief when we saw that ruling, but what have we seen from the Government since? A first-rate lesson in dither and delay and a determined effort to avoid doing their job. This is one of the most important issues on the Secretary of State’s desk. It is utterly disgraceful that she had to be shamed into finally agreeing to meet with For Women Scotland a year after the ruling.</w:t>
      </w:r>
    </w:p>
    <w:p>
      <w:r>
        <w:rPr>
          <w:sz w:val="22"/>
        </w:rPr>
        <w:t>We are suffering from a hierarchy of diversity where unaccountable diversity policy officers get to pick which ethnic, religious or minority groups are more worthy and deserving of special privileges. We just heard a speech that was completely devoid of any trade-offs to understand how the women on the other side of those policies would be impacted. That is not equality; it is deeply destructive and divisive. No matter which way it is cut, it always manages to leave women and girls at the bottom of the pile.</w:t>
      </w:r>
    </w:p>
    <w:p/>
    <w:p>
      <w:r>
        <w:rPr>
          <w:b/>
          <w:color w:val="1A4A6E"/>
          <w:sz w:val="22"/>
        </w:rPr>
        <w:t>Iqbal Mohamed</w:t>
      </w:r>
    </w:p>
    <w:p>
      <w:r>
        <w:rPr>
          <w:sz w:val="22"/>
        </w:rPr>
        <w:t>Does the right hon. Lady agree that the one-year delay in issuing the guidance has discriminated against 51% of the population, causing stress and potential harm?</w:t>
      </w:r>
    </w:p>
    <w:p/>
    <w:p>
      <w:r>
        <w:rPr>
          <w:b/>
          <w:color w:val="1A4A6E"/>
          <w:sz w:val="22"/>
        </w:rPr>
        <w:t>Claire Coutinho</w:t>
      </w:r>
    </w:p>
    <w:p>
      <w:r>
        <w:rPr>
          <w:sz w:val="22"/>
        </w:rPr>
        <w:t>I completely agree with the hon. Gentleman. The fact that a meeting with the people who brought the court case was not prioritised shows how far down the list of priorities this has been. Just this week, the teacher of the Southport killer admitted that she was silenced for raising concerns about his behaviour, after she was accused of stereotyping him as</w:t>
      </w:r>
    </w:p>
    <w:p>
      <w:r>
        <w:rPr>
          <w:sz w:val="22"/>
        </w:rPr>
        <w:t>“a black boy with a knife”.</w:t>
      </w:r>
    </w:p>
    <w:p>
      <w:r>
        <w:rPr>
          <w:sz w:val="22"/>
        </w:rPr>
        <w:t>The result was that he went on to kill three young girls. MI6 ran an internship that would hand a place to a private school black boy but turn away a white working-class girl who had grown up in poverty.</w:t>
      </w:r>
    </w:p>
    <w:p>
      <w:r>
        <w:rPr>
          <w:sz w:val="22"/>
        </w:rPr>
        <w:t>To this day, health professionals in this country are excusing harmful cultural practices that affect women and girls, such as female genital mutilation or cousin marriage, in the name of diversity. If anyone complains or argues that women’s rights are important and that women have the right to safety, dignity and privacy in a compassionate society, they are labelled as bigoted. It is not bigoted to have these debates and speak up for the rights of women and girls, or to point out that this religion of diversity is now putting them in harm’s way. That culture has real, harmful consequences: women have lost their jobs; they have been hounded out of public life.</w:t>
      </w:r>
    </w:p>
    <w:p>
      <w:r>
        <w:rPr>
          <w:sz w:val="22"/>
        </w:rPr>
        <w:t>Tragically, we are missing chances to stop men from killing women and girls. It is the same ideological approach that allowed biological men to force their way into female spaces, sports events and even places on public boards. The women who spoke up for their rights were treated brutally, including within the Labour party. Enough is enough. The law is clear: biological sex is real and this madness has to stop now. When it comes to the Supreme Court ruling, Ministers’ adherence to this hierarchy of diversity has left them paralysed, pulled one way by their public statements and another by their own beliefs.</w:t>
      </w:r>
    </w:p>
    <w:p>
      <w:r>
        <w:rPr>
          <w:sz w:val="22"/>
        </w:rPr>
        <w:t>A whole year on from the Supreme Court ruling, the Government are still unwilling and unable to do their job and take the action needed to enforce the Equality Act. Despite the empty words of a written statement conveniently timed to pre-empt this debate, the Secretary of State has still not laid the code of practice before Parliament. Having already waited seven months, we are now sat in publication purgatory: action promised but still not delivered. All the while, out there in the real world, women and girls are paying the price.</w:t>
      </w:r>
    </w:p>
    <w:p>
      <w:r>
        <w:rPr>
          <w:sz w:val="22"/>
        </w:rPr>
        <w:t>Before the Minister tries to fob us off with a can of red herrings about purdah and prorogation, let me say this: the Government made an announcement on potholes yesterday, but they cannot make an announcement on the importance of women’s rights. Women have waited long enough. There is no legitimate reason to delay publishing the code because of the devolved elections. They could have done the work ahead of the elections if that is what they wanted. The Equality Act is a reserved matter and the code is not specific to Scotland or Wales. The Government have made plenty of announcements; this is just another excuse for inaction.</w:t>
      </w:r>
    </w:p>
    <w:p>
      <w:r>
        <w:rPr>
          <w:sz w:val="22"/>
        </w:rPr>
        <w:t>We know why they have been stalling: Labour Ministers are too scared of upsetting the gender activists on their own Back Benches to ensure that women’s rights are protected. While they stall for time, who suffers? It is women such as Sandie Peggie, Jennifer Melle, and the hard-working Darlington nurses who have been put through the wringer by the NHS simply for stating that biological sex is real. It is the women who have been raped and find themselves face to face with a man at a rape crisis centre, and the female prisoners who are forced to share their spaces with biologically male inmates.</w:t>
      </w:r>
    </w:p>
    <w:p>
      <w:r>
        <w:rPr>
          <w:sz w:val="22"/>
        </w:rPr>
        <w:t>Countless organisations are failing to comply with the law, with absolutely no consequences. Women and girls are being denied their legal rights on a daily basis. The former chair of the EHRC, Baroness Falkner, was absolutely right; this is cowardice from a set of Ministers who are entirely captured. To quote her directly:</w:t>
      </w:r>
    </w:p>
    <w:p>
      <w:r>
        <w:rPr>
          <w:sz w:val="22"/>
        </w:rPr>
        <w:t>“You have a Government led by a lawyer…yet he’s unable to uphold it in its most visible form”.</w:t>
      </w:r>
    </w:p>
    <w:p>
      <w:r>
        <w:rPr>
          <w:sz w:val="22"/>
        </w:rPr>
        <w:t>Frankly, women deserve better than seven months of misdirection about over-egged requirements for consultations, impact assessments and purdah for devolved elections—God help us! They deserve better than a Secretary of State refusing to withdraw the outdated and unlawful 2011 code. They deserve better than a year of Government Departments and quangos telling us that they are reviewing policies, with no end in sight. They deserve better than a Government crippled by fear, inaction, obfuscation and delay. All the while, women and girls across this country are put at risk and denied their legal rights.</w:t>
      </w:r>
    </w:p>
    <w:p>
      <w:r>
        <w:rPr>
          <w:sz w:val="22"/>
        </w:rPr>
        <w:t>Hopefully, the Minister will take this opportunity to answer a few questions that might put our minds at rest. Why did it take months for the Government to submit a “narrow set of comments” on the draft code of practice to the EHRC, and what exactly were those comments? Did the Secretary of State, as reported in The Times , instruct the EHRC to tone down the draft guidance?</w:t>
      </w:r>
    </w:p>
    <w:p>
      <w:r>
        <w:rPr>
          <w:sz w:val="22"/>
        </w:rPr>
        <w:t>Will the Minister take personal responsibility for ensuring that all Government Departments are finally compliant with the Supreme Court ruling? What additional resources are the Government providing to the EHRC to help it to enforce the Supreme Court ruling and the new code of practice? Will the Minister finally name the specific day when the Secretary of State will actually lay the draft code—no more excuses, no more misdirection, no more passing the buck?</w:t>
      </w:r>
    </w:p>
    <w:p/>
    <w:p>
      <w:r>
        <w:rPr>
          <w:b/>
          <w:color w:val="1A4A6E"/>
          <w:sz w:val="22"/>
        </w:rPr>
        <w:t>Olivia Bailey (The Parliamentary Under-Secretary of State for Education)</w:t>
      </w:r>
    </w:p>
    <w:p>
      <w:r>
        <w:rPr>
          <w:sz w:val="22"/>
        </w:rPr>
        <w:t>It is a real honour to serve under your chairship, Mr Stringer. First, I thank the hon. Member for Upper Bann (Carla Lockhart) for securing this important debate. As Members have outlined, in the case of For Women Scotland Ltd v. the Scottish Ministers, the Supreme Court ruled that the terms man, woman and sex in the Equality Act 2010 refer to biological sex. That means that a person will be considered as their biological sex for the purposes of that specific Act, regardless of whether they have a gender recognition certificate. The judgment also reaffirmed that trans people are protected from discrimination on the grounds of gender reassignment.</w:t>
      </w:r>
    </w:p>
    <w:p>
      <w:r>
        <w:rPr>
          <w:sz w:val="22"/>
        </w:rPr>
        <w:t>This Government have always proudly supported the Equality Act 2010, and we continue to uphold its protections for separate and single-sex spaces and services based on biological sex. As Members from across the House have outlined today, the provision of single-sex spaces is vital for our constituents, and this Government will always protect it.</w:t>
      </w:r>
    </w:p>
    <w:p>
      <w:r>
        <w:rPr>
          <w:sz w:val="22"/>
        </w:rPr>
        <w:t>There has also been reference to the anxiety currently felt by the trans community, many of whom are deeply concerned about how this judgment will impact their daily lives. This Government will always protect trans people’s rights under the law and ensure that they are treated with dignity and respect. My remarks today are underpinned by the Supreme Court’s vital reminder that the judgment should not be considered a triumph of one group at the expense of another, because pitting different groups against each other and stoking division hinders our shared endeavour of ensuring dignity and respect for women and trans people.</w:t>
      </w:r>
    </w:p>
    <w:p>
      <w:r>
        <w:rPr>
          <w:sz w:val="22"/>
        </w:rPr>
        <w:t>It has been important to hear contributions from Members in this debate, and I thank them all sincerely. The hon. Member for Upper Bann asked me three direct questions at the end of her speech, and the right hon. Member for East Surrey (Claire Coutinho) also asked me about laying the code. We will lay the code as soon as possible after the local elections, and we have stated our intention to do so in May.</w:t>
      </w:r>
    </w:p>
    <w:p>
      <w:r>
        <w:rPr>
          <w:sz w:val="22"/>
        </w:rPr>
        <w:t>On the question of workplaces, we expect all duty bearers to follow the law and seek legal advice where necessary. That has been a consistent theme in the debate, and the Government have been crystal clear that we expect people to follow the law as per the Supreme Court judgment.</w:t>
      </w:r>
    </w:p>
    <w:p/>
    <w:p>
      <w:r>
        <w:rPr>
          <w:b/>
          <w:color w:val="1A4A6E"/>
          <w:sz w:val="22"/>
        </w:rPr>
        <w:t>Claire Coutinho</w:t>
      </w:r>
    </w:p>
    <w:p>
      <w:r>
        <w:rPr>
          <w:sz w:val="22"/>
        </w:rPr>
        <w:t>Will the Minister give way?</w:t>
      </w:r>
    </w:p>
    <w:p/>
    <w:p>
      <w:r>
        <w:rPr>
          <w:b/>
          <w:color w:val="1A4A6E"/>
          <w:sz w:val="22"/>
        </w:rPr>
        <w:t>Olivia Bailey</w:t>
      </w:r>
    </w:p>
    <w:p>
      <w:r>
        <w:rPr>
          <w:sz w:val="22"/>
        </w:rPr>
        <w:t>I wonder whether the right hon. Lady would let me make some progress. I am sorry; I have quite a lot of important points to get through.</w:t>
      </w:r>
    </w:p>
    <w:p/>
    <w:p>
      <w:r>
        <w:rPr>
          <w:b/>
          <w:color w:val="1A4A6E"/>
          <w:sz w:val="22"/>
        </w:rPr>
        <w:t>Claire Coutinho</w:t>
      </w:r>
    </w:p>
    <w:p>
      <w:r>
        <w:rPr>
          <w:sz w:val="22"/>
        </w:rPr>
        <w:t>It is a short question.</w:t>
      </w:r>
    </w:p>
    <w:p/>
    <w:p>
      <w:r>
        <w:rPr>
          <w:b/>
          <w:color w:val="1A4A6E"/>
          <w:sz w:val="22"/>
        </w:rPr>
        <w:t>Olivia Bailey</w:t>
      </w:r>
    </w:p>
    <w:p>
      <w:r>
        <w:rPr>
          <w:sz w:val="22"/>
        </w:rPr>
        <w:t>If it is very short, she has twisted my arm.</w:t>
      </w:r>
    </w:p>
    <w:p/>
    <w:p>
      <w:r>
        <w:rPr>
          <w:b/>
          <w:color w:val="1A4A6E"/>
          <w:sz w:val="22"/>
        </w:rPr>
        <w:t>Claire Coutinho</w:t>
      </w:r>
    </w:p>
    <w:p>
      <w:r>
        <w:rPr>
          <w:sz w:val="22"/>
        </w:rPr>
        <w:t>I am very grateful to Minister for giving up a moment of time. If she expects people to follow the law, can she confirm that all Government Departments are doing so?</w:t>
      </w:r>
    </w:p>
    <w:p/>
    <w:p>
      <w:r>
        <w:rPr>
          <w:b/>
          <w:color w:val="1A4A6E"/>
          <w:sz w:val="22"/>
        </w:rPr>
        <w:t>Olivia Bailey</w:t>
      </w:r>
    </w:p>
    <w:p>
      <w:r>
        <w:rPr>
          <w:sz w:val="22"/>
        </w:rPr>
        <w:t>I can confirm that all Government Departments are currently ensuring they comply with the law.</w:t>
      </w:r>
    </w:p>
    <w:p>
      <w:r>
        <w:rPr>
          <w:sz w:val="22"/>
        </w:rPr>
        <w:t>The third question that the hon. Member for Upper Bann asked me was on the NHS. Issuing guidance before the EHRC code of practice is published presents a very real risk that guidance may be inconsistent; I am happy to keep her up to date with progress on that matter.</w:t>
      </w:r>
    </w:p>
    <w:p>
      <w:r>
        <w:rPr>
          <w:sz w:val="22"/>
        </w:rPr>
        <w:t>The right hon. Member for East Surrey and others welcomed visitors in the Public Gallery today. I welcome them too, and want to say clearly that everybody should be safe and respected at work. That includes women’s voices, rights and spaces being respected. I think the right hon. Lady was wrong to say that that has not been a priority for the Government—we have been working tirelessly on giving it the due care and attention it needs—and I think she is wrong to say that we are not determined to uphold the law, as I have hopefully just clarified.</w:t>
      </w:r>
    </w:p>
    <w:p>
      <w:r>
        <w:rPr>
          <w:sz w:val="22"/>
        </w:rPr>
        <w:t>I will also clarify that this Government are committed to the rights of women. The last Conservative Government had a terrible record from on women’s rights: victims of rape and sexual assault waiting for years for justice, women waiting years for diagnosis and care in the NHS, women at work suffering stubbornly high gender pay gaps and the Leader of the Opposition even saying that maternity pay had gone too far. This Government are delivering for women and girls. We are halving violence against women and girls in a decade, strengthening women’s rights at work and delivering a new women’s health strategy and cutting waiting lists. We are committed to protecting single-sex spaces and implementing the Supreme Court ruling, which I will come on to discuss.</w:t>
      </w:r>
    </w:p>
    <w:p>
      <w:r>
        <w:rPr>
          <w:sz w:val="22"/>
        </w:rPr>
        <w:t>Debates such as this are important because, in a conversation that is so often deeply polarised we must find ways to work together to move forward. We need more cool heads and constructive contributions, so that we can ensure the vulnerable groups at the heart of this debate—for example, women who have experienced violence and the trans community—are always treated with the dignity and respect they deserve.</w:t>
      </w:r>
    </w:p>
    <w:p>
      <w:r>
        <w:rPr>
          <w:sz w:val="22"/>
        </w:rPr>
        <w:t>Today my right hon. Friend the Minister for Women and Equalities has tabled a written ministerial statement on progress with assessing the EHRC’s code of practice for services, public functions and associations. That follows the statement issued by the EHRC in which it explained that it has updated the code of practice and shared that with the Government this week. While we are unable to make further comment at this time due to strict pre-election rules, hon. Members should please be assured that we will take urgent action, with the intention of laying the code in May, as soon as practicable after the election period.</w:t>
      </w:r>
    </w:p>
    <w:p>
      <w:r>
        <w:rPr>
          <w:sz w:val="22"/>
        </w:rPr>
        <w:t>I also want to emphasise the importance of getting this code of practice right. It would be catastrophic for single-sex services to follow guidance that was not robust and then be placed in legal jeopardy again. That is why it is vital that we have taken the time needed to consider the code in full. When we lay the code, we will follow the process as set out in the Equality Act: namely, if the code is approved by the Minister, it will be laid before Parliament. If neither House disapproves the draft within a 40-day period, the Minister will then bring the code into force via a commencement order.</w:t>
      </w:r>
    </w:p>
    <w:p>
      <w:r>
        <w:rPr>
          <w:sz w:val="22"/>
        </w:rPr>
        <w:t>Beyond the process of the code itself, I have heard in today’s debate that some Members are concerned about what the Government have been doing to implement the Supreme Court ruling while the code is being considered. I reassure Members that since the judgment was received, the Government have been crystal clear that we expect duty bearers to follow the clarity provided by the judgment and to seek specialist legal advice where necessary.</w:t>
      </w:r>
    </w:p>
    <w:p/>
    <w:p>
      <w:r>
        <w:rPr>
          <w:b/>
          <w:color w:val="1A4A6E"/>
          <w:sz w:val="22"/>
        </w:rPr>
        <w:t>Caroline Johnson</w:t>
      </w:r>
    </w:p>
    <w:p>
      <w:r>
        <w:rPr>
          <w:sz w:val="22"/>
        </w:rPr>
        <w:t>Will the hon. Member give way?</w:t>
      </w:r>
    </w:p>
    <w:p/>
    <w:p>
      <w:r>
        <w:rPr>
          <w:b/>
          <w:color w:val="1A4A6E"/>
          <w:sz w:val="22"/>
        </w:rPr>
        <w:t>Olivia Bailey</w:t>
      </w:r>
    </w:p>
    <w:p>
      <w:r>
        <w:rPr>
          <w:sz w:val="22"/>
        </w:rPr>
        <w:t>I will try to come back to the hon. Member at the end if I can. I do apologise.</w:t>
      </w:r>
    </w:p>
    <w:p>
      <w:r>
        <w:rPr>
          <w:sz w:val="22"/>
        </w:rPr>
        <w:t>I can also assure Members that all Government Departments and their arm’s length bodies have been carefully reviewing the ruling’s potential implications in full to ensure that their policies and guidance are legally compliant.</w:t>
      </w:r>
    </w:p>
    <w:p>
      <w:r>
        <w:rPr>
          <w:sz w:val="22"/>
        </w:rPr>
        <w:t>I have also heard concerns about the implications of the Supreme Court ruling for trans people. The Government firmly believe that trans people deserve to live their lives with dignity and respect, and without shame. That is why we will continue to uphold the Gender Recognition Act 2004, and why we are making progress on delivering our manifesto commitments, which will strengthen rights and protections for trans people. We will deliver a full, trans-inclusive ban on conversion practices. We will also improve healthcare for trans people, using the findings of the recent Dr Levy review on adult gender identity services and the forthcoming Dr Brady review on LGBT+ health inequalities.</w:t>
      </w:r>
    </w:p>
    <w:p>
      <w:r>
        <w:rPr>
          <w:sz w:val="22"/>
        </w:rPr>
        <w:t>We are adding sex and gender reassignment to the list of protected characteristics under the aggravated offences in the Crime and Disorder Act 1998 to ensure that offences motivated by hostility against someone’s sex, presumed sex or trans identity can be charged as an aggravated offence where the evidence supports that. We are determined to make sure that women, girls and trans people feel safe and secure everywhere—in public spaces, at home, in the workplace and online. I thank all hon. Members for their important contributions, and I thank you, Mr Stringer, for your expert chairship.</w:t>
      </w:r>
    </w:p>
    <w:p/>
    <w:p>
      <w:r>
        <w:rPr>
          <w:b/>
          <w:color w:val="1A4A6E"/>
          <w:sz w:val="22"/>
        </w:rPr>
        <w:t>Carla Lockhart</w:t>
      </w:r>
    </w:p>
    <w:p>
      <w:r>
        <w:rPr>
          <w:sz w:val="22"/>
        </w:rPr>
        <w:t>I thank all hon. Members for their participation. I want to thank the Minister, but she completely avoided the question about Northern Ireland, so I want her to write to me on that to ensure Northern Ireland women are protected in the same way as women in England, Scotland and Wales.</w:t>
      </w:r>
    </w:p>
    <w:p>
      <w:r>
        <w:rPr>
          <w:sz w:val="22"/>
        </w:rPr>
        <w:t>I especially thank the hon. Member for Canterbury (Rosie Duffield) for her efforts. She has often faced significant backlash, and yet she continues with courage. The Government need to realise that we are not going away until we see the change that every biological woman deserves. In Upper Bann and right across this United Kingdom, they deserve protection. We simply want the Government to reflect what the Supreme Court clarified: that “women” in the Equality Act refers to biological sex. It should not need law or clarity. It is time that this wokeness and ideology was kicked into touch. A woman is an adult human female, and women across the UK deserve to be protected. I thank everyone for their time today.</w:t>
      </w:r>
    </w:p>
    <w:p>
      <w:r>
        <w:rPr>
          <w:sz w:val="22"/>
        </w:rPr>
        <w:t>Question put and agreed to.</w:t>
      </w:r>
    </w:p>
    <w:p>
      <w:r>
        <w:rPr>
          <w:sz w:val="22"/>
        </w:rPr>
        <w:t>Resolved,</w:t>
      </w:r>
    </w:p>
    <w:p>
      <w:r>
        <w:rPr>
          <w:sz w:val="22"/>
        </w:rPr>
        <w:t>That this House has considered the first anniversary of the For Women Scotland v The Scottish Ministers ruling.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