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Modern Day Slavery: Pakistan</w:t>
      </w:r>
    </w:p>
    <w:p>
      <w:r>
        <w:rPr>
          <w:sz w:val="20"/>
        </w:rPr>
        <w:t>13 November 2025  ·  Commons  ·  Westminster Hall</w:t>
      </w:r>
    </w:p>
    <w:p>
      <w:r>
        <w:rPr>
          <w:b/>
        </w:rPr>
        <w:t xml:space="preserve">Policy areas: </w:t>
      </w:r>
      <w:r>
        <w:rPr>
          <w:sz w:val="20"/>
        </w:rPr>
        <w:t>Crime, justice and law, Foreign affairs and diplomacy, Society and culture</w:t>
      </w:r>
    </w:p>
    <w:p>
      <w:r>
        <w:rPr>
          <w:b/>
        </w:rPr>
        <w:t xml:space="preserve">Topics: </w:t>
      </w:r>
      <w:r>
        <w:rPr>
          <w:sz w:val="20"/>
        </w:rPr>
        <w:t>brick kiln labour, debt bondage, human rights violation, modern slavery pakistan, religious minorities</w:t>
      </w:r>
    </w:p>
    <w:p>
      <w:r>
        <w:rPr>
          <w:b/>
        </w:rPr>
        <w:t xml:space="preserve">Source: </w:t>
      </w:r>
      <w:r>
        <w:rPr>
          <w:sz w:val="20"/>
        </w:rPr>
        <w:t>https://hansard.parliament.uk/Commons/2025-11-13/debates/EED8C4DF-224D-41EF-BC61-ECCC77597949/ModernDaySlaveryPakistan</w:t>
      </w:r>
    </w:p>
    <w:p/>
    <w:p>
      <w:r>
        <w:rPr>
          <w:b/>
          <w:color w:val="1A4A6E"/>
          <w:sz w:val="22"/>
        </w:rPr>
        <w:t>Jim Shannon (DUP)</w:t>
      </w:r>
    </w:p>
    <w:p>
      <w:r>
        <w:rPr>
          <w:sz w:val="22"/>
        </w:rPr>
        <w:t>I beg to move,</w:t>
      </w:r>
    </w:p>
    <w:p>
      <w:r>
        <w:rPr>
          <w:sz w:val="22"/>
        </w:rPr>
        <w:t>That this House has considered modern day slavery in Pakistan.</w:t>
      </w:r>
    </w:p>
    <w:p>
      <w:r>
        <w:rPr>
          <w:sz w:val="22"/>
        </w:rPr>
        <w:t>I thank you, Sir Roger, for coming to stand in as Chair. We appreciate that very much. I also thank right hon. and hon. Members for coming along to participate in the debate, and I thank in particular those in the Public Gallery who have deep interest in this subject matter for attending and for all the hard work they do.</w:t>
      </w:r>
    </w:p>
    <w:p>
      <w:r>
        <w:rPr>
          <w:sz w:val="22"/>
        </w:rPr>
        <w:t>This debate is an opportunity to highlight the issue of slavery in Pakistan, particularly in relation to brick kilns. I declare an interest as chair of the all-party parliamentary group for Pakistani minorities, and I must speak in particular of Morris Johns, the administrator of the APPG, who is in the Public Gallery. It is through his hard work and the hard work of everyone on the APPG that we are able to highlight the issue in this House and to work freely to ensure that people in Pakistan can gain freedom.</w:t>
      </w:r>
    </w:p>
    <w:p>
      <w:r>
        <w:rPr>
          <w:sz w:val="22"/>
        </w:rPr>
        <w:t>I am grateful to have the opportunity to address the deeply tragic and profoundly urgent issue of the continued existence of modern slavery in various industries of Pakistan. I am going to focus on one of the most entrenched and brutal forms of modern slavery, which occurs in the brick kiln industry. It is a stain on Pakistan’s conscience, a violation of human rights and a barrier to social and economic progress. I thank the Backbench Business Committee for agreeing to this debate and granting time in Westminster Hall to discuss this vital issue.</w:t>
      </w:r>
    </w:p>
    <w:p>
      <w:r>
        <w:rPr>
          <w:sz w:val="22"/>
        </w:rPr>
        <w:t>I commend the excellent report on modern-day slavery and brick kilns that was published in May 2024 by the APPG for Pakistani minorities. It shed a vital light on the daily suffering endured by so many, particularly those from minority faith communities. Pakistan is the third largest brick producer in south Asia. Estimates suggest that more than 1 million men, women and children work in approximately 10,000 brick kilns in the Punjab region alone, yet despite religious minorities making up around only 5% of the population, the percentage of religious minorities in brick kilns is often as high as 50%, particularly in Punjab and Sindh provinces. Across the brick kilns, marginalised and excluded groups, such as the scheduled caste Hindus, Christians and Muslim Shaikhs, are working in horrific conditions, in bonded labour and without sufficient wages to afford necessities.</w:t>
      </w:r>
    </w:p>
    <w:p>
      <w:r>
        <w:rPr>
          <w:sz w:val="22"/>
        </w:rPr>
        <w:t>I have been to Pakistan twice in my time in Parliament. The last time was to visit some religious minorities, in particular the Ahmadiyya Muslims, and the time before that was with Morris Johns, when I had the chance to see more of what was happening in Pakistan. I would love to be able to report back that things are better, but things are not, and today is an opportunity to highlight one of the things that definitely needs to be addressed.</w:t>
      </w:r>
    </w:p>
    <w:p>
      <w:r>
        <w:rPr>
          <w:sz w:val="22"/>
        </w:rPr>
        <w:t>The history of brick kiln slavery in Pakistan is long and persistent. It is rooted in centuries-old systems of debt bondage and social and religious hierarchy. Landless labourers, often from marginalised communities, have been forced to work in kilns under the peshgi system, where they receive an advance loan from the kiln owners. The debt is then often inflated and manipulated and keeps them trapped for years, sometimes decades, along with their children and families. Employers often take advantage of the workers’ low status in society.</w:t>
      </w:r>
    </w:p>
    <w:p>
      <w:r>
        <w:rPr>
          <w:sz w:val="22"/>
        </w:rPr>
        <w:t>As a result, entire family units are forced to work, with women bringing their new-born children to the brick kilns as well—it starts from the earliest of ages. According to a survey from the Islamabad-based Trust for Democratic Education and Accountability, 72% of brick kiln workers have children working with them in the kilns. It is a stain on our global conscience that the next generation are destined to face the same oppression as their parents. What happens to the parents and grandparents will happen to the children unless the necessary change comes. Despite the passage of the Bonded Labour System (Abolition) Act 1992, and despite Pakistan’s ratification of international treaties that prohibit forced labour and child labour, the practice persists—indeed, it seems to thrive.</w:t>
      </w:r>
    </w:p>
    <w:p>
      <w:r>
        <w:rPr>
          <w:sz w:val="22"/>
        </w:rPr>
        <w:t>Weak enforcement, a lack of worker registration and the economic leverage of kiln owners have allowed bonded labour to continue unchecked, particularly in Punjab, but also in the Sindh province. The brick kilns are often in remote or suburban areas, so the communities working at the sites frequently face major issues in accessing quality healthcare, water, sanitation and education. One eyewitness account describes the harshness of the workers’ conditions:</w:t>
      </w:r>
    </w:p>
    <w:p>
      <w:r>
        <w:rPr>
          <w:sz w:val="22"/>
        </w:rPr>
        <w:t>“They are barefoot, have no gloves, and work like this from dawn to dusk all day every day”,</w:t>
      </w:r>
    </w:p>
    <w:p>
      <w:r>
        <w:rPr>
          <w:sz w:val="22"/>
        </w:rPr>
        <w:t>seven days a week.</w:t>
      </w:r>
    </w:p>
    <w:p>
      <w:r>
        <w:rPr>
          <w:sz w:val="22"/>
        </w:rPr>
        <w:t>The health hazards of working in such conditions have been widely documented. Hazardous fumes emerge from the black smoke, resulting in higher rates of asthma and other health issues and increasing the risk of contracting tuberculosis. The contaminated water that is used to mix the soil, without any protective equipment, also gives workers at the kilns various skin diseases. When we work in this country, all the health and safety conditions are in place; in Pakistan, there are none of any description.</w:t>
      </w:r>
    </w:p>
    <w:p>
      <w:r>
        <w:rPr>
          <w:sz w:val="22"/>
        </w:rPr>
        <w:t>It is vital also to highlight the horrific nature of child labour and exploitation in the brick kilns. As children grow, they are forced to work gruelling 14-hour days and exposed to toxic fumes. Children as young as four or five years old have been documented in the kilns. They suffer from respiratory problems and severe malnutrition, and there are reports that they also suffer from poor eyesight as a result of their working conditions. Their mortality rate is higher than among children elsewhere. Children are often kept as hostages by the kiln owners to prevent their parents from leaving under the pretext of seeking medical care of shopping for essentials. Children witness their parents being subjected to violence and physical and emotional threats, greatly impacting their ability to develop into normal adults.</w:t>
      </w:r>
    </w:p>
    <w:p>
      <w:r>
        <w:rPr>
          <w:sz w:val="22"/>
        </w:rPr>
        <w:t>Child labour has persisted in Pakistan despite legislative reforms, which unfortunately have not translated into any kind of significant change. Only 12% of the children attend school regularly, so they do not have educational opportunities, and 62% have never been enrolled in a formal or informal education programme. If somebody works here, there is an obligation that their children are in education—in the brick kilns of Pakistan, no. It is utterly unacceptable that this type of treatment has been allowed to persist and to grow. We must protect the dignity and wellbeing of these children.</w:t>
      </w:r>
    </w:p>
    <w:p>
      <w:r>
        <w:rPr>
          <w:sz w:val="22"/>
        </w:rPr>
        <w:t>The conditions at the brick kilns disproportionately affect women and girls. They are excluded from financial decision making and are unable to influence the negotiation of loans, yet they have to bear the consequences through the resulting bondage. Women are also increasingly susceptible to exploitation and abuse by their husbands or fathers. Devastatingly, in a 2019 study carried out on brick kilns, approximately 20% of the females admitted that they were sufferers of mental torture at home. A woman in this situation is stuck in a cycle of abuse; she has no option to escape or get away or to change her life. Women and girls have also faced extensive sexual violence and abuse in the brick kilns. According to the Human Rights Commission of Pakistan, about 35% of women workers at brick kilns are abused and harassed by their bosses. Many women in Pakistan’s brick kilns are subjected to severe restrictions, with some forcibly confined to their homes by the kiln owners.</w:t>
      </w:r>
    </w:p>
    <w:p>
      <w:r>
        <w:rPr>
          <w:sz w:val="22"/>
        </w:rPr>
        <w:t>Two women brick kiln workers interviewed by Human Rights Watch’s Asia division had been forced—these things are quite upsetting—to have regular sexual relations with their employer or members of their family as a condition of their stay in the brick kilns. Some women were even raped and abused by jamadars or local police officers, so it goes beyond the brick kilns to those who are supposed to enforce the law but actually abuse their position within it. Christian and Dalit women are particularly vulnerable—marginalised for being women and for belonging to a minority religious group or caste. Owing to a lack of accountability and active investigations, kiln owners act with impunity. Workers who are medically unfit are also physically beaten and verbally abused.</w:t>
      </w:r>
    </w:p>
    <w:p>
      <w:r>
        <w:rPr>
          <w:sz w:val="22"/>
        </w:rPr>
        <w:t>No person, regardless of faith or background, should be subjected to such grievous violations of their personal life in any way. As chair of the APPG for international freedom of religion or belief, I believe very much that people should be able to worship their God as they wish. Along with that come human rights, but those are often taken away from these workers.</w:t>
      </w:r>
    </w:p>
    <w:p>
      <w:r>
        <w:rPr>
          <w:sz w:val="22"/>
        </w:rPr>
        <w:t>Devastatingly, there have also been reports of—these are quite upsetting circumstances—organ harvesting at brick kilns, where the forced removal of organs is carried out to repay debts that are owed by family units. That is a horrific example of how deep chains of debt trap generations. It is almost unthinkable that, in today’s world, men, women and even small children are treated in such an inhumane way—their very bodies seen as collateral for a debt that should never have existed in the first place. It is as if the brick kiln owners can use them in whatever way they wish.</w:t>
      </w:r>
    </w:p>
    <w:p>
      <w:r>
        <w:rPr>
          <w:sz w:val="22"/>
        </w:rPr>
        <w:t>The illiteracy rates have a powerful impact on how individuals and families remain in debt. A study on one brick kiln demonstrated that 80% of the workers were illiterate, which means that they were easily exploited and taken advantage of. As a result, kiln workers were unable to understand the terms of loans and interest rates and were rendered extremely vulnerable to exploitation by owners because, when the owner sets a paper down in front of them or gives them instructions on what is happening, they accept that as gospel, whatever the facts are. That is just another way of exploiting them. The lack of education is not just a social disadvantage; it is a deliberate tool of control. When people cannot read the contracts that they are bound to or calculate the interest that is consuming all their wages, they become trapped in a cycle of servitude that can last all their lifetime and, indeed, generations.</w:t>
      </w:r>
    </w:p>
    <w:p>
      <w:r>
        <w:rPr>
          <w:sz w:val="22"/>
        </w:rPr>
        <w:t>As chair of the all-party parliamentary group, I have seen at first hand how poverty, discrimination and lack of education combine to trap individuals in conditions that amount to modern slavery—the very thing that we are all concerned about.</w:t>
      </w:r>
    </w:p>
    <w:p/>
    <w:p>
      <w:r>
        <w:rPr>
          <w:b/>
          <w:color w:val="1A4A6E"/>
          <w:sz w:val="22"/>
        </w:rPr>
        <w:t>Martin Rhodes (Lab)</w:t>
      </w:r>
    </w:p>
    <w:p>
      <w:r>
        <w:rPr>
          <w:sz w:val="22"/>
        </w:rPr>
        <w:t>I thank the hon. Member for bringing this subject to us today. Does he agree that, despite legislation being in place in Pakistan and elsewhere in the world, we still see these problems of the undermining of human rights? Would there be, therefore, an argument for greater multilateral ways of policing these human rights violations and making sure that human rights are upheld?</w:t>
      </w:r>
    </w:p>
    <w:p/>
    <w:p>
      <w:r>
        <w:rPr>
          <w:b/>
          <w:color w:val="1A4A6E"/>
          <w:sz w:val="22"/>
        </w:rPr>
        <w:t>Jim Shannon</w:t>
      </w:r>
    </w:p>
    <w:p>
      <w:r>
        <w:rPr>
          <w:sz w:val="22"/>
        </w:rPr>
        <w:t>Yes, there are many places in the world where international slavery is rampant. We can think of China and the Uyghurs; probably countries in central America; Africa, of course; and many other places. The hon. Gentleman is right to highlight that issue.</w:t>
      </w:r>
    </w:p>
    <w:p>
      <w:r>
        <w:rPr>
          <w:sz w:val="22"/>
        </w:rPr>
        <w:t>I welcome the Minister to her place. I know that she is filling in for someone else, but I am always pleased to see her because she and I have been friends for many years. We came to this House at the same time and over the years have struck up a strong friendship that we both cherish.</w:t>
      </w:r>
    </w:p>
    <w:p>
      <w:r>
        <w:rPr>
          <w:sz w:val="22"/>
        </w:rPr>
        <w:t>When we work to ensure that religious minorities do not unjustly face discrimination solely because of their religious beliefs—these slavery issues happen across the world—most importantly we must advocate for a world where every individual has intrinsic worth and dignity. That is the world that you and I, Sir Roger, and everyone here would like to have—a world where people are respected. We can be different but respect each other. In Pakistan, those who work in the brick kilns are not respected by their owners or the Pakistan Government.</w:t>
      </w:r>
    </w:p>
    <w:p>
      <w:r>
        <w:rPr>
          <w:sz w:val="22"/>
        </w:rPr>
        <w:t>Every person, regardless of their caste, religion, gender or social status, is made in the image of God and is entitled to live free from oppression, fear and bondage. However, in Pakistan’s brick kilns we see that that fundamental dignity is trampled upon and disregarded. Men, women and even children are treated as commodities. Their labour is exploited, their bodies and minds abused, and their freedoms stripped away. We must not turn our eyes away from the injustices taking place in Pakistan as we speak at this moment in this debate. In these debates I always use texts from the Holy Bible; the one I think of today is Psalm 82:3-4, which states:</w:t>
      </w:r>
    </w:p>
    <w:p>
      <w:r>
        <w:rPr>
          <w:sz w:val="22"/>
        </w:rPr>
        <w:t>“Defend the weak and the fatherless;</w:t>
      </w:r>
    </w:p>
    <w:p>
      <w:r>
        <w:rPr>
          <w:sz w:val="22"/>
        </w:rPr>
        <w:t>uphold the cause of the poor and the oppressed.</w:t>
      </w:r>
    </w:p>
    <w:p>
      <w:r>
        <w:rPr>
          <w:sz w:val="22"/>
        </w:rPr>
        <w:t>Rescue the weak and the needy;</w:t>
      </w:r>
    </w:p>
    <w:p>
      <w:r>
        <w:rPr>
          <w:sz w:val="22"/>
        </w:rPr>
        <w:t>deliver them from the hand of the wicked.”</w:t>
      </w:r>
    </w:p>
    <w:p>
      <w:r>
        <w:rPr>
          <w:sz w:val="22"/>
        </w:rPr>
        <w:t>Those words should be our guideline and incentive to ensure we do what is right. It is our duty to speak out against such cruelty. We must not ever remain passive.</w:t>
      </w:r>
    </w:p>
    <w:p>
      <w:r>
        <w:rPr>
          <w:sz w:val="22"/>
        </w:rPr>
        <w:t>We must ensure greater support from the international community to restore freedom, dignity and justice to workers trapped in slavery and bonded labour in Pakistan’s brick kilns. Collectively, we must act to ensure that human rights frameworks are upheld with concrete accountability and the investigations to end generations of families remaining trapped without hope and support. Someone working in the brick kilns has little or no chance of getting away—no chance of getting out. I know that some of those in the Gallery and those who have a deep interest in Pakistan have organised many escapes from the brick kilns to give people an opportunity of freedom, liberty and the opportunity of a life outside of that. For that we thank them.</w:t>
      </w:r>
    </w:p>
    <w:p>
      <w:r>
        <w:rPr>
          <w:sz w:val="22"/>
        </w:rPr>
        <w:t>This is a country that champions the right to freedom of religion or belief, as this Government do and as we uphold in this Chamber every day. Today I asked a business question about freedom of religion or belief. The Leader of the House always gives us encouragement in the work that he does, as does the work done in the Foreign, Commonwealth and Development Office. I ask the Minister to take a particular deep interest in this subject matter, as others will do as well, and ensure that we can have a proactive strategy coming out of this debate today to work on behalf of those people across the world.</w:t>
      </w:r>
    </w:p>
    <w:p>
      <w:r>
        <w:rPr>
          <w:sz w:val="22"/>
        </w:rPr>
        <w:t>It is essential that we place UK aid under greater scrutiny and monitoring. If we are going to give aid to Pakistan—as we do and as we should—there has to be a condition for how it is used: is it done fairly? Are there conditions on what they do with it? Yes, there are. It is the law in Pakistan that people have freedom, but that is not the reality. We need to make Pakistan aware of that.</w:t>
      </w:r>
    </w:p>
    <w:p>
      <w:r>
        <w:rPr>
          <w:sz w:val="22"/>
        </w:rPr>
        <w:t>We cannot possibly assist countries while foreign Governments refuse to protect the basic human rights of their citizens, particularly the rights to religious freedom, safety and dignity. When vulnerable communities are exposed to exploitation and persecution on a daily basis and in a deliberate fashion, there must be efforts to establish accountability and repercussions for Governments that continue to turn a blind eye to the realities of injustice and suffering in their own countries. Today is an opportunity to highlight that with the Minister, for all of us to agree collectively and, hopefully, for the Pakistan Government to respond and start to undo the injustice they are involved in.</w:t>
      </w:r>
    </w:p>
    <w:p>
      <w:r>
        <w:rPr>
          <w:sz w:val="22"/>
        </w:rPr>
        <w:t>We must ensure that the United Kingdom’s generosity is not misused to sustain regimes or systems that oppress their own people. With that, I believe we must do a number of things. We must monitor Pakistan’s compliance with international human rights law—are they doing it? At this time they are not, but they should be.</w:t>
      </w:r>
    </w:p>
    <w:p>
      <w:r>
        <w:rPr>
          <w:sz w:val="22"/>
        </w:rPr>
        <w:t>Pakistan is a party to both the universal declaration of human rights and the international covenant on civil and political rights, which both clearly outline:</w:t>
      </w:r>
    </w:p>
    <w:p>
      <w:r>
        <w:rPr>
          <w:sz w:val="22"/>
        </w:rPr>
        <w:t>“No one shall be held in slavery or servitude.”</w:t>
      </w:r>
    </w:p>
    <w:p>
      <w:r>
        <w:rPr>
          <w:sz w:val="22"/>
        </w:rPr>
        <w:t>Despite those commitments, reports continue to surface of bonded labour and systematic exploitation in various sectors across the country—an exploitation that must come to an end.</w:t>
      </w:r>
    </w:p>
    <w:p>
      <w:r>
        <w:rPr>
          <w:sz w:val="22"/>
        </w:rPr>
        <w:t>Pakistan is also party to the international covenant on economic, social and cultural rights, which ensures an individual’s right to work and the resulting commitment to safeguard that right, and to ensure that if they are working they are protected; that there is health and safety; that they are not exploited; that they are getting paid the right money; and that they are not abused in any way by the people who own the brick kilns, or by others who happen to be there.</w:t>
      </w:r>
    </w:p>
    <w:p>
      <w:r>
        <w:rPr>
          <w:sz w:val="22"/>
        </w:rPr>
        <w:t>The Pakistan Government must fully comply with the provisions of the Bonded Labour System (Abolition) Act 1992, which is part of their law, and with the related provincial legislation that should filter down from Government to the lower levels. It is vital to mention the International Labour Organisation’s requirements on the prevention of slave labour, children’s rights, women’s rights and minority rights. There are binding obligations that exist to uphold the dignity and freedom of every human being. They must be followed to ensure the protection of vulnerable children and women, and indeed any person within that system. The UK must place greater scrutiny on monitoring Pakistan’s adherence to the ILO’s obligations.</w:t>
      </w:r>
    </w:p>
    <w:p>
      <w:r>
        <w:rPr>
          <w:sz w:val="22"/>
        </w:rPr>
        <w:t>If I am asking something from the Minister—and I do, ever knowing that the Minister will come back to give us encouragement, which is important—it is that we need to know what Pakistan has signed up to, what it is obligated to, and that it is actually doing it. We can use our aid to Pakistan to influence the direction that that goes.</w:t>
      </w:r>
    </w:p>
    <w:p>
      <w:r>
        <w:rPr>
          <w:sz w:val="22"/>
        </w:rPr>
        <w:t>We must also make businesses aware of the high risk of modern slavery in Pakistan’s brick kilns and ensure that all UK-funded projects purchase only from certified brick kilns. It goes back to what the hon. Member for Glasgow North (Martin Rhodes) referred to in his intervention about slavery—we need to control that as well and see the things that are being done right. This will not only help to prevent exploitation, but set a very clear standard for responsible business practices.</w:t>
      </w:r>
    </w:p>
    <w:p>
      <w:r>
        <w:rPr>
          <w:sz w:val="22"/>
        </w:rPr>
        <w:t>There are also some positive developments through the potential progress and modernisation of the brick kiln industry itself, through mechanisation, for instance. Benefits would include reduced reliance on human labour and improved working conditions. However, the use of modern technology, including mechanisation alone, would be insufficient. While we look to what potentially could be the future, we also have to be aware of what is happening today. Without legal enforcement and worker protections, freed labourers may simply be displaced into other forms of exploitation, and that should never be allowed.</w:t>
      </w:r>
    </w:p>
    <w:p>
      <w:r>
        <w:rPr>
          <w:sz w:val="22"/>
        </w:rPr>
        <w:t>The United Kingdom must continue to engage with Pakistan through diplomatic channels, encouraging meaningful reform, stronger enforcement of labour laws and genuine accountability for human rights violations. The dignity of every individual must take precedence over trade and economic interests, or any other considerations. It is through sustained dialogue that we can create change and permanently end the horrific practice of modern slavery and bonded labour in brick kilns.</w:t>
      </w:r>
    </w:p>
    <w:p>
      <w:r>
        <w:rPr>
          <w:sz w:val="22"/>
        </w:rPr>
        <w:t>I conclude with this: we must also work to strengthen civil society and support local advocacy groups. I thank the people in the Public Gallery who work hard to make changes globally in relation to brick kilns, but those who have friends and contacts in Pakistan must ask them to make those changes too. We must hold public and private actors accountable for upholding the human rights standards that we all agree on and adhere to.</w:t>
      </w:r>
    </w:p>
    <w:p>
      <w:r>
        <w:rPr>
          <w:sz w:val="22"/>
        </w:rPr>
        <w:t>Hon. Members in the Chamber will echo what I have said and share some of the evidence and information that they have on the horrendous violations taking place in Pakistan’s brick kilns. We must not let the stories and the individuals be forgotten.</w:t>
      </w:r>
    </w:p>
    <w:p>
      <w:r>
        <w:rPr>
          <w:sz w:val="22"/>
        </w:rPr>
        <w:t>We have a duty to use our position and influence to speak up about the ongoing injustice on behalf of our suffering brothers and sisters in the Lord in Pakistan, and I thank in advance all of those who will take the time today to do that. This is our chance. As a Christian, I obviously believe it is important we do that; other hon. Members clearly think it is important too, and that is why they are here. I look to the Minister for the answers we need. We have a dire, dire situation happening in Pakistan that needs to be addressed, and I seek the Minister’s help to make that happen.</w:t>
      </w:r>
    </w:p>
    <w:p/>
    <w:p>
      <w:r>
        <w:rPr>
          <w:b/>
          <w:color w:val="1A4A6E"/>
          <w:sz w:val="22"/>
        </w:rPr>
        <w:t>Ruth Jones (Lab)</w:t>
      </w:r>
    </w:p>
    <w:p>
      <w:r>
        <w:rPr>
          <w:sz w:val="22"/>
        </w:rPr>
        <w:t>It is a real pleasure to serve under your chairmanship, Sir Roger—without you filling in, we could not have held this important debate, so thank you for your time. I also thank the hon. Member for Strangford (Jim Shannon) for opening this debate with such clarity and compassion. His tireless advocacy for persecuted communities, particularly Christians and other minorities in Pakistan, is both admirable and necessary. I also pay tribute to the all-party parliamentary group for the Pakistani minorities for its report, published in May last year, which brought essential evidence to the House.</w:t>
      </w:r>
    </w:p>
    <w:p>
      <w:r>
        <w:rPr>
          <w:sz w:val="22"/>
        </w:rPr>
        <w:t>As someone who has consistently stood up for justice, equality and the protection of all faith communities, I rise today with deep concern, but also determination, because we are confronting what is, in all but name, modern-day slavery. Across Pakistan, particularly in Punjab and Sindh, more than 4 million people, many of whom are from religious minority backgrounds, are trapped in bonded labour in the brick kiln industry. Entire families—mothers, fathers and children as young as five—work long hours under scorching heat, breathing in toxic fumes, and still cannot repay debts that often began with a small loan taken out of desperation.</w:t>
      </w:r>
    </w:p>
    <w:p>
      <w:r>
        <w:rPr>
          <w:sz w:val="22"/>
        </w:rPr>
        <w:t>Let me be clear: there has been progress, and it is right that we acknowledge that. Pakistan’s Bonded Labour System (Abolition) Act 1992, as the hon. Member for Strangford outlined earlier, outlawed debt bondage. Provincial measures, such as the Punjab Prohibition of Child Labour at Brick Kilns Act 2016, have banned the employment of children under 14.</w:t>
      </w:r>
    </w:p>
    <w:p>
      <w:r>
        <w:rPr>
          <w:sz w:val="22"/>
        </w:rPr>
        <w:t>We have also seen the launch of the Khidmat cards to support brick kiln families and encourage schooling, alongside efforts to register workers and enforce minimum wage. The introduction of zig-zag kiln technology supported by international partners, including the International Labour Organisation, has not only reduced air pollution, but offered a platform for improving labour monitoring and worker safety.</w:t>
      </w:r>
    </w:p>
    <w:p>
      <w:r>
        <w:rPr>
          <w:sz w:val="22"/>
        </w:rPr>
        <w:t>However, laws mean little without enforcement. A recent report by Pakistan’s own National Commission for Human Rights confirmed what activists have long said: enforcement remains weak, inspections are rare and many of the district-level vigilance committees meant to oversee bonded labour cases are either inactive or non-existent.</w:t>
      </w:r>
    </w:p>
    <w:p>
      <w:r>
        <w:rPr>
          <w:sz w:val="22"/>
        </w:rPr>
        <w:t>Behind every statistic is a human life. Yasmin, a mother of four from rural Punjab, took a small loan to pay her husband’s medical bills. That debt chained her family to a brick kiln. Each day, she and her children work from sunrise to sunset. The smoke makes it hard to breathe. They mould bricks with their hands in temperatures higher than 40°C, and still her debt grows. “Even when we sleep,” she says, “we dream of mud.”</w:t>
      </w:r>
    </w:p>
    <w:p>
      <w:r>
        <w:rPr>
          <w:sz w:val="22"/>
        </w:rPr>
        <w:t>Then there is Qaiser, who is just 11 years old. He wanted to be a doctor, but when his father fell ill he was pulled from school and put to work. He now spends 14 hours a day mixing clay instead of holding books. These stories of crushed dreams and invisible chains are not exceptions; they are the reality for thousands of families across Pakistan’s brick kilns. As a proud Labour MP, I have always believed that every worker deserves fair pay, dignity and safety, but that belief must extend beyond our borders, especially when British aid, diplomacy or trade may touch the same industries that sustain injustice.</w:t>
      </w:r>
    </w:p>
    <w:p>
      <w:r>
        <w:rPr>
          <w:sz w:val="22"/>
        </w:rPr>
        <w:t>This is also a women’s issue, as the hon. Member for Strangford outlined. More than one third of women working in Pakistan’s brick kilns experience harassment or abuse. It is also a child protection issue. The International Labour Organisation estimates that more than 1 million children in Pakistan are involved in brick making, some starting work before the age of 10. They should be in classrooms, not kiln yards.</w:t>
      </w:r>
    </w:p>
    <w:p>
      <w:r>
        <w:rPr>
          <w:sz w:val="22"/>
        </w:rPr>
        <w:t>In my work in the APPG on safeguarding in faith communities, I have seen how easily systems fail the most vulnerable, especially when poverty, gender and faith intersect. We must not allow these women and children to continue falling through the cracks of international policy.</w:t>
      </w:r>
    </w:p>
    <w:p>
      <w:r>
        <w:rPr>
          <w:sz w:val="22"/>
        </w:rPr>
        <w:t>We cannot call ourselves champions of freedom and justice abroad if we stay silent about slavery when it is right in front of us. That is why I am calling for a number of things. I want stronger scrutiny of UK aid to Pakistan to ensure it directly supports the elimination of bonded labour, strengthens independent labour inspections and funds legal aid and education for freed families. Programmes such as Aawaz II and the Asia regional child labour programme must not just exist, but deliver measurable change for those trapped in modern slavery.</w:t>
      </w:r>
    </w:p>
    <w:p>
      <w:r>
        <w:rPr>
          <w:sz w:val="22"/>
        </w:rPr>
        <w:t>I also want mandatory supply chain accountability for UK businesses. The Modern Slavery Act 2015 must go further.</w:t>
      </w:r>
    </w:p>
    <w:p/>
    <w:p>
      <w:r>
        <w:rPr>
          <w:b/>
          <w:color w:val="1A4A6E"/>
          <w:sz w:val="22"/>
        </w:rPr>
        <w:t>Martin Rhodes</w:t>
      </w:r>
    </w:p>
    <w:p>
      <w:r>
        <w:rPr>
          <w:sz w:val="22"/>
        </w:rPr>
        <w:t>Does my hon. Friend agree that one of the most effective ways the UK can combat modern slavery worldwide is by introducing due diligence legislation for imports? In that way, we can ensure that products brought in from Pakistan, China or wherever else are produced in ways that do not include slavery.</w:t>
      </w:r>
    </w:p>
    <w:p/>
    <w:p>
      <w:r>
        <w:rPr>
          <w:b/>
          <w:color w:val="1A4A6E"/>
          <w:sz w:val="22"/>
        </w:rPr>
        <w:t>Ruth Jones</w:t>
      </w:r>
    </w:p>
    <w:p>
      <w:r>
        <w:rPr>
          <w:sz w:val="22"/>
        </w:rPr>
        <w:t>My hon. Friend is absolutely right, and I hope the Minister will touch on that in her winding-up remarks. British firms sourcing bricks, construction materials or kiln-fired products from Pakistan must prove that they are not profiting from coercion. Ethical trade should be a condition, not a courtesy.</w:t>
      </w:r>
    </w:p>
    <w:p>
      <w:r>
        <w:rPr>
          <w:sz w:val="22"/>
        </w:rPr>
        <w:t>Certification and procurement reform is another area that I want to look at. I urge the Minister to support a credible slave-free kiln certificate scheme so that we can distinguish between law-abiding employers and exploitative operators. I ask the Minister to work with her colleagues to commit to excluding slave-made bricks from public procurement, both here in the UK and in projects we support overseas. I appreciate that the Minister is standing in, but it would be great if she could touch on those points when she is winding up.</w:t>
      </w:r>
    </w:p>
    <w:p>
      <w:r>
        <w:rPr>
          <w:sz w:val="22"/>
        </w:rPr>
        <w:t>My final ask is for diplomatic leadership. The UK must raise this issue consistently in dialogue with Pakistan, not as interference but as partnership. If Pakistan is to maintain its enhanced trade access through the European Union’s generalised scheme of preferences plus, it must show tangible progress in implementing the ILO conventions it has already ratified, including those prohibiting forced child labour.</w:t>
      </w:r>
    </w:p>
    <w:p>
      <w:r>
        <w:rPr>
          <w:sz w:val="22"/>
        </w:rPr>
        <w:t>I do not believe in hopeless causes; I believe in the power of collective action, international partnership and moral leadership to transform lives. Earlier this year, 20 bonded labourers, including six children, were freed from a brick kiln in Sindh after a successful court intervention supported by local non-governmental organisations. That is what happens when laws are enforced, when civil society is empowered and when justice is made real. Let us support the Bonded Labour Liberation Front, the Human Rights Commission of Pakistan and countless grassroots organisations that work every day to free families, educate children and restore dignity.</w:t>
      </w:r>
    </w:p>
    <w:p>
      <w:r>
        <w:rPr>
          <w:sz w:val="22"/>
        </w:rPr>
        <w:t>No brick made through suffering should ever be laid in silence. As parliamentarians, we must not only speak of human rights; we must act to uphold them. If we do not stand with the poor, the exploited and the voiceless—especially those from persecuted faith communities—we will fall short of the values we claim to represent. Let this be the moment when Britain chooses to stand not only as a trading partner, but as a partner for freedom, dignity and change.</w:t>
      </w:r>
    </w:p>
    <w:p/>
    <w:p>
      <w:r>
        <w:rPr>
          <w:b/>
          <w:color w:val="1A4A6E"/>
          <w:sz w:val="22"/>
        </w:rPr>
        <w:t>Monica Harding (LD)</w:t>
      </w:r>
    </w:p>
    <w:p>
      <w:r>
        <w:rPr>
          <w:sz w:val="22"/>
        </w:rPr>
        <w:t>It is an honour to serve under your chairship, Sir Roger. I thank the hon. Member for Strangford (Jim Shannon) for bringing this important debate to the House.</w:t>
      </w:r>
    </w:p>
    <w:p>
      <w:r>
        <w:rPr>
          <w:sz w:val="22"/>
        </w:rPr>
        <w:t>Modern slavery remains one of the greatest violations of human dignity in the world. In Pakistan, an estimated 2.34 million people—more than one in 100—are affected by modern slavery. That figure places the country among the top 20 worst affected globally. Debt bondage, exploitative labour practices and gender-based inequality are driving millions into coercion and abuse. Pakistan’s vulnerability score of 80 out of 100 demonstrates the scale of systemic risk—from the effects of conflict and poverty to weak governance and entrenched inequality.</w:t>
      </w:r>
    </w:p>
    <w:p>
      <w:r>
        <w:rPr>
          <w:sz w:val="22"/>
        </w:rPr>
        <w:t>Although Pakistan has made some progress, its Government response score sits at just 37 out of 100—below the regional average—according to international humanitarian rights groups. Victims continue to be trapped in cycles of exploitation, with women in agriculture and children in bonded labour facing the harshest conditions. Natural disasters, including the devastating 2022 floods, have intensified that vulnerability; they have destroyed livelihoods and forced many into debt bondage simply to survive.</w:t>
      </w:r>
    </w:p>
    <w:p>
      <w:r>
        <w:rPr>
          <w:sz w:val="22"/>
        </w:rPr>
        <w:t>The United Kingdom has a unique and historic relationship with Pakistan. Our two nations share deep ties through trade, and we continue to work with the new Government of Pakistan for the benefit of all Pakistanis. That partnership gives Britain an opportunity but also a responsibility to speak up for those whose voices are silenced. We should be deeply concerned by Pakistan’s lack of action on modern slavery, as well as its lack of action to safeguard human rights, protect religious freedoms and defend minority communities. The UK must use its influence to encourage genuine reform and work with international partners to ensure that all Pakistani citizens enjoy the fundamental freedoms and protections they deserve.</w:t>
      </w:r>
    </w:p>
    <w:p>
      <w:r>
        <w:rPr>
          <w:sz w:val="22"/>
        </w:rPr>
        <w:t>The hon. Member for Strangford laid out the evils of bonded labour in Pakistan. Pakistan has one of the highest numbers of bonded labourers in the world, with over a million workers in brick kilns. Bonded labour is an abuse analogous to slavery. As we have heard, Pakistan’s Bonded Labour System (Abolition) Act 1992 was enacted to outlaw bonded labour, but its implementation has been a significant challenge, perhaps because of a lack of political will or capacity.</w:t>
      </w:r>
    </w:p>
    <w:p>
      <w:r>
        <w:rPr>
          <w:sz w:val="22"/>
        </w:rPr>
        <w:t>What help is the UK giving to Pakistan to implement the 1992 Act by encouraging will and assisting with capacity? What conversations have the Government had with the Government in Pakistan about ending modern slavery, and what support can the Government give to Pakistan, given their own commitment to achieving sustainable development goal 8, which targets modern slavery?</w:t>
      </w:r>
    </w:p>
    <w:p>
      <w:r>
        <w:rPr>
          <w:sz w:val="22"/>
        </w:rPr>
        <w:t>We must also remember, however, that modern slavery is not a tragedy that happens only overseas; it is happening here in the UK, often hidden in plain sight. It is present on our farms, in our care homes, in nail salons and even in drive-through restaurants. Modern slavery is not a crime of the past. Last year alone, more than 19,000 potential victims were identified in Britain. That rise has been fuelled by deepening inequality and increasingly sophisticated criminal networks that exploit vulnerabilities and target victims through online platforms and social media.</w:t>
      </w:r>
    </w:p>
    <w:p>
      <w:r>
        <w:rPr>
          <w:sz w:val="22"/>
        </w:rPr>
        <w:t>The Modern Slavery Act 2015 was rightly hailed as a landmark piece of legislation and demonstrated that the UK could lead the world in confronting this abuse, but nearly a decade on, charge and conviction rates for offences under the Act remain too low. The result is a system where victims slip through the cracks and too many perpetrators escape justice. If we are serious about ending exploitation and working with our partners in other countries, we must strengthen our own enforcement, protect survivors and ensure that the law delivers accountability as promised.</w:t>
      </w:r>
    </w:p>
    <w:p>
      <w:r>
        <w:rPr>
          <w:sz w:val="22"/>
        </w:rPr>
        <w:t>We Liberal Democrats believe that the fight against modern slavery must begin with action, both at home and abroad. Primarily, we would introduce a business, human rights and environment Bill that would establish a clear duty of care on companies, financial institutions and public bodies. The legislation would require businesses to carry out due diligence to prevent human rights abuses, including modern slavery and child labour, across their global supply chains and to report openly on their actions. Will the Minister commit to exploring similar legislation, and will she ensure that UK-linked supply chains in countries like Pakistan are not allowed to rely on vulnerable or exploited labour?</w:t>
      </w:r>
    </w:p>
    <w:p>
      <w:r>
        <w:rPr>
          <w:sz w:val="22"/>
        </w:rPr>
        <w:t>The UK also has a major role to play in demanding fairness in global supply chains. The fast fashion industry, including major sourcing from Pakistan, has long been associated with unethical labour practices. I hope the Minister will set out today what steps the Government will take to ensure that no product entering the UK market is tainted by exploitation.</w:t>
      </w:r>
    </w:p>
    <w:p>
      <w:r>
        <w:rPr>
          <w:sz w:val="22"/>
        </w:rPr>
        <w:t>Beyond supply chains, more can be done nationally. I would welcome a promise from the Government that they will review the modern slavery strategy to help them to address modern and evolving trafficking methods and take a victim-centred approach. They should restore the modern slavery fund to support innovative approaches to tackling modern slavery and back it up with a multi- year funding model.</w:t>
      </w:r>
    </w:p>
    <w:p>
      <w:r>
        <w:rPr>
          <w:sz w:val="22"/>
        </w:rPr>
        <w:t>Our message is simple: Britain must not profit from exploitation. That means holding corporations accountable where they are complicit in abuse abroad and ensuring that our trade and foreign policy reflect the values we hold dear: justice, dignity and human rights for all.</w:t>
      </w:r>
    </w:p>
    <w:p>
      <w:r>
        <w:rPr>
          <w:sz w:val="22"/>
        </w:rPr>
        <w:t>For the Liberal Democrats, human rights and preventing violations of international law such as modern slavery are the centrepiece of foreign policy. We continue to work tirelessly to abolish the death penalty globally and end the use of torture, and we would ban imports from regions complicit in egregious abuses. However, it is not enough to react to abuse; we must build the conditions in which dignity and liberty can thrive—from Pakistan to China and from Ukraine to Sudan.</w:t>
      </w:r>
    </w:p>
    <w:p>
      <w:r>
        <w:rPr>
          <w:sz w:val="22"/>
        </w:rPr>
        <w:t>On Pakistan specifically, I would like to turn to the Ahmadiyya Muslim community. Ahmadis are among the most persistently and brutally persecuted people in Pakistan. Their crime, in the eyes of the law, is simply to call themselves Muslim. Under Pakistan’s constitution, Ahmadis are legally defined as non-Muslims. They are forbidden to use Islamic terminology, barred from voting and denied freedom of worship. Last week, I met the leaders of the Ahmadiyya Muslim community in the UK, who described to me the grim reality of state-sponsored persecution. Fourteen Ahmadis are currently imprisoned, some for more than five years, for practising their faith. Their schools have been nationalised, their literature banned and their mosques destroyed. In the past two years alone, there have been over 50 attacks on Ahmadi places of worship and over 420 desecrations of Ahmadi graves.</w:t>
      </w:r>
    </w:p>
    <w:p>
      <w:r>
        <w:rPr>
          <w:sz w:val="22"/>
        </w:rPr>
        <w:t>For the Liberal Democrats, freedom of religion means freedom for all faiths whenever and wherever. I ask the Minister to make this issue a diplomatic priority. The UK must use its close relationship with Pakistan to press for immediate change, to hold perpetrators of mob violence to account, to release prisoners of conscience, to restore Ahmadi voting rights and to return nationalised schools. Britain’s voice matters and it must be used to defend those whose only wish is to live and worship freely.</w:t>
      </w:r>
    </w:p>
    <w:p>
      <w:r>
        <w:rPr>
          <w:sz w:val="22"/>
        </w:rPr>
        <w:t>Modern slavery and persecution thrive where the rule of law is weak and indifference is strong. We will not turn away. We stand for a world in which every person in Pakistan and beyond can live with freedom, dignity and hope. Britain must once again lead with moral clarity and compassion, using its influence to not only condemn exploitation, but confront it, and building a future where human rights are not the privilege of the few but the inheritance of all.</w:t>
      </w:r>
    </w:p>
    <w:p/>
    <w:p>
      <w:r>
        <w:rPr>
          <w:b/>
          <w:color w:val="1A4A6E"/>
          <w:sz w:val="22"/>
        </w:rPr>
        <w:t>Andrew Rosindell (Con)</w:t>
      </w:r>
    </w:p>
    <w:p>
      <w:r>
        <w:rPr>
          <w:sz w:val="22"/>
        </w:rPr>
        <w:t>It is a pleasure to serve under your chairmanship, Sir Roger, and especially today—thank you for saving the day by turning up to chair this important debate. I commend the hon. Member for Strangford (Jim Shannon) for bringing another vital debate before the House in the characteristically noble fashion we have grown to expect from him. I also commend the other Members who have contributed to it, including the hon. Member for Newport West and Islwyn (Ruth Jones), who always speaks with passion and principle. She rightly highlighted examples of the exploitation of children, women and vulnerable people in Pakistan today. She said we cannot stay silent on slavery, and she is absolutely right: Britain needs to have a voice on this issue. She is also right that there should be a link between UK aid to Pakistan and dealing with the atrocious issue we are debating, so that we can get rid of modern-day slavery in that country.</w:t>
      </w:r>
    </w:p>
    <w:p>
      <w:r>
        <w:rPr>
          <w:sz w:val="22"/>
        </w:rPr>
        <w:t>I commend the Liberal Democrat spokesman, the hon. Member for Esher and Walton (Monica Harding), who spoke about the Ahmadi Muslims. I myself have spoken about the way they are treated, and she is absolutely right that that is another area that needs to be highlighted and that we need to support that community. She said that Britain’s voice matters—absolutely it does—and we should use that voice strongly and clearly against the persecution and ill treatment we have been discussing this afternoon. I thank her for her comments.</w:t>
      </w:r>
    </w:p>
    <w:p>
      <w:r>
        <w:rPr>
          <w:sz w:val="22"/>
        </w:rPr>
        <w:t>Modern slavery is one of the greatest moral outrages of our time. More than 50 million people are estimated to be under the yoke of slavery across the world—more than at any point in human history. It is a sobering truth that while we in Britain debate our country’s historic involvement in slavery, millions of men, women and children are being born, sold and trapped into slavery today.</w:t>
      </w:r>
    </w:p>
    <w:p>
      <w:r>
        <w:rPr>
          <w:sz w:val="22"/>
        </w:rPr>
        <w:t>Pakistan is a Commonwealth partner and a friend of the United Kingdom, and only 70 years ago we shared the same head of state, Queen Elizabeth II. It is because of that close connection that Britain can raise, and ultimately assist in eradicating, the concerns we are debating. According to the Global Slavery Index, 2.3 million people are living in modern slavery in Pakistan, making it one of the top 20 worst affected nations in the world, and 10 or 11 people in every 1,000 are enslaved, which is an outrage. To contextualise that, throughout the entire 200 years that Britain was involved in the transatlantic slave trade, 3.4 million people were taken from Africa to the new world. In Pakistan today, 67% of that number are living in modern slavery.</w:t>
      </w:r>
    </w:p>
    <w:p>
      <w:r>
        <w:rPr>
          <w:sz w:val="22"/>
        </w:rPr>
        <w:t>As we have heard this afternoon, the brick kilns of Pakistan are perhaps the clearest example. There are over 20,000 kilns across the country, employing up to 3 million workers, many of whom are trapped in bonded labour, with entire families working 14 to 16 hours a day in suffocating heat and toxic fumes to pay off debts that can never actually be repaid. These are generational debts of forced labour, which are passed from parents to children, binding generation after generation to indentured servitude in many of these kilns. Workers are paid barely enough to survive, let alone escape. Children—some of them as young as five—mould bricks alongside their parents. Women, often from minority faith backgrounds, face harassment, violence and sexual abuse from their employers.</w:t>
      </w:r>
    </w:p>
    <w:p>
      <w:r>
        <w:rPr>
          <w:sz w:val="22"/>
        </w:rPr>
        <w:t>The majority of brick kiln workers are from among Pakistan’s poorest and least educated, and too often from religious minorities, including Christians and Hindus, who are disproportionately affected. Many families are lured into bondage by loans, which they take out as a last resort to pay for food, medical bills and dowries. Illiteracy means they rarely understand the exploitative interest rates or the false records maintained by their employers. Their debts are also recorded informally and arbitrarily, which means they are effectively impossible to contest. Unfortunately, these workers are invisible to the state.</w:t>
      </w:r>
    </w:p>
    <w:p>
      <w:r>
        <w:rPr>
          <w:sz w:val="22"/>
        </w:rPr>
        <w:t>As was referred to, Pakistan passed the Bonded Labour System (Abolition) Act in 1992, but over three decades later enforcement appears sporadic and ineffective. In the last Parliament, a report from the APPG for the Pakistani minorities, chaired by the hon. Member for Strangford, rightly said that</w:t>
      </w:r>
    </w:p>
    <w:p>
      <w:r>
        <w:rPr>
          <w:sz w:val="22"/>
        </w:rPr>
        <w:t>“successive governments have lacked the political will or capacity to enforce the law.”</w:t>
      </w:r>
    </w:p>
    <w:p>
      <w:r>
        <w:rPr>
          <w:sz w:val="22"/>
        </w:rPr>
        <w:t>The same report recommended that His Majesty’s Government use their aid budget to strengthen monitoring and compliance with International Labour Organisation standards, and even earmark £500,000 to hire inspectors to carry out unannounced inspections of brick kilns.</w:t>
      </w:r>
    </w:p>
    <w:p>
      <w:r>
        <w:rPr>
          <w:sz w:val="22"/>
        </w:rPr>
        <w:t>The aid budget might be a controversial topic at present, but I say to the Minister that if we are going to spend money on development aid, we should surely take up the mantle of our forefathers by taking the fight to slavery. When the Minister replies, will she tell us whether the Government will support the creation of a dedicated UK-funded inspection mechanism for Pakistan’s brick kilns? Will the FCDO consider making aid conditional on measurable progress in tackling bonded labour? Will the Department for Business and Trade issue clearer guidance to UK firms about the risk of slavery in supply chains linked to Pakistan’s construction sector?</w:t>
      </w:r>
    </w:p>
    <w:p>
      <w:r>
        <w:rPr>
          <w:sz w:val="22"/>
        </w:rPr>
        <w:t>Although we are focusing particularly on Pakistan, I am sad to say that it is far from unique. Across Asia, Africa and, shockingly, even Europe, cases of forced labour, human trafficking and child exploitation still persist. The ILO estimates that forced labour generates $236 billion in illegal profits every year, which in state terms is roughly the size of the Portuguese, Czech or Greek economies. It is huge.</w:t>
      </w:r>
    </w:p>
    <w:p>
      <w:r>
        <w:rPr>
          <w:sz w:val="22"/>
        </w:rPr>
        <w:t>As I alluded to, this is also very much a problem for the United Kingdom. British consumers unknowingly buy goods produced through forced labour in a range of areas, such as fashion, electronics, seafood and construction materials. Will the Minister therefore outline what steps are being taken to update, reform and strengthen the Modern Slavery Act? Do the Government agree that development aid must be conditional on the efforts taken by recipients to tackle modern day slavery?</w:t>
      </w:r>
    </w:p>
    <w:p>
      <w:r>
        <w:rPr>
          <w:sz w:val="22"/>
        </w:rPr>
        <w:t>This House must not shy away from the fact that our nation has been the ultimate force for good in the world. We should speak proudly of Britain’s historic role in abolishing the slave trade, not apologise for it. It was this country that led the world—at great cost—in suppressing the slave trade in the 19th century. The Royal Navy’s West Africa Squadron rescued tens of thousands of enslaved Africans from ships flying other nations’ flags, and policed the eradication of the slave trade across the seas.</w:t>
      </w:r>
    </w:p>
    <w:p>
      <w:r>
        <w:rPr>
          <w:sz w:val="22"/>
        </w:rPr>
        <w:t>Today, the same voices that denounce our ancestors for slavery’s past—a trade that unfortunately predates civilisation as we know it—too often turn a blind eye to slavery’s present, as we have discussed. They are quick to pull down statues, yet slow to stand up for the children working in brick kilns, mines and sweatshops. It is easy to virtue signal about history; it is harder to confront the uncomfortable truth that slavery continues today in countries we trade with, partner with and fund, let alone in a Commonwealth nation such as Pakistan.</w:t>
      </w:r>
    </w:p>
    <w:p>
      <w:r>
        <w:rPr>
          <w:sz w:val="22"/>
        </w:rPr>
        <w:t>We should not therefore indulge in moral self-flagellation, but lead once again in the cause of abolition. The UK should prioritise anti-slavery measures in all development programmes in Pakistan; support NGOs providing legal aid, education and rehabilitation to bonded labourers; push for the digital registration of all brick kiln workers to bring them within the formal economy; and champion the global partnerships to eradicate slavery by 2030.</w:t>
      </w:r>
    </w:p>
    <w:p>
      <w:r>
        <w:rPr>
          <w:sz w:val="22"/>
        </w:rPr>
        <w:t>I suggest to the Minister that the FCDO publish an annual report on progress made against modern slavery globally. I emphasise that the UK should once again lead internationally, as we did two centuries ago, to ensure that every human can live in freedom.</w:t>
      </w:r>
    </w:p>
    <w:p>
      <w:r>
        <w:rPr>
          <w:sz w:val="22"/>
        </w:rPr>
        <w:t>Shamefully, modern slavery is not a relic of the past; it remains very much a stain on our present. The children in Pakistan’s brick kilns deserve the same rights, the same dignity and the same hope that we take for granted here in these islands. The Britain I know and love stands for freedom and for individual liberty, and is wholesale against oppression, whether that comes in the form of the state or the corporation.</w:t>
      </w:r>
    </w:p>
    <w:p>
      <w:r>
        <w:rPr>
          <w:sz w:val="22"/>
        </w:rPr>
        <w:t>If we are to influence affairs abroad, there is no finer crusade than the moral crusade to unchain children and their mothers and fathers from a life spent in forced labour and exploitation. Britain must lead this cause—just as we did before.</w:t>
      </w:r>
    </w:p>
    <w:p/>
    <w:p>
      <w:r>
        <w:rPr>
          <w:b/>
          <w:color w:val="1A4A6E"/>
          <w:sz w:val="22"/>
        </w:rPr>
        <w:t>Seema Malhotra (The Parliamentary Under-Secretary of State for Foreign, Commonwealth and Development Affairs)</w:t>
      </w:r>
    </w:p>
    <w:p>
      <w:r>
        <w:rPr>
          <w:sz w:val="22"/>
        </w:rPr>
        <w:t>It is a pleasure to serve under your chairship today, Sir Roger, and to respond to this debate. I am grateful to my good friend, the hon. Member for Strangford (Jim Shannon), for securing the debate, and for his work on the issue through the all-party group and by contributing to the cross-party report that was published last year. I am also grateful to my hon. Friend the Member for Newport West and Islwyn (Ruth Jones) for her contribution, and to the Opposition spokespeople, the hon. Members for Esher and Walton (Monica Harding) and for Romford (Andrew Rosindell). I will endeavour to come back on all the points that have been made, and where I am unable to, I am sure we can follow up in conversations afterwards.</w:t>
      </w:r>
    </w:p>
    <w:p>
      <w:r>
        <w:rPr>
          <w:sz w:val="22"/>
        </w:rPr>
        <w:t>I am sure that the hon. Member for Strangford will want to join me as I express my deepest condolences to all affected by the tragic explosion in Islamabad earlier this week. Our thoughts are with the victims and their families, and with everyone on whom that terrible event has had an impact.</w:t>
      </w:r>
    </w:p>
    <w:p>
      <w:r>
        <w:rPr>
          <w:sz w:val="22"/>
        </w:rPr>
        <w:t>I am grateful to those who intervened in the debate, which has highlighted our shared determination to confront another grave injustice—modern slavery. I must also acknowledge the work of the Under-Secretary of State for Foreign, Commonwealth and Development Affairs, my hon. Friend the Member for Lincoln (Mr Falconer). He is the Minister for the Middle East, North Africa, Afghanistan and Pakistan, and he would normally have responded to this debate, but he is unavoidably unable to be here. He and I speak regularly, and I am grateful for the opportunity to respond on his behalf.</w:t>
      </w:r>
    </w:p>
    <w:p>
      <w:r>
        <w:rPr>
          <w:sz w:val="22"/>
        </w:rPr>
        <w:t>Modern slavery refers to horrific situations in which individuals are exploited through coercion, threats, deception, forced labour and human trafficking. Despite the work that we have done and the abolition of slavery, which is such an important part of our history, so many forms of modern slavery still go on in the UK and across the world. We are determined, collectively, to do all we can to end it.</w:t>
      </w:r>
    </w:p>
    <w:p>
      <w:r>
        <w:rPr>
          <w:sz w:val="22"/>
        </w:rPr>
        <w:t>Bonded labour is a specific form of modern slavery, where a person is trapped working to repay a debt, often under conditions that make escape or repayment impossible. In the debate, we heard how Pakistan has an estimated 2.3 million people in modern slavery, including bonded labour, forced marriage and child labour. We heard about the billions of bricks made annually across the estimated 20,000 kilns, which employ more than 1 million workers. Many of those workers are trapped in debt bondage, because they take loans from kiln operators—sometimes for emergencies or basic needs, but the loans come with exorbitant interest that workers may not even be able to calculate, as well as unlawful deductions and a lack of transparent records. Children and entire families work to repay the debts, which are often passed down through generations. Some 83% of kilns surveyed had children working in them, many during school hours. Religious minorities, especially Christians and Hindus, are disproportionately affected. Up to 50% of kiln workers in Punjab and Sindh are from minority communities.</w:t>
      </w:r>
    </w:p>
    <w:p>
      <w:r>
        <w:rPr>
          <w:sz w:val="22"/>
        </w:rPr>
        <w:t>Let me reaffirm the UK’s clear and unwavering commitment: we are determined to end all forms of modern slavery, forced labour and human trafficking. We are working with partners to protect the most vulnerable, especially women and children, and to help survivors to rebuild their lives. That commitment shapes our engagement with Pakistan, and precisely because of that important relationship, we can engage frankly and constructively, including on human rights.</w:t>
      </w:r>
    </w:p>
    <w:p>
      <w:r>
        <w:rPr>
          <w:sz w:val="22"/>
        </w:rPr>
        <w:t>As we have heard, bonded labour remains a significant risk, particularly for already marginalised religious minority communities, which are disproportionately affected. We have welcomed moves by Pakistan to strengthen its response to forced labour and wider trafficking issues, including through its accession to the UN trafficking protocol in 2022 and the 2025 amendments to the Prevention of Trafficking in Persons Act and related laws.</w:t>
      </w:r>
    </w:p>
    <w:p>
      <w:r>
        <w:rPr>
          <w:sz w:val="22"/>
        </w:rPr>
        <w:t>As the all-party group identified, and as has been said today, legal enforcement remains a challenge. The UK’s approach has been to combine diplomacy with practical programmes that strengthen laws, data, institutions and community resilience, alongside discreet advocacy in sensitive cases. We know that progress is possible, because when evidence, political will and community action come together, exploitation can be prevented.</w:t>
      </w:r>
    </w:p>
    <w:p>
      <w:r>
        <w:rPr>
          <w:sz w:val="22"/>
        </w:rPr>
        <w:t>Let me say a few words about how the UK is helping, and then I will respond to some of the comments and questions. Through the UK’s £46.5 million Aawaz II programme, we support Pakistan at both policy and community levels. Nationally, the initiative helps to improve laws, policies and systems that protect marginalised groups; locally, it raises awareness, promotes behaviour change and supports people to engage constructively with the state to access rights and services. That has included practical work on bonded and child labour in sectors such as brick kilns. Because we cannot fix what we cannot see, the UK’s support has helped to deliver some of the first child labour surveys in Khyber Pakhtunkhwa and Punjab, giving policymakers the evidence they need to act.</w:t>
      </w:r>
    </w:p>
    <w:p>
      <w:r>
        <w:rPr>
          <w:sz w:val="22"/>
        </w:rPr>
        <w:t>I should also mention our work in Balochistan through our Asia regional child labour programme—the FCDO’s largest modern slavery programme—between 2018 and 2023. We helped to set up a child protection system that is already linking vulnerable children to support services. That is part of a wider preventive approach that puts survivors at its heart, and it sits alongside the UK’s wider development partnership in Pakistan: investing in girls’ education, strengthening health systems and building community resilience.</w:t>
      </w:r>
    </w:p>
    <w:p/>
    <w:p>
      <w:r>
        <w:rPr>
          <w:b/>
          <w:color w:val="1A4A6E"/>
          <w:sz w:val="22"/>
        </w:rPr>
        <w:t>Jim Shannon</w:t>
      </w:r>
    </w:p>
    <w:p>
      <w:r>
        <w:rPr>
          <w:sz w:val="22"/>
        </w:rPr>
        <w:t>I welcome all the things that the Minister refers to—they are good steps forward, and that is what I would expect—but we have all mentioned that the young children in the brick kilns are not even getting educated. Some 80% of them have no education whatsoever. How will the Government target that issue? The hon. Member for Romford (Andrew Rosindell) referred, as possibilities, to more inspections in the brick kilns and more work with the NGOs. I welcome everything that the Minister has said, but those are the key issues.</w:t>
      </w:r>
    </w:p>
    <w:p/>
    <w:p>
      <w:r>
        <w:rPr>
          <w:b/>
          <w:color w:val="1A4A6E"/>
          <w:sz w:val="22"/>
        </w:rPr>
        <w:t>Seema Malhotra</w:t>
      </w:r>
    </w:p>
    <w:p>
      <w:r>
        <w:rPr>
          <w:sz w:val="22"/>
        </w:rPr>
        <w:t>The hon. Member has raised those issues in the report, and I can come back on a few points.</w:t>
      </w:r>
    </w:p>
    <w:p>
      <w:r>
        <w:rPr>
          <w:sz w:val="22"/>
        </w:rPr>
        <w:t>Our UK aid is delivered in Pakistan via trusted partners with rigorous safeguards. Our programmes focus on systemic change, strengthening child protection systems, improving birth registration and supporting legal reform. Through Aawaz II and the Asia regional child labour programme, which I mentioned, we have helped to register more than 3.4 million children and established referral services that connect vulnerable children to protective services. I will talk a bit more about that work. We are also doing work through some of those programmes to tackle early and forced marriages, which are a problem in this space, and raising these concerns regularly with the Government of Pakistan, including at ministerial level.</w:t>
      </w:r>
    </w:p>
    <w:p>
      <w:r>
        <w:rPr>
          <w:sz w:val="22"/>
        </w:rPr>
        <w:t>The investments that we are making in our work with Pakistan also address the underlying vulnerabilities—poverty, exclusion, lack of documentation and lack of access to justice—that traffickers and exploiters so often prey on; they believe and say that people have no option. We will continue to use our diplomatic network to encourage effective enforcement against those who profit from exploitation and to champion the rights of workers and of children to be safe, to be in school, and to be free.</w:t>
      </w:r>
    </w:p>
    <w:p>
      <w:r>
        <w:rPr>
          <w:sz w:val="22"/>
        </w:rPr>
        <w:t>We know that modern slavery thrives where rights are weak and discrimination goes unchallenged. That is why, in parallel with our work to tackle modern slavery, we consistently raise human rights issues with the Government of Pakistan, publicly and privately. We call for respect, for due process, for the rule of law, and for the upholding of the rights enshrined in Pakistan’s constitution and international obligations. That is why the Minister for the Middle East, North Africa, Afghanistan and Pakistan has regularly raised these issues with his counterparts, including most recently in a meeting with Deputy Prime Minister Dar in August when he voiced concern about the persecution of the Ahmadiyya Muslim community. I know that is a very serious matter of concern to us all.</w:t>
      </w:r>
    </w:p>
    <w:p>
      <w:r>
        <w:rPr>
          <w:sz w:val="22"/>
        </w:rPr>
        <w:t>The British high commission in Islamabad regularly raises the subject of the rights and safety of religious minorities—such as Christians, Hindus, Sikhs and Ahmadis—with the Pakistani authorities at the highest levels. We also support interfaith dialogue; we support efforts to counter hate speech, especially online; and we support sensitive parliamentary engagement on laws that are misused to persecute minorities. We will continue to press for the protection of minorities, for full investigations where violence occurs and for accountability for those who are responsible.</w:t>
      </w:r>
    </w:p>
    <w:p>
      <w:r>
        <w:rPr>
          <w:sz w:val="22"/>
        </w:rPr>
        <w:t>Hon. Members have asked about our approach to modern slavery, and I will make this point about our work and our trade strategy. The Government have launched a review of their approach to responsible business conduct policy. That review will focus on the global supply chain of businesses operating in the UK, and it will be a neutral and objective appraisal of the UK’s current responsible business conduct approach and alternative options that aim to enhance that approach. The review will consider the effectiveness of the UK’s current responsible business conduct measures and alternative policy options to support responsible business practices, including mandatory human rights due diligence and import controls, among other measures. I am sure that hon. Members will want to consider their views in relation to that work.</w:t>
      </w:r>
    </w:p>
    <w:p>
      <w:r>
        <w:rPr>
          <w:sz w:val="22"/>
        </w:rPr>
        <w:t>When it comes to the UK funding more organisations that aim to tackle bonded labour, we recognise that UK resources are finite, as I am sure the shadow Minister does. However, we can prioritise programmes that deliver systemic change, and we can do that alongside our continuing advocacy. It is important that our UK aid is channelled through trusted partners. That requires due diligence and accountability, and we must ensure that it has impact and represents value for money. We welcome the all-party group’s recommendations and share its concerns. Although direct funding for inspectors is not currently in place, I hope that our programmes that focus on systemic reform, and that support legal enforcement, data collection and community empowerment, are having an impact. We keep that work under review.</w:t>
      </w:r>
    </w:p>
    <w:p>
      <w:r>
        <w:rPr>
          <w:sz w:val="22"/>
        </w:rPr>
        <w:t>In conclusion, the UK stands with those in Pakistan who are working to end modern slavery. We will continue to combine evidence-driven programmes with principled diplomacy to help to tackle bonded labour and strengthen the rights that keep people free. That is the measure of a just society, and it is a cause that the United Kingdom will continue to champion.</w:t>
      </w:r>
    </w:p>
    <w:p/>
    <w:p>
      <w:r>
        <w:rPr>
          <w:b/>
          <w:color w:val="1A4A6E"/>
          <w:sz w:val="22"/>
        </w:rPr>
        <w:t>Jim Shannon</w:t>
      </w:r>
    </w:p>
    <w:p>
      <w:r>
        <w:rPr>
          <w:sz w:val="22"/>
        </w:rPr>
        <w:t>I thank everyone for taking part in the debate. I and my friend and colleague the hon. Member for Newport West and Islwyn (Ruth Jones) have the same focus, demands and compassion and the same energy for this subject, and I thank her very much. She was right to underline the need for regular inspections, which I think would be instrumental in making the change we wish to see. She mentioned the crushing of young children’s dreams and gave two examples—an example always illustrates a story better than a thousand words, and she certainly did that.</w:t>
      </w:r>
    </w:p>
    <w:p>
      <w:r>
        <w:rPr>
          <w:sz w:val="22"/>
        </w:rPr>
        <w:t>I thank the hon. Member for Glasgow North (Martin Rhodes) for his two interventions on modern slavery. He has the same interest in this matter. The Government, and the Minister in particular, have indicated that modern slavery issues have to be addressed at every level. The hon. Gentleman referred to due diligence legislation for imports, and I am quite clear that there is a role for Government to play on that.</w:t>
      </w:r>
    </w:p>
    <w:p>
      <w:r>
        <w:rPr>
          <w:sz w:val="22"/>
        </w:rPr>
        <w:t>I thank the Lib Dem spokesperson, the hon. Member for Esher and Walton (Monica Harding), for her contribution. She referred to the debts that are imposed on people and to the fact that the UK can and should influence Pakistan. She made the point clearly that we should all be equal in our religious freedom and human rights; unfortunately, the debate illustrated that so often we are not. She also referred to global support for tackling bonded labour and reducing slavery through legislation, and I thank her very much for that.</w:t>
      </w:r>
    </w:p>
    <w:p>
      <w:r>
        <w:rPr>
          <w:sz w:val="22"/>
        </w:rPr>
        <w:t>The shadow Minister, the hon. Member for Romford (Andrew Rosindell), who is a good friend as well, clearly illustrated the Opposition’s position. He mentioned that slavery across the world is at its highest level, and that Pakistan is a member of the Commonwealth and therefore our influence should be greater—and it should be; I agree with him. He referred to brick kilns as a prime example of what is wrong with the bonded labour system, in which people’s debts just seem to increase continuously. He also referred to Pakistan’s 1992 bonded labour law—something that Pakistan brought in and that Governments should be using to try to influence it. If that is the law that it has, then we should make it work.</w:t>
      </w:r>
    </w:p>
    <w:p>
      <w:r>
        <w:rPr>
          <w:sz w:val="22"/>
        </w:rPr>
        <w:t>I thank the Minister, as ever, for her contribution. I have absolutely no doubt that she wants to see the change that we all want to see. However, as the hon. Member for Newport West and Islwyn and the shadow Minister both mentioned, we should be making a point of asking the Pakistan Government directly to act on inspections of brick kilns. We should be working closely with the NGOs that work in Pakistan regularly and have evidence and information. I am conscious that this subject is not the Minister’s responsibility, but if we have evidence—and I suspect we do—to show where things went wrong, can we send that evidence on to the responsible Minister to ensure that we can make a change? It is clear that the Government have a plan that they are working on. We want to work with them, through those who are here today, the NGOs and others, to bring about the change that is needed in Pakistan.</w:t>
      </w:r>
    </w:p>
    <w:p>
      <w:r>
        <w:rPr>
          <w:sz w:val="22"/>
        </w:rPr>
        <w:t>Thank you, Sir Roger, for filling in, for your generosity and for the time that you have committed to be here this afternoon when you were asked to—we all appreciate that—and I thank those in the Public Gallery for coming along. I hope that Westminster Hall has done them justice today.</w:t>
      </w:r>
    </w:p>
    <w:p>
      <w:r>
        <w:rPr>
          <w:sz w:val="22"/>
        </w:rPr>
        <w:t>Question put and agreed to.</w:t>
      </w:r>
    </w:p>
    <w:p>
      <w:r>
        <w:rPr>
          <w:sz w:val="22"/>
        </w:rPr>
        <w:t>Resolved,</w:t>
      </w:r>
    </w:p>
    <w:p>
      <w:r>
        <w:rPr>
          <w:sz w:val="22"/>
        </w:rPr>
        <w:t>That this House has considered modern day slavery in Pakistan.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