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Fathers and Positive Male Role Models</w:t>
      </w:r>
    </w:p>
    <w:p>
      <w:r>
        <w:rPr>
          <w:sz w:val="20"/>
        </w:rPr>
        <w:t>10 September 2026  ·  Commons  ·  Westminster Hall</w:t>
      </w:r>
    </w:p>
    <w:p>
      <w:r>
        <w:rPr>
          <w:b/>
        </w:rPr>
        <w:t xml:space="preserve">Policy areas: </w:t>
      </w:r>
      <w:r>
        <w:rPr>
          <w:sz w:val="20"/>
        </w:rPr>
        <w:t>Children and families, Employment and labour market, Health and social care, Society and culture</w:t>
      </w:r>
    </w:p>
    <w:p>
      <w:r>
        <w:rPr>
          <w:b/>
        </w:rPr>
        <w:t xml:space="preserve">Topics: </w:t>
      </w:r>
      <w:r>
        <w:rPr>
          <w:sz w:val="20"/>
        </w:rPr>
        <w:t>child development outcomes, fathers and male role models, men's mental health, paternity leave, youth mental health crisis</w:t>
      </w:r>
    </w:p>
    <w:p>
      <w:r>
        <w:rPr>
          <w:b/>
        </w:rPr>
        <w:t xml:space="preserve">Source: </w:t>
      </w:r>
      <w:r>
        <w:rPr>
          <w:sz w:val="20"/>
        </w:rPr>
        <w:t>https://hansard.parliament.uk/Commons/2026-09-10/debates/67F44F83-F028-4FC8-B72F-6449EE07E298/FathersAndPositiveMaleRoleModels</w:t>
      </w:r>
    </w:p>
    <w:p/>
    <w:p>
      <w:r>
        <w:rPr>
          <w:b/>
          <w:color w:val="1A4A6E"/>
          <w:sz w:val="22"/>
        </w:rPr>
        <w:t>Sam Rushworth [R] (Lab)</w:t>
      </w:r>
    </w:p>
    <w:p>
      <w:r>
        <w:rPr>
          <w:sz w:val="22"/>
        </w:rPr>
        <w:t>I beg to move,</w:t>
      </w:r>
    </w:p>
    <w:p>
      <w:r>
        <w:rPr>
          <w:sz w:val="22"/>
        </w:rPr>
        <w:t>That this House has considered the contribution of fathers and positive male role models to families and society.</w:t>
      </w:r>
    </w:p>
    <w:p>
      <w:r>
        <w:rPr>
          <w:sz w:val="22"/>
        </w:rPr>
        <w:t>It is a privilege to serve under your chairmanship, Mrs Hobhouse. I thank Members from across the House for supporting this debate. As I prepared for it, I had in my mind’s eye the children and young people I represent across the Bishop Auckland constituency, who need active fathers and male role models in their lives, as well as the men who do their best to nurture, guide, teach, protect, provide, entertain and love as they raise children, often while juggling multiple other responsibilities and worries.</w:t>
      </w:r>
    </w:p>
    <w:p>
      <w:r>
        <w:rPr>
          <w:sz w:val="22"/>
        </w:rPr>
        <w:t>I want to make three points: first, that fathers and positive male role models are essential for addressing the challenges we face as a nation; secondly, that active fatherhood is good for men’s mental health and wellbeing; and, thirdly, that good public policy should support active fatherhood and the presence of positive male role models in young people’s lives. The importance of fathers and positive male role models cannot be overstated.</w:t>
      </w:r>
    </w:p>
    <w:p>
      <w:r>
        <w:rPr>
          <w:sz w:val="22"/>
        </w:rPr>
        <w:t>In 2015, Pope Francis observed that we are living through not an era of change, but the change of an era. Today’s children and youth are growing up in an uncertain world that is very different from the one I grew up in during the ’80s and ’90s. Our country faces profound challenges that have increased people’s sense of insecurity and worry. Tomorrow marks 25 years since 9/11 and the start of the war on terror, which has never really ended. Next came a global financial crash and a fall in living standards from which households in our communities have not recovered. We face a new cold war with Russia, economic uncertainty, extreme weather, and AI accelerating at such a pace that we do not know what the world will look like in five years from now. Our rising generation—the first to grow up in the era of social media—are experiencing a mental health crisis, a youth unemployment crisis and even an identity crisis.</w:t>
      </w:r>
    </w:p>
    <w:p>
      <w:r>
        <w:rPr>
          <w:sz w:val="22"/>
        </w:rPr>
        <w:t>What is consistent in this world of uncertainty? It is the love and security offered by familial bonds—the unique, deep connections of love, trust and mutual support that tie family members together—and the role of fathers is important in that. I must add a caveat: implicit in my definition of fatherhood is a positive, supportive and loving individual. I know that, sadly, there are children who suffer under the scrutiny and abuse of the men in their family unit. If I may be so bold, those men are not fathers, hence I also speak of positive male role models from whom young people can receive care and mentorship outside of the home.</w:t>
      </w:r>
    </w:p>
    <w:p>
      <w:r>
        <w:rPr>
          <w:sz w:val="22"/>
        </w:rPr>
        <w:t>The evidence is compelling: having an active father and positive male role models is strongly associated with positive outcomes in young people, while their absence is linked to bad outcomes and distress. A 2021 literature review by the University of Kent, commissioned by the previous Government, found that fathers’ increased involvement with their children positively affected their emotional, psychological and educational development, their future careers, and the future division of housework. In 2017, Klemera et al found that greater adolescent-father closeness was linked to a lower likelihood of a person self-harming. In 2008, Flouri found that higher levels of involvement by fathers and father figures correlated with higher levels of prosocial behaviour, self-esteem and happiness in adolescence for both sexes.</w:t>
      </w:r>
    </w:p>
    <w:p/>
    <w:p>
      <w:r>
        <w:rPr>
          <w:b/>
          <w:color w:val="1A4A6E"/>
          <w:sz w:val="22"/>
        </w:rPr>
        <w:t>Mark Sewards (Lab)</w:t>
      </w:r>
    </w:p>
    <w:p>
      <w:r>
        <w:rPr>
          <w:sz w:val="22"/>
        </w:rPr>
        <w:t>My hon. Friend is making a powerful speech. I should declare that I speak as the dad of two young boys with a third on the way in November, so I have a vested interest when I say: what better way to make sure fathers are as involved as possible, as early on as possible, than to extend paternity and maternity leave? That is why it is so important that when the Government respond to their review into both those things, they extend paternity leave, in particular, to six weeks.</w:t>
      </w:r>
    </w:p>
    <w:p/>
    <w:p>
      <w:r>
        <w:rPr>
          <w:b/>
          <w:color w:val="1A4A6E"/>
          <w:sz w:val="22"/>
        </w:rPr>
        <w:t>Sam Rushworth</w:t>
      </w:r>
    </w:p>
    <w:p>
      <w:r>
        <w:rPr>
          <w:sz w:val="22"/>
        </w:rPr>
        <w:t>I fully agree, and I am setting out the evidence base for that.</w:t>
      </w:r>
    </w:p>
    <w:p>
      <w:r>
        <w:rPr>
          <w:sz w:val="22"/>
        </w:rPr>
        <w:t>In 2018, Tracy et al found that higher levels of father involvement in children aged nine to 10 were associated with lower self-reported “violent perpetration” by both boys and girls when they reach 18 to 20. In 2010, Keung and Rees found that the frequency with which young people talked to their father about the things that mattered to them was positively associated with higher wellbeing and self-esteem. On the other hand, the Centre for Social Justice has warned:</w:t>
      </w:r>
    </w:p>
    <w:p>
      <w:r>
        <w:rPr>
          <w:sz w:val="22"/>
        </w:rPr>
        <w:t>“The disappearance of male role models is creating a generation of unhappy young boys.”</w:t>
      </w:r>
    </w:p>
    <w:p>
      <w:r>
        <w:rPr>
          <w:sz w:val="22"/>
        </w:rPr>
        <w:t>Its report “Lost Boys” found that fatherlessness and a lack of mentorship is deeply harming young men’s mental health, education and life paths.</w:t>
      </w:r>
    </w:p>
    <w:p>
      <w:r>
        <w:rPr>
          <w:sz w:val="22"/>
        </w:rPr>
        <w:t>Those are all things that I know from my own personal experience. We have this culture in politics—particularly those of us in the Labour party—of everyone needing a backstory to prove how working class they are, but while there are probably not many Members in this place whose family struggled financially like mine did, I want to be honest about how absolutely privileged I am. I grew up in a stable, loving home with a mum and dad who made raising us children their world.</w:t>
      </w:r>
    </w:p>
    <w:p>
      <w:r>
        <w:rPr>
          <w:sz w:val="22"/>
        </w:rPr>
        <w:t>Early memories of my dad include being taken on hikes through the countryside, and being dragged around old cathedrals and art galleries, if they were free—he was from Yorkshire—and taught to appreciate history and culture. We did not have a car in my early childhood, but mum and dad insisted I was a member of the “strong legs brigade” as I learned to walk everywhere. Rain was no problem; we had cagoules. Most of my clothes were hand-me-downs, but dad insisted on buying me Clarks shoes because he thought they were better for my growing feet, even though I noticed that his own shoes were often falling apart—he always gave us the best. As a lay church leader, dad would take me to visit older people and do acts of service for them. At Christmas we would spend our pocket money on gifts from B&amp;amp;M Bargains for kids less fortunate than us and drop them off on their doorsteps on Christmas eve.</w:t>
      </w:r>
    </w:p>
    <w:p>
      <w:r>
        <w:rPr>
          <w:sz w:val="22"/>
        </w:rPr>
        <w:t>Dad taught me to think of others. Sometimes that was explicit. We had a programme encouraged by our church, which we called family home evening, where one night a week was set aside for family time. It would include some sort of instruction—I remember being taught words like “integrity” and “kindness”—some fun game or activity, and always a home-made dessert.</w:t>
      </w:r>
    </w:p>
    <w:p>
      <w:r>
        <w:rPr>
          <w:sz w:val="22"/>
        </w:rPr>
        <w:t>As a junior civil servant in the auditing department, dad used to travel away from home, and when others were at the bar, he would always phone home to talk to us all. Wherever he went, he would get us a postcard with information about the place, expressions of love and some bad attempt at humour. I have kept them in a folder to this day. Another thing my dad taught me, and still teaches me today, is that the kindest thing I can do for my children is to love their mother. He taught me respect for women and womanhood.</w:t>
      </w:r>
    </w:p>
    <w:p>
      <w:r>
        <w:rPr>
          <w:sz w:val="22"/>
        </w:rPr>
        <w:t>Active fatherhood is not only good for children and youth; it is good for dads too. The Fatherhood Institute found that more active and involved fathers report lower levels of depression and higher relationship satisfaction than less involved fathers. That is certainly true for me; I am never happier than when spending time with Siobhain and the kids at home. Whenever I have faced disappointments or setbacks in my career, financial setbacks or times of stress and anxiety, and whenever I have questioned my worth, I have always known that I can walk through my front door and find my biggest fan club to welcome me back. They put my life in perspective.</w:t>
      </w:r>
    </w:p>
    <w:p>
      <w:r>
        <w:rPr>
          <w:sz w:val="22"/>
        </w:rPr>
        <w:t>I think my dad jokes are rubbing off on them, too. The other day, my 16-year-old daughter Jesse said to me, “Dad, you know you shouldn’t brush your teeth with your right hand?” I said, “No? Why’s that?” She said, “You’re supposed to use a toothbrush.”</w:t>
      </w:r>
    </w:p>
    <w:p>
      <w:r>
        <w:rPr>
          <w:sz w:val="22"/>
        </w:rPr>
        <w:t>But we have to be honest and recognise, too, that fatherhood is tough. The men’s health report commissioned by the former Health Secretary, my right hon. Friend the Member for Ilford North (Wes Streeting), notes that</w:t>
      </w:r>
    </w:p>
    <w:p>
      <w:r>
        <w:rPr>
          <w:sz w:val="22"/>
        </w:rPr>
        <w:t>“the transition to fatherhood can be a stressful and isolating experience. Men may turn towards unhealthy coping mechanisms, such as alcohol and drugs, or neglect their own health and wellbeing by prioritising supporting their family…</w:t>
      </w:r>
    </w:p>
    <w:p>
      <w:r>
        <w:rPr>
          <w:sz w:val="22"/>
        </w:rPr>
        <w:t>Estimates suggest 5 to 15% of fathers experience anxiety during the perinatal period and 5 to 10% of fathers experience depression. The mental health of fathers during this period is not routinely assessed, which can result in fathers missing out on opportunities for diagnosis, support and interventions. Fathers frequently report feeling ignored or considered unimportant by healthcare professionals during the perinatal period. Additionally, fathers often question the legitimacy of their own mental health challenges and entitlement to support, emphasising their partner’s needs over their own.”</w:t>
      </w:r>
    </w:p>
    <w:p>
      <w:r>
        <w:rPr>
          <w:sz w:val="22"/>
        </w:rPr>
        <w:t>That brings me to my final point: good public policy can be pivotal in making fatherhood a positive experience for dads and children, while bad policy or the absence of support can limit fathers’ potential positive impacts. I will quickly highlight two ways in which I think that matters. I will not go into great detail, because I imagine that other people will do so in their speeches.</w:t>
      </w:r>
    </w:p>
    <w:p/>
    <w:p>
      <w:r>
        <w:rPr>
          <w:b/>
          <w:color w:val="1A4A6E"/>
          <w:sz w:val="22"/>
        </w:rPr>
        <w:t>Luke Evans (Con)</w:t>
      </w:r>
    </w:p>
    <w:p>
      <w:r>
        <w:rPr>
          <w:sz w:val="22"/>
        </w:rPr>
        <w:t>I applaud the hon. Gentleman for raising this topic. Although he and I are in different parties, we have long been on the same page about how important it is to have male role models and about the role of men and boys. Under the previous leadership, we were making progress, with a men and boys summit due to take place this summer. Unfortunately, it did not happen, but I am keen to see the Government bring it forward again. I hope he shares my ambition for it to happen, because for all the reasons he has talked about, it is imperative that the new leadership—the new Administration—keep grasping the nettle and take this forward. Does he agree?</w:t>
      </w:r>
    </w:p>
    <w:p/>
    <w:p>
      <w:r>
        <w:rPr>
          <w:b/>
          <w:color w:val="1A4A6E"/>
          <w:sz w:val="22"/>
        </w:rPr>
        <w:t>Sam Rushworth</w:t>
      </w:r>
    </w:p>
    <w:p>
      <w:r>
        <w:rPr>
          <w:sz w:val="22"/>
        </w:rPr>
        <w:t>As I suspected I would, I agree with everything that the hon. Gentleman said. I think that there will be cross-party consensus in much of this debate, and I am sure that the Minister was listening to his intervention and may want to comment on it.</w:t>
      </w:r>
    </w:p>
    <w:p>
      <w:r>
        <w:rPr>
          <w:sz w:val="22"/>
        </w:rPr>
        <w:t>The first weeks of a newborn child’s life can be not only stressful, but a beautiful bonding experience. But while mothers, typically, are full-time nurturing and feeding the newborn baby, fathers are often immediately back to work. I therefore support the Dad Shift campaign for six weeks’ paternity leave at 90% of pay. The dads who miss out tend to be working class men—people who are self-employed, people who work on the tools. Paternity leave should not be a preserve of the middle classes, and yet that is too often the case. The evidence for its benefits in terms of early bonding with a child is immense.</w:t>
      </w:r>
    </w:p>
    <w:p>
      <w:r>
        <w:rPr>
          <w:sz w:val="22"/>
        </w:rPr>
        <w:t>This is not just about the early years. It is also about rewarding employers that introduce flexible and family-friendly working practices. That is one of the reasons why I supported the Union of Shop, Distributive and Allied Workers campaign to Keep Sunday Special and limit the extension of Sunday trading hours. It is important to have at least a day when parents know they can be with their children. It is also why I will not shop late on Christmas eve. I do not think that shops should be open on Christmas eve; parents should be with their families and able to enjoy that time.</w:t>
      </w:r>
    </w:p>
    <w:p/>
    <w:p>
      <w:r>
        <w:rPr>
          <w:b/>
          <w:color w:val="1A4A6E"/>
          <w:sz w:val="22"/>
        </w:rPr>
        <w:t>Jayne Kirkham (Lab/Co-op)</w:t>
      </w:r>
    </w:p>
    <w:p>
      <w:r>
        <w:rPr>
          <w:sz w:val="22"/>
        </w:rPr>
        <w:t>Does my hon. Friend recognise that it can be particularly difficult for men in the armed forces, who are often away? Even were there a willingness to provide paternity leave at 90% of pay, sometimes they simply cannot get the time. That is another thing that we need to consider when we are talking about male role models—men who work away.</w:t>
      </w:r>
    </w:p>
    <w:p/>
    <w:p>
      <w:r>
        <w:rPr>
          <w:b/>
          <w:color w:val="1A4A6E"/>
          <w:sz w:val="22"/>
        </w:rPr>
        <w:t>Sam Rushworth</w:t>
      </w:r>
    </w:p>
    <w:p>
      <w:r>
        <w:rPr>
          <w:sz w:val="22"/>
        </w:rPr>
        <w:t>I do recognise that, and it is an important thing for the armed forces to consider. We need to ensure that all careers are as family friendly as possible. Let me take a moment, too, to pay respect to the people who make that sacrifice for us.</w:t>
      </w:r>
    </w:p>
    <w:p>
      <w:r>
        <w:rPr>
          <w:sz w:val="22"/>
        </w:rPr>
        <w:t>The final point that I want to put on the record is about family hubs and even parenting classes, which are slightly taboo. People get easily offended by the suggestion that they may need support with being a parent, as though somehow we are all born knowing these things. I know that if I could wind back the clock 19 years, I would be a better parent to my firstborn, because of the things that I have learned not only on the journey of being a parent, but through academic study of childhood.</w:t>
      </w:r>
    </w:p>
    <w:p>
      <w:r>
        <w:rPr>
          <w:sz w:val="22"/>
        </w:rPr>
        <w:t>The Government are rolling out Best Start family hubs, but not at the rate that we really need them. It should be a statutory provision. I remember attending antenatal classes with my wife. I learned about what those first few weeks of having a baby would be like, but after that you are on your own. There are so many important things about childhood development that parents want to learn and to do better.</w:t>
      </w:r>
    </w:p>
    <w:p>
      <w:r>
        <w:rPr>
          <w:sz w:val="22"/>
        </w:rPr>
        <w:t>Let me finish where I started. A Government who support fatherhood are a Government who support fathers to join mothers in doing just about the most important thing we can do: raising the next generation, during times of trouble and uncertainty, and building the resilience we need in that generation.</w:t>
      </w:r>
    </w:p>
    <w:p/>
    <w:p>
      <w:r>
        <w:rPr>
          <w:b/>
          <w:color w:val="1A4A6E"/>
          <w:sz w:val="22"/>
        </w:rPr>
        <w:t>Wera Hobhouse</w:t>
      </w:r>
    </w:p>
    <w:p>
      <w:r>
        <w:rPr>
          <w:sz w:val="22"/>
        </w:rPr>
        <w:t>Order. I intend to call the Front Benchers just before 4 o’clock and there are 10 people who wish to speak in the debate, if I am counting correctly. An informal speech limit of about four and a half or five minutes should allow us to get everyone in.</w:t>
      </w:r>
    </w:p>
    <w:p/>
    <w:p>
      <w:r>
        <w:rPr>
          <w:b/>
          <w:color w:val="1A4A6E"/>
          <w:sz w:val="22"/>
        </w:rPr>
        <w:t>Jim Shannon (DUP)</w:t>
      </w:r>
    </w:p>
    <w:p>
      <w:r>
        <w:rPr>
          <w:sz w:val="22"/>
        </w:rPr>
        <w:t>It is always a pleasure to serve under your chairship, Mrs Hobhouse. I thank the hon. Member for Bishop Auckland (Sam Rushworth) for leading the debate and sharing some of his childhood experiences. I think he has turned out all right, by the way; I think we probably all think that, and we congratulate him.</w:t>
      </w:r>
    </w:p>
    <w:p>
      <w:r>
        <w:rPr>
          <w:sz w:val="22"/>
        </w:rPr>
        <w:t>I deeply value the opportunity to be a positive role model myself, in my role as a father and a grandfather. I have six grandchildren, three girls and three boys. It is different being a grandfather. A dad has a stronger role, but a grandfather enjoys all the good times. The great thing about being a grandfather is that at 7 o’clock at night, I can give them back, just at the stage when they are getting stroppy and want things that maybe their grandfather cannot give them.</w:t>
      </w:r>
    </w:p>
    <w:p>
      <w:r>
        <w:rPr>
          <w:sz w:val="22"/>
        </w:rPr>
        <w:t>I am very pleased and privileged to have a good relationship with my three sons. I am also very thankful for my good wife, who has stuck with me over 39 years of married life. I am also very thankful for our godly father, who believed in loving his son and expecting good things, but also giving grace and love. My dad is dead some 11 years, but not a day passes that I do not miss him. I can only hope to have a similar relationship with my three sons and indeed with my grandchildren.</w:t>
      </w:r>
    </w:p>
    <w:p>
      <w:r>
        <w:rPr>
          <w:sz w:val="22"/>
        </w:rPr>
        <w:t>One of the headings in the House of Commons Library briefing is “Lads Need Dads”. They do. Many young men today find themselves facing what can only be described as a real crisis of value and purpose. While personal testimony alone is powerful, the research backs it up. Fatherlessness has been proven to have profound consequences for young men’s mental health, educational achievements and futures. This is an issue that is aptly termed not as lads need dads, but as a lost boys crisis.</w:t>
      </w:r>
    </w:p>
    <w:p>
      <w:r>
        <w:rPr>
          <w:sz w:val="22"/>
        </w:rPr>
        <w:t>In Northern Ireland, there are specific education and employment challenges facing working-class men, with male working-class pupils continuing to experience some of the poorest educational outcomes. That, combined with the decline of traditionally male-dominated, skills-based manufacturing industries, has removed many of the employment opportunities that were once accessible to those young men, and especially to their dads. That has led to concerning levels of economic inactivity among young men, creating a worrying cycle in which young men are left without a clear sense of purpose or belonging. The “Lost Boys” report of 2025 highlighted that, shockingly, boys in the United Kingdom are more likely to own a smartphone than to live with their father.</w:t>
      </w:r>
    </w:p>
    <w:p>
      <w:r>
        <w:rPr>
          <w:sz w:val="22"/>
        </w:rPr>
        <w:t>What difference does this make to young boys growing up today? As the presence of a positive role model is increasingly removed, boys turn, lost, to other things or people—people like controversial social media influencer Andrew Tate, who promotes harmful ideologies and reinforces damaging attitudes towards women. The hon. Member for Bishop Auckland referred to that. I was brought up to be respectful towards women, and that is what we should do.</w:t>
      </w:r>
    </w:p>
    <w:p>
      <w:r>
        <w:rPr>
          <w:sz w:val="22"/>
        </w:rPr>
        <w:t>We should certainly not underestimate the devastating consequences. Northern Ireland’s male suicide rates remain consistently higher than those of England and Wales. That is in my constituency, among the people I represent—it is real and it is happening. It should make every one of us stop and think about what we can do to ensure that these young men have the support that they need. I am pleased to see the Minister in his place. Does he agree that more needs to be done to support positive male role models, perhaps through mentorship programmes, which will ensure the wellbeing of our young men for the future?</w:t>
      </w:r>
    </w:p>
    <w:p>
      <w:r>
        <w:rPr>
          <w:sz w:val="22"/>
        </w:rPr>
        <w:t>This is not about suggesting that a child must grow up in a certain type of family. A positive role model can be a father, a teacher, a youth worker, a sports coach or an employer. In a world where children have access to so many voices, what matters is that they see men who demonstrate responsibility, integrity, kindness and respect for others. If we can demonstrate those four things, we can inspire young people for tomorrow. There are those whose mums take on both roles. These women are to be admired, and we are so thankful for all that they do, but there is a place for men. We need to encourage men to understand that while their relationship with others may sour, their children are theirs to help guide and love for life. That is an honour we should all cherish.</w:t>
      </w:r>
    </w:p>
    <w:p/>
    <w:p>
      <w:r>
        <w:rPr>
          <w:b/>
          <w:color w:val="1A4A6E"/>
          <w:sz w:val="22"/>
        </w:rPr>
        <w:t>Josh Newbury (Lab)</w:t>
      </w:r>
    </w:p>
    <w:p>
      <w:r>
        <w:rPr>
          <w:sz w:val="22"/>
        </w:rPr>
        <w:t>It is a pleasure to speak under your chairship, Mrs Hobhouse. I thank my hon. Friend the Member for Bishop Auckland (Sam Rushworth) for leading this debate so brilliantly, and of course for securing it. I am sure every dad in this room has at some point been asked, “Are you so-and-so’s dad?” I have, and it is one of my favourite things to hear. I am immensely proud when I am asked whether I am the father of my daughter or son—it even beats being asked, “Are you the MP?”</w:t>
      </w:r>
    </w:p>
    <w:p>
      <w:r>
        <w:rPr>
          <w:sz w:val="22"/>
        </w:rPr>
        <w:t>There are two core aspects of this conversation: the practical side, which is about supporting fathers to be active parents; and the cultural side, which is about the role models and the pride that we instil in young men. Starting with the practical, we recently welcomed a new member of my team who is just coming back from maternity leave. Her partner, who is self-employed, had to work six or even seven-day weeks for months before the birth of their daughter to build up enough of a financial buffer to simply be able to spend time with his partner and their newborn. She told me that, in situations like that, resentment can creep in as you begin to feel almost like a single parent. That is awful for both parents; the lack of support that others take for granted throws up so many financial and emotional challenges.</w:t>
      </w:r>
    </w:p>
    <w:p>
      <w:r>
        <w:rPr>
          <w:sz w:val="22"/>
        </w:rPr>
        <w:t>It is hardly surprising that many fathers feel that they do not have a choice. Currently, as we have heard, we have two weeks of paternity leave on less than £200 a week for employees. Meanwhile, Spanish dads get 16 weeks’ leave on full pay. Rights for employed British parents are miles behind our European neighbours, and self-employed dads do not even get those two weeks. As my hon. Friend the Member for Bishop Auckland said, the Dad Shift campaign for six weeks of paternity leave for all dads makes sense not only for families but for our economy.</w:t>
      </w:r>
    </w:p>
    <w:p>
      <w:r>
        <w:rPr>
          <w:sz w:val="22"/>
        </w:rPr>
        <w:t>That takes me on to what happens when families separate. The fathers I have spoken to want to support their children. Most want more time with their kids, but feel that the system still views them, first and foremost, as a financial provider, rather than as an equal parent. Take my constituent Matthew, who had heart surgery in June and was signed off sick for a month. When sending over his child maintenance, he underpaid by 5p due to a typo. That resulted in him being moved on to collect and pay, where a 20% collection charge is added to his payments.</w:t>
      </w:r>
    </w:p>
    <w:p>
      <w:r>
        <w:rPr>
          <w:sz w:val="22"/>
        </w:rPr>
        <w:t>Matthew is not alone; many constituents have described stress and anxiety linked to Child Maintenance Service disputes and separation from their children. Fathers have a responsibility to provide, but the current system seems out of step with where we are now at as a society. We have rightly moved on from the outdated concept that mothers’ contributions are confined to childcare and homemaking. Our systems must therefore dare to imagine that fathers are capable of more than just breadwinning.</w:t>
      </w:r>
    </w:p>
    <w:p>
      <w:r>
        <w:rPr>
          <w:sz w:val="22"/>
        </w:rPr>
        <w:t>That brings me to my second point: role models for boys and young men. In decades gone by, our role models were often fathers, stepfathers, grandfathers, uncles, teachers, coaches and scout leaders. Those influences mattered, but the world is now a much larger place. The number of voices reaching or even targeting young men has exploded. The stories we tell about men matter. They shape how young people see themselves. In a world bristling with thousands of narratives, young men are all too often bombarded with negativity, whether it is about their role in society or about the whole concept of masculinity.</w:t>
      </w:r>
    </w:p>
    <w:p>
      <w:r>
        <w:rPr>
          <w:sz w:val="22"/>
        </w:rPr>
        <w:t>We hear a lot about so-called “toxic masculinity”. I do not think any of us doubt that there are behaviours that must be challenged, but rather than leaving a void, we need positivity—around what it means to be a man and a dad—to rush in. I want my son to grow up knowing that being a man means looking after the people you love, being a dependable friend, showing courage and treating others with respect. The answer, of course is not to abandon masculinity, but to reclaim the best parts of it. That means giving boys somewhere to go and something to work towards. If a teenager sees no apprenticeship, no sports provision and no trusted adult—if, like in Staffordshire, there is a total lack of youth provision—we should not be surprised if young men look elsewhere for belonging.</w:t>
      </w:r>
    </w:p>
    <w:p>
      <w:r>
        <w:rPr>
          <w:sz w:val="22"/>
        </w:rPr>
        <w:t>I am short for time, so I will finish where I started: one day my children will be old enough that people will not stop me in the street and say, “Are you so-and-so’s dad?” That is something I will profoundly miss when I get to that point. I want more fathers to have the chance to feel the immense pride of being at the centre of their children’s world, and more men and boys to feel proud of their masculinity in all its complexity. Let us make sure that that is the message that radiates out from this House.</w:t>
      </w:r>
    </w:p>
    <w:p/>
    <w:p>
      <w:r>
        <w:rPr>
          <w:b/>
          <w:color w:val="1A4A6E"/>
          <w:sz w:val="22"/>
        </w:rPr>
        <w:t>Wera Hobhouse</w:t>
      </w:r>
    </w:p>
    <w:p>
      <w:r>
        <w:rPr>
          <w:sz w:val="22"/>
        </w:rPr>
        <w:t>Please do not feel rushed, because this is an important debate. I have put an informal time limit on the annunciator. If Members stick to it roughly, we should get everybody in.</w:t>
      </w:r>
    </w:p>
    <w:p/>
    <w:p>
      <w:r>
        <w:rPr>
          <w:b/>
          <w:color w:val="1A4A6E"/>
          <w:sz w:val="22"/>
        </w:rPr>
        <w:t>Luke Charters (Lab)</w:t>
      </w:r>
    </w:p>
    <w:p>
      <w:r>
        <w:rPr>
          <w:sz w:val="22"/>
        </w:rPr>
        <w:t>It is a pleasure to serve under your chairship, Mrs Hobhouse. I am chuffed that we are having this debate, as, reportedly, I am the youngest parent in Parliament. I was the first dad to take extended parental leave as an MP by appointing an MP representative, but we want a similar opportunity for all dads across the country.</w:t>
      </w:r>
    </w:p>
    <w:p>
      <w:r>
        <w:rPr>
          <w:sz w:val="22"/>
        </w:rPr>
        <w:t>Post-war Britain was built by working-class families, who frankly deserved more time with their kids. The fact is, they never really got it, and that continued into the ’60s and ’70s—my dad’s generation. My dad came from a council house to become a joiner, but it was his dad who went down the pit, and it was my mum’s dad who worked on the floor of a bacon factory—one powered the nation, one fed it, and my dad helped to build it. I will never shy away from telling their stories, because I am proud of them. For their generation, work came first, because they felt it had to. The role of a dad in society has shifted and continues to evolve. Fathers rightly taught important lessons about graft, grit and hard work, but the role is changing, and now, as society shifts, the greatest contribution a man can make to society is by being a present father.</w:t>
      </w:r>
    </w:p>
    <w:p>
      <w:r>
        <w:rPr>
          <w:sz w:val="22"/>
        </w:rPr>
        <w:t>The biggest barrier to that is the fact that Britain’s paternity leave remains among the weakest in western Europe, and I am proud that this Labour Government are committed to ending that injustice. We have been lagging behind, because Sweden began normalising hands-on fatherhood in the ’70s. The image was simple: the latte papas—a dad with a toddler, a pram and a coffee, spending time with his children alongside his friends. Norway went further in 1993, introducing four paid weeks reserved for fathers with full-wage compensation. Yes, it was a Labour Government who introduced statutory sick pay in the noughties, but the fact of the matter is, right here, right now, in Britain, we are 40 years behind Norway and Demark. Research from the University of Copenhagen links longer parental leave with better wellbeing, better emotional stability and behaviour later in life.</w:t>
      </w:r>
    </w:p>
    <w:p>
      <w:r>
        <w:rPr>
          <w:sz w:val="22"/>
        </w:rPr>
        <w:t>Swap Stockholm’s pastries for Yorkshire puddings, swap Copenhagen’s Lego and follow the shared Viking heritage, and we can see that York is leading on advocacy for greater parental rights today. The Joseph Rowntree Foundation, which is headquartered in my constituency, has published research that shows that six weeks of statutory paternity leave at 90% of earnings could deliver a net economic gain of £2.7 billion a year to the UK economy. Whether it is the University of York’s equal parenting project, or my constituent Joeli Brearley, founder of Pregnant Then Screwed, York is putting parental rights firmly on the national agenda.</w:t>
      </w:r>
    </w:p>
    <w:p>
      <w:r>
        <w:rPr>
          <w:sz w:val="22"/>
        </w:rPr>
        <w:t>I try to balance my job with being a present father, including bringing my boys here to Parliament. That might mean explosive nappies before votes, running around in the family room, or even sneaking them into the Tea Room for jelly and toast. My boys have become two little mascots who have joined me every step of the way in my campaign for better paternity leave for dads. I remember being at the Movember head office, where I was talking to the legendary Dad Shift and Mother Pukka. I will never forget the kindness of Amy O’Connor at Movember, who made Robin, my son, some slices of toast.</w:t>
      </w:r>
    </w:p>
    <w:p>
      <w:r>
        <w:rPr>
          <w:sz w:val="22"/>
        </w:rPr>
        <w:t>Putting my kids first does not make me a worse MP; it makes me a better, more grounded one. When my boys are here with me in Parliament, we make happy memories together as a family, but when they are not here, we miss each other. This week, we all cried at the end of a FaceTime call. Even at three, Robin understands that when his daddy is away, he is out there maybe fighting for other families. I really believe that a world powered by a parent’s love of their children is just a world that is better for all of us.</w:t>
      </w:r>
    </w:p>
    <w:p/>
    <w:p>
      <w:r>
        <w:rPr>
          <w:b/>
          <w:color w:val="1A4A6E"/>
          <w:sz w:val="22"/>
        </w:rPr>
        <w:t>Sureena Brackenridge (Lab)</w:t>
      </w:r>
    </w:p>
    <w:p>
      <w:r>
        <w:rPr>
          <w:sz w:val="22"/>
        </w:rPr>
        <w:t>That speech has brought tears to my eyes. It is a pleasure to serve under your chairship, Mrs Hobhouse. I thank my hon. Friend the Member for York Outer (Mr Charters) for that insight, and I wish him and his family the very best. He really is a champion for dads across the country, including our constituents. I also thank my hon. Friend the Member for Bishop Auckland (Sam Rushworth) for securing this debate.</w:t>
      </w:r>
    </w:p>
    <w:p>
      <w:r>
        <w:rPr>
          <w:sz w:val="22"/>
        </w:rPr>
        <w:t>When I ask young people what springs to mind when they hear the term “masculinity”, they quickly respond with words that we have already heard today: “toxic”, “manosphere” and the names of influencers that I choose not to mention in this place. I then dig a little deeper and ask them what they think makes a good dad, a good son, a good brother, a good cousin or a good mate, and I hear very different words—words such as “kindness”, “caring”, “protective”, “loyal”, “supportive”, “hard-working”, “loving”, “respectful” and “someone you can rely on”.</w:t>
      </w:r>
    </w:p>
    <w:p>
      <w:r>
        <w:rPr>
          <w:sz w:val="22"/>
        </w:rPr>
        <w:t>That contrast is incredibly important, because masculinity is not the problem; the problem is the version of masculinity that young men are being sold and who is selling it to them. I use those terms “sold” and “selling”, because monetary value is indeed driving this situation. Alarmingly, young people are encountering online characters who tell them that being a man is about dominance; we see the aggression, money, status and control of others. But such messages should not define what masculinity is.</w:t>
      </w:r>
    </w:p>
    <w:p>
      <w:r>
        <w:rPr>
          <w:sz w:val="22"/>
        </w:rPr>
        <w:t>Thanks to my hon. Friend the Member for Bishop Auckland, we are here to debate the contribution that positive male role models make in everyday society. I took a moment to consider my constituency of Wolverhampton North East, and specifically what has taken place during the recent summer holidays. There are so many men in Wolverhampton North East who might not even realise how important they are to so many boys and young men in our communities.</w:t>
      </w:r>
    </w:p>
    <w:p>
      <w:r>
        <w:rPr>
          <w:sz w:val="22"/>
        </w:rPr>
        <w:t>I am proud of the role models that we have in Wolverhampton North East, such as the guys from Wednesfield’s Men Walking and Talking group; Joe Jackson and the coaches from Newpark Village Football Academy; Raj and the team from Wolverhampton Wrestling Club; Mac and the coaches from Wolverhampton Judo Club; Nigel at Willenhall Lock Stock, who has long supported local talent; Ben and Ryan, who run a truly community-centred pub called The Milestone in New Invention; and James at The Hub at Ashmore Park. We have so many wonderful teachers and pastoral staff who regularly go above and beyond—including those involved in cadets and scouts groups, and so many others—that I just do not have time to mention all of them, but they all give their time to mentor young people, and they also spend time helping other people’s families, sometimes at the cost of their own. I want to put on the record my thanks to them all.</w:t>
      </w:r>
    </w:p>
    <w:p>
      <w:r>
        <w:rPr>
          <w:sz w:val="22"/>
        </w:rPr>
        <w:t>Not one of those people is selling a lifestyle and or telling young men how to behave. They are simply showing what they believe—their values—through their actions and what it means to be a good man: to be there, to listen, to encourage others, to take responsibility, but also to give something back.</w:t>
      </w:r>
    </w:p>
    <w:p>
      <w:r>
        <w:rPr>
          <w:sz w:val="22"/>
        </w:rPr>
        <w:t>We have to challenge the harmful messages around masculinity. We all— Government, MPs and all responsible people who are part of the community—must take responsibility for giving young men positive examples of what they can be. I ask the Minister to look at what more the Government can do to support the mentors, youth services, sports clubs and community organisations that are already doing this work, and to make sure that they have the funding and support they need to reach as many young people as possible, in order to give them positive role models and something better to listen to than the toxic voices that we hear online.</w:t>
      </w:r>
    </w:p>
    <w:p/>
    <w:p>
      <w:r>
        <w:rPr>
          <w:b/>
          <w:color w:val="1A4A6E"/>
          <w:sz w:val="22"/>
        </w:rPr>
        <w:t>Jayne Kirkham (Lab/Co-op)</w:t>
      </w:r>
    </w:p>
    <w:p>
      <w:r>
        <w:rPr>
          <w:sz w:val="22"/>
        </w:rPr>
        <w:t>It is a pleasure to serve under your chairship, Mrs Hobhouse. I congratulate my hon. Friend the Member for Bishop Auckland (Sam Rushworth) on securing this debate; it has been fascinating so far.</w:t>
      </w:r>
    </w:p>
    <w:p>
      <w:r>
        <w:rPr>
          <w:sz w:val="22"/>
        </w:rPr>
        <w:t>The Centre for Social Justice’s recent report, which a number of people have talked about, revealed that 76% of people surveyed believed that teenagers today lack proper role models in popular culture. The opportunity for young men to find positive male role models is limited. We have talked about there being 1,000 fewer youth clubs today than there were 15 years ago, and the number of youth workers has fallen by over a third. When young men feel disconnected and lack representations of positive masculinity, an empty space can open up, and unfortunately some of the loudest and most harmful voices are all too keen to fill it.</w:t>
      </w:r>
    </w:p>
    <w:p>
      <w:r>
        <w:rPr>
          <w:sz w:val="22"/>
        </w:rPr>
        <w:t>That disconnection can carry real-world consequences. Between April and June 2026, 530,000 young men aged 16 to 24—13.7%—were not in education, employment or training, compared with 12.3% of young women. The CSJ highlights that the proportion of young men who are NEET is climbing. That can snowball into strain on health and relationships or tip over into the criminal justice system; when it gets really bad, we see very high suicide rates, as we have in Cornwall, particularly for men.</w:t>
      </w:r>
    </w:p>
    <w:p>
      <w:r>
        <w:rPr>
          <w:sz w:val="22"/>
        </w:rPr>
        <w:t>However, there are examples of community-led interventions that help young men to find positive male role models. I see them across my constituency. We have a Men Walking and Talking Group, which brings men together to walk, talk openly and support each other. It is often much easier to talk walking side by side than face to face. That group has been meeting for over 75 weeks, with good turnout. We also have ABandOfBrothers, which mentors young men aged 18 to 25 who are caught up in or at risk of getting into the criminal justice system. They are paired with older men who volunteer to act as mentors. They get outside, talk to each other and offer a community-based opportunity to strengthen cohesion and support young men who have often had chaotic lives and are trying to navigate the complexities of growing up.</w:t>
      </w:r>
    </w:p>
    <w:p>
      <w:r>
        <w:rPr>
          <w:sz w:val="22"/>
        </w:rPr>
        <w:t>Having a supportive foundation is really important when young men become dads themselves. That was the goal of DadPad, created in 2012 by Julian Bose from Truro. Having personal experience of the lack of guidance for expectant fathers, he developed a guide himself to support men navigating that transition. We need to reach boys far earlier to avoid the formation of the empty space in the first place. Across Cornwall, we have holiday and sports programmes, such as football camps run by Plymouth Argyle’s community trust, that give young people healthy environments and men to look up to outside of home and school.</w:t>
      </w:r>
    </w:p>
    <w:p>
      <w:r>
        <w:rPr>
          <w:sz w:val="22"/>
        </w:rPr>
        <w:t>Those community-led initiatives are important, but they cannot fill the gap on their own. The men’s health strategy published by the Government last November provides a policy framework to tackle the empty space. By addressing early on the physical and mental health inequalities that boys and men face, we create the structural conditions whereby young men can succeed.</w:t>
      </w:r>
    </w:p>
    <w:p>
      <w:r>
        <w:rPr>
          <w:sz w:val="22"/>
        </w:rPr>
        <w:t>For the last three years, I have tried to be both dad and mum. Obviously, I cannot, but I am very lucky that there are uncles, teachers, sportspeople, godparents, grandparents and cousins who can all provide effective examples for my son and other young men. In Cornwall, we have great examples of groups providing those opportunities. When the national policy and local initiatives align, we can ensure that young men have many positive examples so that they can build their aspirations, grow into their masculinity and benefit themselves, their future families and society as a whole.</w:t>
      </w:r>
    </w:p>
    <w:p/>
    <w:p>
      <w:r>
        <w:rPr>
          <w:b/>
          <w:color w:val="1A4A6E"/>
          <w:sz w:val="22"/>
        </w:rPr>
        <w:t>Jon Pearce (Lab)</w:t>
      </w:r>
    </w:p>
    <w:p>
      <w:r>
        <w:rPr>
          <w:sz w:val="22"/>
        </w:rPr>
        <w:t>It is a pleasure to serve under your chairship, Mrs Hobhouse. I thank my hon. Friend the Member for Bishop Auckland (Sam Rushworth) for securing this important debate. There are so many positive male role models in my constituency and across the country that I could talk about, but I want to focus on one hugely important group: dads.</w:t>
      </w:r>
    </w:p>
    <w:p>
      <w:r>
        <w:rPr>
          <w:sz w:val="22"/>
        </w:rPr>
        <w:t>I was lucky with my first child that the job I had then allowed me to be present—not just to lend a hand or spend time with my baby, but to co-parent. In this job, I have noticed the difference. I am often back too late for school and nursery pick-ups; indeed, I will be today. When I get home, I find myself asking, “What do they like to eat? What is the toy that they should be playing with in the bath? What bedtime story are they into at the moment?” Little things—but parenthood is all about the little things. Miss those moments, and we risk missing the bigger picture.</w:t>
      </w:r>
    </w:p>
    <w:p>
      <w:r>
        <w:rPr>
          <w:sz w:val="22"/>
        </w:rPr>
        <w:t>For most children, their first, most important male role model is not an influencer or a celebrity; it is dad. The alternative—the toxic masculinity offered by the likes of the brothers Tate—is not worth thinking about. That is not the society I want my girls to grow up in. Real strength is having the character to step up for those who need us—not standing alone, flexing our muscles in front of the mirror. Real resilience is getting up, tired, night after night, rocking a baby with no end in sight; I can tell Members that it does more for the biceps than going to the gym.</w:t>
      </w:r>
    </w:p>
    <w:p>
      <w:r>
        <w:rPr>
          <w:sz w:val="22"/>
        </w:rPr>
        <w:t>We should do everything we can to support dads to be there, but we have a real socioeconomic divide in Britain. Some 90% of claimed paternity leave goes to the highest earners. A right that people cannot afford is no right at all. If people are self-employed—our farmers, plumbers and delivery drivers—they have no right to paternity leave at all. What message are we sending to the dads who keep Britain working?</w:t>
      </w:r>
    </w:p>
    <w:p>
      <w:r>
        <w:rPr>
          <w:sz w:val="22"/>
        </w:rPr>
        <w:t>That matters particularly in rural constituencies such as mine in High Peak. After a caesarean section, which my wife had, mothers are advised not to drive for six weeks. In rural constituencies, not being able to drive can mean isolation. If dad goes back to work after two weeks, who picks the other children up from school? Who takes them to nursery? Who nips to the supermarket to get nappies when they run out? In those first few weeks, just being there is priceless.</w:t>
      </w:r>
    </w:p>
    <w:p>
      <w:r>
        <w:rPr>
          <w:sz w:val="22"/>
        </w:rPr>
        <w:t>The economic evidence is compelling. New research from the King’s Global Institute for Women’s Leadership shows that six weeks of paternity leave, paid at 90% of earnings, could deliver a £2.6 billion net boost to the UK economy every year. That is because, when fathers have proper paid leave, mothers are better able to remain in work and increase their hours. There is also good evidence that better paternity leave reduces relationship breakdowns, keeping more male role models in the home, which means huge savings for the state in housing and benefits.</w:t>
      </w:r>
    </w:p>
    <w:p>
      <w:r>
        <w:rPr>
          <w:sz w:val="22"/>
        </w:rPr>
        <w:t>Extending paternity leave should not be seen as a cost. It is an investment in Britain. We have the worst paternity leave in Europe, and it is time we called time on it, by offering six weeks at 90% of earnings reserved for fathers and second parents, with the equivalent entitlement for self-employed and insecure workers. If we want boys to see caring, responsibility and kindness as strengths, we need to help the men in their lives to be there. I have been the father who was there for the little things, but I have also been the father who has missed them. I can tell you, Mrs Hobhouse, that a little change to paternity leave can make a big difference to the lives of men and women and their children.</w:t>
      </w:r>
    </w:p>
    <w:p/>
    <w:p>
      <w:r>
        <w:rPr>
          <w:b/>
          <w:color w:val="1A4A6E"/>
          <w:sz w:val="22"/>
        </w:rPr>
        <w:t>Kevin McKenna (Lab)</w:t>
      </w:r>
    </w:p>
    <w:p>
      <w:r>
        <w:rPr>
          <w:sz w:val="22"/>
        </w:rPr>
        <w:t>It is a real pleasure to serve under your chairship, Mrs Hobhouse. Massive congratulations to my hon. Friend the Member for Bishop Auckland (Sam Rushworth) on securing this very timely debate on a topic that lights up the attention of many Members of this House. For me, the discussion about fatherhood and paternity leave has brought recollections—well, not really recollections, because I do not remember the first few weeks of my life, but my father died last year, and his death has put me in a particularly reflective cast of mind. He was so important in getting me through those first few weeks.</w:t>
      </w:r>
    </w:p>
    <w:p>
      <w:r>
        <w:rPr>
          <w:sz w:val="22"/>
        </w:rPr>
        <w:t>I was born with a cleft palate, as about 700 children a year are in the United Kingdom. That was a big shock to my father and my mother, and it put additional strain on my parents, because I was unable to swallow and feeding was very difficult. I failed to thrive in the first couple of weeks as a baby. I was losing weight quite rapidly. The medical team was insisting on one particular mode of feeding implement to get me to take food in. My mum and dad knew that it was not working, but they could not get the help they needed. Thankfully, in the end, one of the nurses in the hospital sidled up to my dad and said, “Look, the doctors won’t tell you this, but this old-fashioned device works so much better.” It was just an implement that went on the top of the bottle, and my dad put his feet right to the floor to try to find it somewhere. He went all over London, all the way from Kent to the south-east London border, and eventually wound up at a pharmacist’s in Camden Town that had it in stock. That was a huge amount of support that he had to put in. It took him away from his work. We are talking about 1974; it is not like paternity leave was a thing back then, and the expectations on men were so different.</w:t>
      </w:r>
    </w:p>
    <w:p>
      <w:r>
        <w:rPr>
          <w:sz w:val="22"/>
        </w:rPr>
        <w:t>That is just an example of how much so many fathers have to put in to support their families through those first few precious days of a child’s life. That is replicated across the country: dads are doing so much for their children and their partners—their wives and girlfriends and the mothers of their children—and it is something we have to facilitate. Not everyone will have that kind of situation, but every father, mother and parent of a new-born child will face big challenges. Particularly with the first child, it always feels like the biggest challenge you have faced in your life up to that point.</w:t>
      </w:r>
    </w:p>
    <w:p>
      <w:r>
        <w:rPr>
          <w:sz w:val="22"/>
        </w:rPr>
        <w:t>That all really matters, because the inspiration and caring that my father showed then, which were reflected through his whole life, gave me the confidence to move into a caring profession as a nurse and to have a take on masculinity that is not so bound by the conventions of society and the manosphere problems we are talking about.</w:t>
      </w:r>
    </w:p>
    <w:p>
      <w:r>
        <w:rPr>
          <w:sz w:val="22"/>
        </w:rPr>
        <w:t>I see versions of that all over. In my constituency, there is an inspirational boxing club, the Apex Boxing Academy in Sheerness. Absolutely, it is a boxing club; it is about young people learning how to channel their aggressive impulses into discipline. There are the dads who support it as volunteers, and it has also built in not just practical support around the boxing, but counselling and mental health support for the boys and girls learning to box. The club is really showing how masculinity, fatherhood or just being a man in the world do not have to fit into any preconceived box—whether that is this aggro, toxic masculinity or, indeed, some other form of masculinity that people may not feel so confident buying into—because it is a very complicated world that we live in.</w:t>
      </w:r>
    </w:p>
    <w:p>
      <w:r>
        <w:rPr>
          <w:sz w:val="22"/>
        </w:rPr>
        <w:t>All of that is inspirational to me. It is why I strongly support this push for six fully paid weeks of paternity leave for fathers. The Women and Equalities Committee published a report pushing for that last year. I was lucky to go to Spain with the Committee this year to see how the policy is working in Spain. It is brilliant; from talking to people, it is clear that it has been transformational. If we followed the Spanish example in my constituency, 880 dads a year would absolutely take the offer up. That would be an incredible change for people in Sittingbourne and Sheppey. I strongly commend it to the Minister.</w:t>
      </w:r>
    </w:p>
    <w:p/>
    <w:p>
      <w:r>
        <w:rPr>
          <w:b/>
          <w:color w:val="1A4A6E"/>
          <w:sz w:val="22"/>
        </w:rPr>
        <w:t>Chris Kane (Lab)</w:t>
      </w:r>
    </w:p>
    <w:p>
      <w:r>
        <w:rPr>
          <w:sz w:val="22"/>
        </w:rPr>
        <w:t>I want to start by asking all of us to think of a positive male role model from our youth. If you are lucky, you now have a face in your mind and a smile in your heart. If you do not, we as a society owe you our apologies and a promise to do better for those who will come next.</w:t>
      </w:r>
    </w:p>
    <w:p>
      <w:r>
        <w:rPr>
          <w:sz w:val="22"/>
        </w:rPr>
        <w:t>I have been very lucky in the positive male role models I have had throughout my life. My dad was the first; he ran his own electrical business in Stirling. Back then, he was not—and he still is not—particularly good at talking about emotional connection. He taught mainly by example: work hard, treat people properly and earn their trust. I helped out in his shop from a young age, alongside characters such as Colin, Keith, Andy and Bill. I doubt any of them ever went to work thinking that they were going to be positive male role models, but I was watching.</w:t>
      </w:r>
    </w:p>
    <w:p>
      <w:r>
        <w:rPr>
          <w:sz w:val="22"/>
        </w:rPr>
        <w:t>Of course, when we talk about positive male role models, there is one relationship at the heart of this debate: fathers and their children. When my wife and I brought our daughter home from the hospital, we unclipped the car seat and carried it into the house. We sat on the couch, with the car seat on the carpet in front of us, and we stared at this tiny baby. I looked at my wife and said, “What the hell do we do now?” We both burst out laughing—well, I think it was laughter; it may have been hyperventilating. But we worked it out, as parents do.</w:t>
      </w:r>
    </w:p>
    <w:p>
      <w:r>
        <w:rPr>
          <w:sz w:val="22"/>
        </w:rPr>
        <w:t>I can look back now and admit that I was not as supportive in those first weeks as Anne would have wanted. I felt huge pressure to get back to work—I was self-employed at the time—so when I read that financial pressure is the biggest barrier that fathers identify to taking more leave, I recognise something of my own experience.</w:t>
      </w:r>
    </w:p>
    <w:p>
      <w:r>
        <w:rPr>
          <w:sz w:val="22"/>
        </w:rPr>
        <w:t>When our children were young, I presented a radio show from Monday to Friday, and Anne worked as a radio journalist on Saturday and Sunday. That is how we kept two careers going while raising a family and paying the bills. For my parents’ generation, many families could be supported by one salary. For my generation, that could perhaps be managed at a stretch. For my children’s generation, two salaries are not a choice but a necessity. If we are content with this economic model, we have to make it easier for fathers to take their share of the parenting responsibility. That means looking seriously at paternity leave, including the financial barriers to taking it and the position of self-employed fathers.</w:t>
      </w:r>
    </w:p>
    <w:p>
      <w:r>
        <w:rPr>
          <w:sz w:val="22"/>
        </w:rPr>
        <w:t>This is not simply about fathers. If we want mothers and fathers to have equal opportunities in the workplace, we need to make it possible for them to take a more equal share at home. The two go together. The connection between fathers taking on more care and us tackling the motherhood penalty is important.</w:t>
      </w:r>
    </w:p>
    <w:p>
      <w:r>
        <w:rPr>
          <w:sz w:val="22"/>
        </w:rPr>
        <w:t>I would go further: we need to look at the wider economics of family life, and that means housing. Building more council houses and reducing the cost of putting a roof over a family’s head is a key family policy. The less pressure there is on the family budget, the more choices parents have about work, childcare and that most precious commodity: their time.</w:t>
      </w:r>
    </w:p>
    <w:p>
      <w:r>
        <w:rPr>
          <w:sz w:val="22"/>
        </w:rPr>
        <w:t>There is something else we should say in this debate to those thinking about not just positive role models but doing something a little more formal, such as volunteering with a charity of a group: it is hugely rewarding. We all want a sense of belonging, and to feel that we are getting something from and giving something to our families and communities. There is something profoundly rewarding about watching a child develop, find their confidence, form their own views and gradually become the next generation. Perhaps we should get better at asking men to step forward, and make it easier for them to do so.</w:t>
      </w:r>
    </w:p>
    <w:p>
      <w:r>
        <w:rPr>
          <w:sz w:val="22"/>
        </w:rPr>
        <w:t>I hope my children would say that I have been a present, approachable and loving dad—I have not asked them today, just in case—although I do know my place in the family hierarchy. When my daughter was about four, she asked me who my favourite child was—her or her younger brother. I said, “I love you both equally. That is like me asking who your favourite parent is.” She went very quiet, and I asked what was wrong. She said, “I can’t tell you, Dad. I don’t want to make you sad.”</w:t>
      </w:r>
    </w:p>
    <w:p>
      <w:r>
        <w:rPr>
          <w:sz w:val="22"/>
        </w:rPr>
        <w:t>If I could give my 30-year-old self, starting out as a father, one piece of advice about fatherhood, it would be this. Do your best. Accept that you are human—I am going to start crying here—and that you will get things wrong. Try again, and try to do better. That approach in itself is a valuable lesson to show all children.</w:t>
      </w:r>
    </w:p>
    <w:p/>
    <w:p>
      <w:r>
        <w:rPr>
          <w:b/>
          <w:color w:val="1A4A6E"/>
          <w:sz w:val="22"/>
        </w:rPr>
        <w:t>Matt Turmaine (Lab)</w:t>
      </w:r>
    </w:p>
    <w:p>
      <w:r>
        <w:rPr>
          <w:sz w:val="22"/>
        </w:rPr>
        <w:t>It is a pleasure to serve under your chairmanship, Mrs Hobhouse. I congratulate my hon. Friend the Member for Bishop Auckland (Sam Rushworth) on securing this important debate, and I thank those who have given such meaningful and touching speeches.</w:t>
      </w:r>
    </w:p>
    <w:p>
      <w:r>
        <w:rPr>
          <w:sz w:val="22"/>
        </w:rPr>
        <w:t>The role of fathers and positive role models is more important than ever in our society. Our country has so many things better than it used to years ago. We have better housing, physical healthcare and quality of life than previous generations. However, it is also a country in which old certainties are being eroded. The challenges include, of course, social media and the toxic constant of online harms, and there is also the challenge to young people of finding secure, meaningful work and somewhere to live and maintaining good mental health. The way societal developments impact our children clearly demonstrates the need for positive male role models and parenting provision in Britain and around the world.</w:t>
      </w:r>
    </w:p>
    <w:p>
      <w:r>
        <w:rPr>
          <w:sz w:val="22"/>
        </w:rPr>
        <w:t>So what can we do to help make fathers more present and engaged in the lives of our children? Better paternity pay would undoubtedly feature. The report “Economic and Social Benefits of Enhanced Paternity Leave” was published this week. As we have heard, the UK’s statutory paternity leave is the worst in Europe, with two weeks’ leave paid at less than half the minimum wage. That is truly shocking. The evidence is mounting that substantial, well-paid paternity leave is the key to unlocking better outcomes in the UK. Better paternity leave reduces postpartum depression rates and the gender pay gap in the workplace, improves children’s performance at school and enhances fathers’ wellbeing.</w:t>
      </w:r>
    </w:p>
    <w:p>
      <w:r>
        <w:rPr>
          <w:sz w:val="22"/>
        </w:rPr>
        <w:t>British parents deserve to be accommodated and supported in the workplace and have the opportunity to equally share parenthood between them, leading to a more prosperous country for us all. We cannot discuss the importance of male role models and present fathers if we do not discuss the measures we can take to facilitate that. Improving paternity leave is the first step towards recognising fathers as equally important parents.</w:t>
      </w:r>
    </w:p>
    <w:p>
      <w:r>
        <w:rPr>
          <w:sz w:val="22"/>
        </w:rPr>
        <w:t>The challenge to our young people and the risk of becoming NEET—not in education, employment or training—has become ever more worrying for young fathers and those they parent. Alan Milburn has recently published a report diagnosing the problem, and it makes for very concerning reading. The Centre for Social Justice reported back in April that a lack of male role models is partly responsible for teenage boys’ collapsing happiness and wellbeing. The report found that the number of male volunteers in sports and leisure clubs is falling, and that there are now 1,000 fewer youth clubs than there were 15 years ago—something I have seen in my constituency of Watford.</w:t>
      </w:r>
    </w:p>
    <w:p>
      <w:r>
        <w:rPr>
          <w:sz w:val="22"/>
        </w:rPr>
        <w:t>The report also found that, tragically, more young boys in the UK today grow up with a smartphone than with a father figure in the home. Is it any wonder that young boys are turning to alternative male role models online and falling down the toxic manosphere rabbit hole? We cannot rescue this generation from online extreme hate and declining school performance without filling the gaps that have been created in their lives. We must invest in more clubs, sports teams and youth centres so that our boys get the same socialisation and learning opportunities as previous generations. Fathers and positive role models have a vital part to play in ensuring the physical and mental health of our children and their ability to experience high-quality education and find meaningful work.</w:t>
      </w:r>
    </w:p>
    <w:p/>
    <w:p>
      <w:r>
        <w:rPr>
          <w:b/>
          <w:color w:val="1A4A6E"/>
          <w:sz w:val="22"/>
        </w:rPr>
        <w:t>Wera Hobhouse</w:t>
      </w:r>
    </w:p>
    <w:p>
      <w:r>
        <w:rPr>
          <w:sz w:val="22"/>
        </w:rPr>
        <w:t>Thank you all for sticking so beautifully to the voluntary time limit. Everybody got in. I call the Liberal Democrat spokesperson, Alex Brewer.</w:t>
      </w:r>
    </w:p>
    <w:p/>
    <w:p>
      <w:r>
        <w:rPr>
          <w:b/>
          <w:color w:val="1A4A6E"/>
          <w:sz w:val="22"/>
        </w:rPr>
        <w:t>Alex Brewer (LD)</w:t>
      </w:r>
    </w:p>
    <w:p>
      <w:r>
        <w:rPr>
          <w:sz w:val="22"/>
        </w:rPr>
        <w:t>It is a pleasure to serve with you in the Chair, Mrs Hobhouse. I congratulate the hon. Member for Bishop Auckland (Sam Rushworth) on introducing this really important debate.</w:t>
      </w:r>
    </w:p>
    <w:p>
      <w:r>
        <w:rPr>
          <w:sz w:val="22"/>
        </w:rPr>
        <w:t>There is a contradiction between the widely shared agreement, certainly in this Chamber, about the vital importance of a positive male role model in shaping young lives and the lack of support, services and policy to support that. But let me say something equally important at the outset: a child does not need a father in the house to flourish. Children raised by single mothers, two mothers, grandmothers or kinship carers are not children with something missing. I represent many such families, and we have heard powerful testimony about them today. They do an extraordinary job, often with less support than they deserve.</w:t>
      </w:r>
    </w:p>
    <w:p>
      <w:r>
        <w:rPr>
          <w:sz w:val="22"/>
        </w:rPr>
        <w:t>Children benefit from care, stability and good examples of how to be in the world. It matters whether every child has adults around them modelling something worth copying, but a good role model must first be a present one, and presence is a question not simply of character but of how we structure our society. If we want fathers to be there in the earliest weeks and years, we have to build a society that fosters that through policies, including paternity leave.</w:t>
      </w:r>
    </w:p>
    <w:p>
      <w:r>
        <w:rPr>
          <w:sz w:val="22"/>
        </w:rPr>
        <w:t>The evidence on why this matters is strong. Research led by the University of Leeds found that children whose fathers regularly drew, played and read with them at age three did better at school by age five, and that fathers’ involvement at five improved key stage assessment scores at age seven. That effect held regardless of the child’s gender, ethnicity, age in the school year or household income.</w:t>
      </w:r>
    </w:p>
    <w:p>
      <w:r>
        <w:rPr>
          <w:sz w:val="22"/>
        </w:rPr>
        <w:t>We know that couples separate. For separating couples, we can reduce conflict with better early support, perhaps via family hubs. On the Women and Equalities Committee, we have examined the impact of paternity and shared parental leave. We recommended raising paternity pay to the level of maternity pay for the first six weeks—90% of average earnings—and setting out a pathway to six weeks of paid statutory paternity leave over this Parliament. Unfortunately, the Government did not commit to taking up that recommendation.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